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36" w:rsidRPr="00957A86" w:rsidRDefault="00821651" w:rsidP="00523136">
      <w:pPr>
        <w:jc w:val="center"/>
        <w:rPr>
          <w:b/>
        </w:rPr>
      </w:pPr>
      <w:r>
        <w:rPr>
          <w:b/>
        </w:rPr>
        <w:t>«</w:t>
      </w:r>
      <w:r w:rsidR="00906471">
        <w:rPr>
          <w:b/>
        </w:rPr>
        <w:t>Правовое обеспечение профессиональной деятельности</w:t>
      </w:r>
      <w:r w:rsidR="00A900F5">
        <w:rPr>
          <w:b/>
        </w:rPr>
        <w:t>»</w:t>
      </w:r>
    </w:p>
    <w:p w:rsidR="00E546A5" w:rsidRDefault="00E546A5" w:rsidP="00523136">
      <w:pPr>
        <w:jc w:val="center"/>
      </w:pPr>
    </w:p>
    <w:p w:rsidR="00523136" w:rsidRDefault="00523136" w:rsidP="00523136">
      <w:pPr>
        <w:jc w:val="center"/>
        <w:rPr>
          <w:b/>
        </w:rPr>
      </w:pPr>
      <w:r>
        <w:rPr>
          <w:b/>
        </w:rPr>
        <w:t>Комплект заданий.</w:t>
      </w:r>
    </w:p>
    <w:p w:rsidR="00957A86" w:rsidRDefault="00957A86" w:rsidP="00523136">
      <w:pPr>
        <w:jc w:val="center"/>
        <w:rPr>
          <w:b/>
        </w:rPr>
      </w:pPr>
      <w:r>
        <w:rPr>
          <w:b/>
        </w:rPr>
        <w:t>Задание №</w:t>
      </w:r>
      <w:r w:rsidR="00BF6F46" w:rsidRPr="00CD1E0F">
        <w:rPr>
          <w:b/>
        </w:rPr>
        <w:t xml:space="preserve"> 1</w:t>
      </w:r>
      <w:r>
        <w:rPr>
          <w:b/>
        </w:rPr>
        <w:t>.</w:t>
      </w:r>
    </w:p>
    <w:p w:rsidR="00523136" w:rsidRDefault="00523136" w:rsidP="00523136">
      <w:r w:rsidRPr="00CD1E0F">
        <w:rPr>
          <w:b/>
        </w:rPr>
        <w:t>Группа</w:t>
      </w:r>
      <w:r w:rsidR="00821651">
        <w:t xml:space="preserve">: </w:t>
      </w:r>
      <w:r w:rsidR="00B314B4">
        <w:t>Т</w:t>
      </w:r>
      <w:r w:rsidR="00906471">
        <w:t>-</w:t>
      </w:r>
      <w:r w:rsidR="00B314B4">
        <w:t xml:space="preserve"> 20/1</w:t>
      </w:r>
      <w:bookmarkStart w:id="0" w:name="_GoBack"/>
      <w:bookmarkEnd w:id="0"/>
    </w:p>
    <w:p w:rsidR="00523136" w:rsidRDefault="00523136" w:rsidP="00523136">
      <w:pPr>
        <w:rPr>
          <w:b/>
        </w:rPr>
      </w:pPr>
      <w:r w:rsidRPr="00CD1E0F">
        <w:rPr>
          <w:b/>
        </w:rPr>
        <w:t>Преподаватель</w:t>
      </w:r>
      <w:r>
        <w:t xml:space="preserve">: </w:t>
      </w:r>
      <w:r w:rsidRPr="00CD1E0F">
        <w:t>М.Н. Рукавишников.</w:t>
      </w:r>
    </w:p>
    <w:p w:rsidR="00523136" w:rsidRPr="00523136" w:rsidRDefault="00332D64" w:rsidP="00523136">
      <w:r>
        <w:rPr>
          <w:b/>
        </w:rPr>
        <w:t>Дата проведения занятий</w:t>
      </w:r>
      <w:r w:rsidR="00523136">
        <w:rPr>
          <w:b/>
        </w:rPr>
        <w:t xml:space="preserve">: </w:t>
      </w:r>
      <w:r w:rsidR="00B314B4">
        <w:t>10.09</w:t>
      </w:r>
      <w:r w:rsidR="005A2231">
        <w:t>.2022.</w:t>
      </w:r>
    </w:p>
    <w:p w:rsidR="00523136" w:rsidRDefault="00523136" w:rsidP="00BD0126">
      <w:pPr>
        <w:ind w:left="851" w:hanging="851"/>
        <w:jc w:val="both"/>
        <w:rPr>
          <w:b/>
        </w:rPr>
      </w:pPr>
      <w:r>
        <w:rPr>
          <w:b/>
        </w:rPr>
        <w:t>Тема:</w:t>
      </w:r>
      <w:r w:rsidR="00E546A5">
        <w:rPr>
          <w:b/>
        </w:rPr>
        <w:t xml:space="preserve"> </w:t>
      </w:r>
      <w:r w:rsidR="001D3EBD" w:rsidRPr="00906471">
        <w:t>Основные</w:t>
      </w:r>
      <w:r w:rsidR="00906471" w:rsidRPr="00906471">
        <w:t xml:space="preserve"> принципы и</w:t>
      </w:r>
      <w:r w:rsidR="001D3EBD" w:rsidRPr="00906471">
        <w:t xml:space="preserve"> </w:t>
      </w:r>
      <w:r w:rsidR="00821651" w:rsidRPr="00906471">
        <w:t xml:space="preserve"> понятия</w:t>
      </w:r>
      <w:r w:rsidR="00906471" w:rsidRPr="00906471">
        <w:t xml:space="preserve"> </w:t>
      </w:r>
      <w:r w:rsidR="005A2231">
        <w:t>Административного кодекс</w:t>
      </w:r>
      <w:r w:rsidR="00B314B4">
        <w:t>а</w:t>
      </w:r>
      <w:r w:rsidR="00906471" w:rsidRPr="00906471">
        <w:t xml:space="preserve"> РФ</w:t>
      </w:r>
      <w:r w:rsidR="00E546A5">
        <w:rPr>
          <w:b/>
        </w:rPr>
        <w:t>.</w:t>
      </w:r>
    </w:p>
    <w:p w:rsidR="00523136" w:rsidRDefault="00523136" w:rsidP="00523136">
      <w:r w:rsidRPr="00CD1E0F">
        <w:rPr>
          <w:b/>
        </w:rPr>
        <w:t>Количество часов на выполнение задания</w:t>
      </w:r>
      <w:r>
        <w:t xml:space="preserve">: </w:t>
      </w:r>
      <w:r w:rsidR="00B314B4">
        <w:rPr>
          <w:b/>
        </w:rPr>
        <w:t>2</w:t>
      </w:r>
      <w:r w:rsidR="00332D64">
        <w:t xml:space="preserve"> учебных час</w:t>
      </w:r>
      <w:r w:rsidR="009B45E9">
        <w:t>а</w:t>
      </w:r>
      <w:r>
        <w:t>.</w:t>
      </w:r>
    </w:p>
    <w:p w:rsidR="00523136" w:rsidRDefault="00523136" w:rsidP="00523136">
      <w:pPr>
        <w:rPr>
          <w:lang w:val="en-US"/>
        </w:rPr>
      </w:pPr>
      <w:r>
        <w:rPr>
          <w:lang w:val="en-US"/>
        </w:rPr>
        <w:t>E</w:t>
      </w:r>
      <w:r w:rsidRPr="00957A86">
        <w:rPr>
          <w:lang w:val="en-US"/>
        </w:rPr>
        <w:t>-</w:t>
      </w:r>
      <w:r>
        <w:rPr>
          <w:lang w:val="en-US"/>
        </w:rPr>
        <w:t>mail</w:t>
      </w:r>
      <w:r w:rsidRPr="00957A86">
        <w:rPr>
          <w:lang w:val="en-US"/>
        </w:rPr>
        <w:t xml:space="preserve"> (</w:t>
      </w:r>
      <w:proofErr w:type="spellStart"/>
      <w:r>
        <w:rPr>
          <w:lang w:val="en-US"/>
        </w:rPr>
        <w:t>Viber</w:t>
      </w:r>
      <w:proofErr w:type="spellEnd"/>
      <w:r w:rsidRPr="00957A86">
        <w:rPr>
          <w:lang w:val="en-US"/>
        </w:rPr>
        <w:t xml:space="preserve">): </w:t>
      </w:r>
      <w:hyperlink r:id="rId6" w:history="1">
        <w:r>
          <w:rPr>
            <w:rStyle w:val="a3"/>
            <w:lang w:val="en-US"/>
          </w:rPr>
          <w:t>m.n.rukavishnikov@mail.ru</w:t>
        </w:r>
      </w:hyperlink>
      <w:r>
        <w:rPr>
          <w:lang w:val="en-US"/>
        </w:rPr>
        <w:t>.</w:t>
      </w:r>
    </w:p>
    <w:p w:rsidR="00523136" w:rsidRDefault="00523136" w:rsidP="00523136">
      <w:proofErr w:type="spellStart"/>
      <w:r>
        <w:t>М.т</w:t>
      </w:r>
      <w:proofErr w:type="spellEnd"/>
      <w:r>
        <w:t>. 8-919-49-49-724.</w:t>
      </w:r>
    </w:p>
    <w:p w:rsidR="00523136" w:rsidRDefault="00523136" w:rsidP="00523136">
      <w:pPr>
        <w:rPr>
          <w:b/>
        </w:rPr>
      </w:pPr>
      <w:r>
        <w:rPr>
          <w:b/>
        </w:rPr>
        <w:t xml:space="preserve">Срок сдачи: </w:t>
      </w:r>
      <w:r w:rsidR="00B314B4">
        <w:rPr>
          <w:b/>
        </w:rPr>
        <w:t>14</w:t>
      </w:r>
      <w:r>
        <w:rPr>
          <w:b/>
        </w:rPr>
        <w:t>.</w:t>
      </w:r>
      <w:r w:rsidR="00D71F5A">
        <w:rPr>
          <w:b/>
        </w:rPr>
        <w:t>0</w:t>
      </w:r>
      <w:r w:rsidR="001C4679">
        <w:rPr>
          <w:b/>
        </w:rPr>
        <w:t>9</w:t>
      </w:r>
      <w:r w:rsidR="00E546A5">
        <w:rPr>
          <w:b/>
        </w:rPr>
        <w:t>.</w:t>
      </w:r>
      <w:r w:rsidR="00D71F5A">
        <w:rPr>
          <w:b/>
        </w:rPr>
        <w:t>2022</w:t>
      </w:r>
    </w:p>
    <w:p w:rsidR="00523136" w:rsidRDefault="00523136" w:rsidP="00523136"/>
    <w:p w:rsidR="00523136" w:rsidRDefault="00523136" w:rsidP="00523136">
      <w:pPr>
        <w:rPr>
          <w:b/>
        </w:rPr>
      </w:pPr>
      <w:r>
        <w:rPr>
          <w:b/>
        </w:rPr>
        <w:t>Текст задания</w:t>
      </w:r>
    </w:p>
    <w:p w:rsidR="00821651" w:rsidRDefault="00821651" w:rsidP="009F6869">
      <w:pPr>
        <w:ind w:firstLine="709"/>
        <w:jc w:val="both"/>
      </w:pPr>
      <w:r>
        <w:t xml:space="preserve">В дистанционной форме </w:t>
      </w:r>
      <w:r w:rsidR="00F0066D">
        <w:t>начинаем</w:t>
      </w:r>
      <w:r>
        <w:t xml:space="preserve"> изучать</w:t>
      </w:r>
      <w:r w:rsidR="00B314B4">
        <w:t xml:space="preserve"> А</w:t>
      </w:r>
      <w:r w:rsidR="005A2231">
        <w:t>дминистративное законодательство</w:t>
      </w:r>
      <w:r w:rsidR="00906471">
        <w:t xml:space="preserve"> РФ</w:t>
      </w:r>
      <w:r>
        <w:t>.</w:t>
      </w:r>
    </w:p>
    <w:p w:rsidR="009F6869" w:rsidRDefault="00F5009F" w:rsidP="009F6869">
      <w:pPr>
        <w:ind w:firstLine="709"/>
        <w:jc w:val="both"/>
      </w:pPr>
      <w:r>
        <w:t>Задание: и</w:t>
      </w:r>
      <w:r w:rsidR="001D3EBD">
        <w:t>спользуя</w:t>
      </w:r>
      <w:r w:rsidR="00821651">
        <w:t xml:space="preserve"> основной источник –</w:t>
      </w:r>
      <w:r w:rsidR="000561CB">
        <w:t xml:space="preserve"> </w:t>
      </w:r>
      <w:r w:rsidR="00D71F5A">
        <w:t>Административный</w:t>
      </w:r>
      <w:r w:rsidR="00906471">
        <w:t xml:space="preserve"> кодекс РФ</w:t>
      </w:r>
      <w:r w:rsidR="00BE7865">
        <w:t xml:space="preserve">, </w:t>
      </w:r>
      <w:hyperlink r:id="rId7" w:history="1">
        <w:r w:rsidR="00E068C1" w:rsidRPr="00E62791">
          <w:rPr>
            <w:rStyle w:val="a3"/>
          </w:rPr>
          <w:t>http://www.consultant.ru/document/cons_doc_LAW_34661/</w:t>
        </w:r>
      </w:hyperlink>
      <w:r w:rsidR="00E068C1">
        <w:t xml:space="preserve"> </w:t>
      </w:r>
      <w:r w:rsidR="00BE7865">
        <w:t>внимательно прочитать, изучить и коротко законспектировать материал, содержащийся в</w:t>
      </w:r>
      <w:proofErr w:type="gramStart"/>
      <w:r w:rsidR="005A2231">
        <w:t xml:space="preserve"> ,</w:t>
      </w:r>
      <w:proofErr w:type="gramEnd"/>
      <w:r w:rsidR="005A2231">
        <w:t xml:space="preserve"> разделе 1, главе 1 - статья</w:t>
      </w:r>
      <w:r>
        <w:t xml:space="preserve"> 1</w:t>
      </w:r>
      <w:r w:rsidR="005A2231">
        <w:t xml:space="preserve">.2, главе 2 -  статьи </w:t>
      </w:r>
      <w:r w:rsidR="00D71F5A">
        <w:t>2.1 -2.6</w:t>
      </w:r>
      <w:r w:rsidR="005A2231">
        <w:t>, 2.9, главе 3</w:t>
      </w:r>
      <w:r>
        <w:t xml:space="preserve"> </w:t>
      </w:r>
      <w:r w:rsidR="005A2231">
        <w:t xml:space="preserve">– статьи 3.1.-3.14 </w:t>
      </w:r>
      <w:r>
        <w:t xml:space="preserve"> данного кодекса.</w:t>
      </w:r>
    </w:p>
    <w:p w:rsidR="001D3EBD" w:rsidRDefault="000B22EB" w:rsidP="001D3EBD">
      <w:pPr>
        <w:ind w:firstLine="709"/>
        <w:jc w:val="both"/>
      </w:pPr>
      <w:r>
        <w:t>В конспекте в обязательном порядке отразить</w:t>
      </w:r>
      <w:r w:rsidR="000561CB">
        <w:t xml:space="preserve"> смысл</w:t>
      </w:r>
      <w:r w:rsidR="005A2231">
        <w:t xml:space="preserve"> принципов АК РФ, понят</w:t>
      </w:r>
      <w:r w:rsidR="00D71F5A">
        <w:t>ия</w:t>
      </w:r>
      <w:r w:rsidR="005A2231">
        <w:t xml:space="preserve"> правонарушения</w:t>
      </w:r>
      <w:r w:rsidR="00D71F5A">
        <w:t xml:space="preserve"> и административной ответственности, а  также перечислить виды  административных наказаний.</w:t>
      </w:r>
    </w:p>
    <w:p w:rsidR="00D71F5A" w:rsidRDefault="00D71F5A" w:rsidP="001D3EBD">
      <w:pPr>
        <w:ind w:firstLine="709"/>
        <w:jc w:val="both"/>
        <w:rPr>
          <w:rStyle w:val="s10"/>
          <w:bCs/>
          <w:color w:val="22272F"/>
          <w:shd w:val="clear" w:color="auto" w:fill="FFFFFF"/>
        </w:rPr>
      </w:pPr>
      <w:r>
        <w:t xml:space="preserve">Напоминаю, что конспект это не копирование статей кодекса, а выборка их основного содержания. </w:t>
      </w:r>
    </w:p>
    <w:p w:rsidR="00E546A5" w:rsidRPr="00523136" w:rsidRDefault="00E546A5" w:rsidP="00E546A5">
      <w:pPr>
        <w:jc w:val="both"/>
      </w:pPr>
    </w:p>
    <w:p w:rsidR="00523136" w:rsidRDefault="00523136" w:rsidP="00523136">
      <w:pPr>
        <w:rPr>
          <w:b/>
        </w:rPr>
      </w:pPr>
      <w:r>
        <w:rPr>
          <w:b/>
        </w:rPr>
        <w:t>Формат ответа</w:t>
      </w:r>
    </w:p>
    <w:p w:rsidR="00523136" w:rsidRDefault="000561CB" w:rsidP="000561CB">
      <w:pPr>
        <w:ind w:firstLine="709"/>
      </w:pPr>
      <w:r w:rsidRPr="000561CB">
        <w:t>Конспект в письменном виде.</w:t>
      </w:r>
    </w:p>
    <w:p w:rsidR="009F6869" w:rsidRDefault="009F6869" w:rsidP="00523136">
      <w:pPr>
        <w:ind w:firstLine="709"/>
        <w:jc w:val="both"/>
      </w:pPr>
      <w:r>
        <w:t>Уважаемые сту</w:t>
      </w:r>
      <w:r w:rsidR="00821651">
        <w:t>денты! Обращаю внимание, конспект должен</w:t>
      </w:r>
      <w:r w:rsidR="00F5009F">
        <w:t xml:space="preserve"> быть сделан</w:t>
      </w:r>
      <w:r>
        <w:t xml:space="preserve"> в тетради, отправлять</w:t>
      </w:r>
      <w:r w:rsidR="00821651">
        <w:t xml:space="preserve"> те</w:t>
      </w:r>
      <w:proofErr w:type="gramStart"/>
      <w:r w:rsidR="00821651">
        <w:t>кст</w:t>
      </w:r>
      <w:r w:rsidR="00F5009F">
        <w:t xml:space="preserve"> </w:t>
      </w:r>
      <w:r w:rsidR="00821651">
        <w:t>пр</w:t>
      </w:r>
      <w:proofErr w:type="gramEnd"/>
      <w:r w:rsidR="00821651">
        <w:t xml:space="preserve">еподавателю </w:t>
      </w:r>
      <w:r>
        <w:t xml:space="preserve"> по электронной почте не надо.</w:t>
      </w:r>
    </w:p>
    <w:p w:rsidR="009F6869" w:rsidRDefault="009F6869" w:rsidP="00523136">
      <w:pPr>
        <w:ind w:firstLine="709"/>
        <w:jc w:val="both"/>
      </w:pPr>
    </w:p>
    <w:p w:rsidR="00347072" w:rsidRDefault="00347072"/>
    <w:sectPr w:rsidR="0034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023C"/>
    <w:multiLevelType w:val="hybridMultilevel"/>
    <w:tmpl w:val="D9B0D4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2D779D3"/>
    <w:multiLevelType w:val="hybridMultilevel"/>
    <w:tmpl w:val="4086D1D0"/>
    <w:lvl w:ilvl="0" w:tplc="6C906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36"/>
    <w:rsid w:val="00035510"/>
    <w:rsid w:val="000561CB"/>
    <w:rsid w:val="000B22EB"/>
    <w:rsid w:val="00196DA5"/>
    <w:rsid w:val="001C4679"/>
    <w:rsid w:val="001D3EBD"/>
    <w:rsid w:val="002363CD"/>
    <w:rsid w:val="0031250E"/>
    <w:rsid w:val="00332D64"/>
    <w:rsid w:val="00347072"/>
    <w:rsid w:val="0037339D"/>
    <w:rsid w:val="003F6166"/>
    <w:rsid w:val="004049A3"/>
    <w:rsid w:val="004B375F"/>
    <w:rsid w:val="004F2E5B"/>
    <w:rsid w:val="00514A93"/>
    <w:rsid w:val="00523136"/>
    <w:rsid w:val="005A2231"/>
    <w:rsid w:val="00821651"/>
    <w:rsid w:val="008C2274"/>
    <w:rsid w:val="008F02E0"/>
    <w:rsid w:val="00906471"/>
    <w:rsid w:val="00957A86"/>
    <w:rsid w:val="009B45E9"/>
    <w:rsid w:val="009F6869"/>
    <w:rsid w:val="00A4618C"/>
    <w:rsid w:val="00A900F5"/>
    <w:rsid w:val="00A944E1"/>
    <w:rsid w:val="00B314B4"/>
    <w:rsid w:val="00BD0126"/>
    <w:rsid w:val="00BE7865"/>
    <w:rsid w:val="00BF6F46"/>
    <w:rsid w:val="00C260B3"/>
    <w:rsid w:val="00CD1E0F"/>
    <w:rsid w:val="00D71F5A"/>
    <w:rsid w:val="00E068C1"/>
    <w:rsid w:val="00E546A5"/>
    <w:rsid w:val="00E739F8"/>
    <w:rsid w:val="00F0066D"/>
    <w:rsid w:val="00F1256A"/>
    <w:rsid w:val="00F26F24"/>
    <w:rsid w:val="00F5009F"/>
    <w:rsid w:val="00F51E63"/>
    <w:rsid w:val="00F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6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n.rukavishnik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2022-09-11T16:43:00Z</dcterms:created>
  <dcterms:modified xsi:type="dcterms:W3CDTF">2022-09-11T16:47:00Z</dcterms:modified>
</cp:coreProperties>
</file>