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51" w:rsidRDefault="00757B51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</w:p>
    <w:p w:rsidR="002877CE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Задание №</w:t>
      </w:r>
      <w:r w:rsidR="003245A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="00BC4E6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по дисциплине «</w:t>
      </w:r>
      <w:r w:rsidR="002877CE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Основы расчета и </w:t>
      </w:r>
    </w:p>
    <w:p w:rsidR="00792D5D" w:rsidRPr="00C97A61" w:rsidRDefault="002877CE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проектировани</w:t>
      </w:r>
      <w:r w:rsidR="00757B5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сварных конструкций</w:t>
      </w:r>
      <w:r w:rsidR="00792D5D"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»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для</w:t>
      </w:r>
      <w:proofErr w:type="gramEnd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самостоятельного дистанционного 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изучения</w:t>
      </w:r>
      <w:proofErr w:type="gramEnd"/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ы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: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«</w:t>
      </w:r>
      <w:r w:rsidR="003870CF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Расчет прочности сварных швов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»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Задание для студентов групп</w:t>
      </w: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ы: </w:t>
      </w:r>
      <w:r w:rsidR="00A11CC7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Т-20к</w:t>
      </w:r>
      <w:r w:rsidR="003870C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, Т-20-2 и Т-20-1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Время изучения тем и выполнения конспекта по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</w:pPr>
      <w:proofErr w:type="gramStart"/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ной</w:t>
      </w:r>
      <w:proofErr w:type="gramEnd"/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е</w:t>
      </w: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– </w:t>
      </w:r>
      <w:r w:rsidR="003245A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="00A11CC7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 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ч.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 xml:space="preserve">Срок выполнения – до </w:t>
      </w:r>
      <w:r w:rsidR="00A11CC7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1</w:t>
      </w:r>
      <w:r w:rsidR="003245AB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7</w:t>
      </w:r>
      <w:r w:rsidR="00185B9D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.</w:t>
      </w:r>
      <w:r w:rsidR="001C0146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0</w:t>
      </w:r>
      <w:r w:rsidR="002877CE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9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.202</w:t>
      </w:r>
      <w:r w:rsidR="001C0146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2</w:t>
      </w:r>
      <w:r w:rsidRPr="00C97A61">
        <w:rPr>
          <w:rFonts w:ascii="Times New Roman" w:eastAsia="Times New Roman" w:hAnsi="Times New Roman" w:cs="Times New Roman"/>
          <w:b/>
          <w:color w:val="000000" w:themeColor="text1"/>
          <w:sz w:val="32"/>
          <w:lang w:eastAsia="ru-RU"/>
        </w:rPr>
        <w:t>г.</w:t>
      </w:r>
    </w:p>
    <w:p w:rsidR="00792D5D" w:rsidRPr="00C97A61" w:rsidRDefault="00792D5D" w:rsidP="00792D5D">
      <w:pPr>
        <w:spacing w:after="0"/>
        <w:ind w:right="53"/>
        <w:jc w:val="center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</w:p>
    <w:p w:rsidR="00792D5D" w:rsidRPr="00C97A61" w:rsidRDefault="00792D5D" w:rsidP="00E46C54">
      <w:pPr>
        <w:spacing w:after="65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Выполненные работы отправлять на эл</w:t>
      </w:r>
      <w:proofErr w:type="gramStart"/>
      <w:r w:rsidRPr="00C97A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почту</w:t>
      </w:r>
      <w:proofErr w:type="gramEnd"/>
      <w:r w:rsidRPr="00C97A6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преподавателя Сорокиной З.Х. </w:t>
      </w:r>
      <w:hyperlink r:id="rId5" w:history="1"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val="en-US" w:eastAsia="ru-RU"/>
          </w:rPr>
          <w:t>la</w:t>
        </w:r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eastAsia="ru-RU"/>
          </w:rPr>
          <w:t>.</w:t>
        </w:r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val="en-US" w:eastAsia="ru-RU"/>
          </w:rPr>
          <w:t>corokina</w:t>
        </w:r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eastAsia="ru-RU"/>
          </w:rPr>
          <w:t>@</w:t>
        </w:r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val="en-US" w:eastAsia="ru-RU"/>
          </w:rPr>
          <w:t>yandex</w:t>
        </w:r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eastAsia="ru-RU"/>
          </w:rPr>
          <w:t>.</w:t>
        </w:r>
        <w:proofErr w:type="spellStart"/>
        <w:r w:rsidRPr="00C97A61">
          <w:rPr>
            <w:rFonts w:ascii="Times New Roman" w:eastAsia="Times New Roman" w:hAnsi="Times New Roman" w:cs="Times New Roman"/>
            <w:color w:val="000000" w:themeColor="text1"/>
            <w:sz w:val="32"/>
            <w:u w:val="single"/>
            <w:lang w:val="en-US" w:eastAsia="ru-RU"/>
          </w:rPr>
          <w:t>ru</w:t>
        </w:r>
        <w:proofErr w:type="spellEnd"/>
      </w:hyperlink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 или показать на занятиях.</w:t>
      </w:r>
    </w:p>
    <w:p w:rsidR="00792D5D" w:rsidRPr="00C97A61" w:rsidRDefault="00792D5D" w:rsidP="00E46C54">
      <w:pPr>
        <w:spacing w:after="9" w:line="268" w:lineRule="auto"/>
        <w:ind w:left="851" w:firstLine="700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Последовательность выполнения задания:</w:t>
      </w:r>
    </w:p>
    <w:p w:rsidR="00792D5D" w:rsidRPr="00C97A61" w:rsidRDefault="00792D5D" w:rsidP="002877CE">
      <w:pPr>
        <w:spacing w:after="9" w:line="268" w:lineRule="auto"/>
        <w:ind w:left="851" w:firstLine="700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1. </w:t>
      </w:r>
      <w:r w:rsidR="00BC4E6B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Повторить </w:t>
      </w:r>
      <w:r w:rsidR="002877CE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типы сварных швов.</w:t>
      </w:r>
    </w:p>
    <w:p w:rsidR="00792D5D" w:rsidRPr="00C97A61" w:rsidRDefault="00792D5D" w:rsidP="00E46C54">
      <w:pPr>
        <w:spacing w:after="9" w:line="268" w:lineRule="auto"/>
        <w:ind w:left="851" w:firstLine="700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 w:rsidRPr="00C97A61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2. Знать </w:t>
      </w:r>
      <w:r w:rsidR="003870C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методику расчета прочности </w:t>
      </w:r>
      <w:proofErr w:type="spellStart"/>
      <w:r w:rsidR="003870C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св.швов</w:t>
      </w:r>
      <w:proofErr w:type="spellEnd"/>
      <w:r w:rsidR="003870C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по допускаемому напряжению</w:t>
      </w:r>
    </w:p>
    <w:p w:rsidR="00792D5D" w:rsidRDefault="003245AB" w:rsidP="00E46C54">
      <w:pPr>
        <w:spacing w:after="9" w:line="268" w:lineRule="auto"/>
        <w:ind w:left="851" w:firstLine="700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3. </w:t>
      </w:r>
      <w:r w:rsidR="003870C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выполнить расчет прочности </w:t>
      </w:r>
      <w:proofErr w:type="spellStart"/>
      <w:r w:rsidR="003870C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св.шва</w:t>
      </w:r>
      <w:proofErr w:type="spellEnd"/>
      <w:r w:rsidR="003870CF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 xml:space="preserve"> по предложенному примеру.</w:t>
      </w:r>
    </w:p>
    <w:p w:rsidR="00E46C54" w:rsidRDefault="00E46C54" w:rsidP="00792D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46C54" w:rsidRDefault="00E46C54" w:rsidP="00792D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43F34" w:rsidRDefault="00A43F34" w:rsidP="00A43F34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</w:pPr>
    </w:p>
    <w:p w:rsidR="00A43F34" w:rsidRDefault="00A43F34" w:rsidP="00A43F34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</w:pPr>
    </w:p>
    <w:p w:rsidR="00A43F34" w:rsidRPr="00A43F34" w:rsidRDefault="00A43F34" w:rsidP="00A43F34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A43F34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A43F34" w:rsidRPr="00A43F34" w:rsidRDefault="00A43F34" w:rsidP="00A4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34">
        <w:rPr>
          <w:rFonts w:ascii="Tahoma" w:eastAsia="Times New Roman" w:hAnsi="Tahoma" w:cs="Tahoma"/>
          <w:color w:val="424242"/>
          <w:sz w:val="39"/>
          <w:szCs w:val="39"/>
          <w:lang w:eastAsia="ru-RU"/>
        </w:rPr>
        <w:br/>
      </w:r>
    </w:p>
    <w:p w:rsidR="00A43F34" w:rsidRDefault="00A43F34" w:rsidP="00A43F34">
      <w:pPr>
        <w:spacing w:after="0"/>
        <w:ind w:left="566"/>
        <w:jc w:val="center"/>
      </w:pPr>
    </w:p>
    <w:p w:rsidR="00A43F34" w:rsidRPr="00A43F34" w:rsidRDefault="00A43F34" w:rsidP="00A43F34"/>
    <w:p w:rsidR="00A43F34" w:rsidRPr="00A43F34" w:rsidRDefault="00A43F34" w:rsidP="00A43F34"/>
    <w:p w:rsidR="00A43F34" w:rsidRDefault="00A43F34" w:rsidP="00A43F34"/>
    <w:p w:rsidR="007D7193" w:rsidRDefault="00A43F34" w:rsidP="00A43F34">
      <w:pPr>
        <w:tabs>
          <w:tab w:val="left" w:pos="9000"/>
        </w:tabs>
      </w:pPr>
      <w:r>
        <w:tab/>
      </w:r>
    </w:p>
    <w:p w:rsidR="00DF0CD8" w:rsidRPr="00DF0CD8" w:rsidRDefault="00DF0CD8" w:rsidP="00DF0CD8">
      <w:pPr>
        <w:pBdr>
          <w:bottom w:val="single" w:sz="6" w:space="0" w:color="CCCCCC"/>
        </w:pBdr>
        <w:shd w:val="clear" w:color="auto" w:fill="FFFFFF"/>
        <w:spacing w:before="199" w:after="199" w:line="240" w:lineRule="auto"/>
        <w:outlineLvl w:val="1"/>
        <w:rPr>
          <w:rFonts w:ascii="Georgia" w:eastAsia="Times New Roman" w:hAnsi="Georgia" w:cs="Times New Roman"/>
          <w:b/>
          <w:bCs/>
          <w:color w:val="3B3B3B"/>
          <w:sz w:val="35"/>
          <w:szCs w:val="35"/>
          <w:lang w:eastAsia="ru-RU"/>
        </w:rPr>
      </w:pPr>
      <w:r w:rsidRPr="00DF0CD8">
        <w:rPr>
          <w:rFonts w:ascii="Georgia" w:eastAsia="Times New Roman" w:hAnsi="Georgia" w:cs="Times New Roman"/>
          <w:b/>
          <w:bCs/>
          <w:color w:val="3B3B3B"/>
          <w:sz w:val="35"/>
          <w:szCs w:val="35"/>
          <w:lang w:eastAsia="ru-RU"/>
        </w:rPr>
        <w:t>Как на чертежах изображают сварочные швы</w:t>
      </w:r>
    </w:p>
    <w:p w:rsidR="00DF0CD8" w:rsidRPr="00DF0CD8" w:rsidRDefault="00DF0CD8" w:rsidP="00DF0CD8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Требования к разработке рабочей документации и условное обозначение сварных швов на чертежах регламентированы единой системой конструкторской документации (ЕСКД).</w:t>
      </w:r>
    </w:p>
    <w:p w:rsidR="00DF0CD8" w:rsidRPr="00DF0CD8" w:rsidRDefault="00DF0CD8" w:rsidP="00DF0CD8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Вне зависимости от способа сварки используется два основных типа линий, которыми обозначают сварные швы на чертеже:</w:t>
      </w:r>
    </w:p>
    <w:p w:rsidR="00DF0CD8" w:rsidRPr="00DF0CD8" w:rsidRDefault="00DF0CD8" w:rsidP="00DF0CD8">
      <w:pPr>
        <w:numPr>
          <w:ilvl w:val="0"/>
          <w:numId w:val="24"/>
        </w:numPr>
        <w:shd w:val="clear" w:color="auto" w:fill="FFFFFF"/>
        <w:spacing w:before="90" w:after="90" w:line="360" w:lineRule="atLeast"/>
        <w:ind w:left="150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proofErr w:type="gramStart"/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сплошные</w:t>
      </w:r>
      <w:proofErr w:type="gramEnd"/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 xml:space="preserve"> - для наружных видимых стыков;</w:t>
      </w:r>
    </w:p>
    <w:p w:rsidR="00DF0CD8" w:rsidRPr="00DF0CD8" w:rsidRDefault="00DF0CD8" w:rsidP="00DF0CD8">
      <w:pPr>
        <w:numPr>
          <w:ilvl w:val="0"/>
          <w:numId w:val="24"/>
        </w:numPr>
        <w:shd w:val="clear" w:color="auto" w:fill="FFFFFF"/>
        <w:spacing w:before="90" w:after="90" w:line="360" w:lineRule="atLeast"/>
        <w:ind w:left="150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proofErr w:type="gramStart"/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штриховые</w:t>
      </w:r>
      <w:proofErr w:type="gramEnd"/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 xml:space="preserve"> (пунктирные) - для невидимых соединений.</w:t>
      </w:r>
    </w:p>
    <w:p w:rsidR="00DF0CD8" w:rsidRPr="00DF0CD8" w:rsidRDefault="00DF0CD8" w:rsidP="00DF0CD8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На представленном ниже фото можно увидеть какой линией изображают видимый сварной шов на чертеже и невидимый.</w:t>
      </w:r>
    </w:p>
    <w:p w:rsidR="00DF0CD8" w:rsidRPr="00DF0CD8" w:rsidRDefault="00DF0CD8" w:rsidP="00DF0CD8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DF0CD8">
        <w:rPr>
          <w:rFonts w:ascii="Georgia" w:eastAsia="Times New Roman" w:hAnsi="Georgia" w:cs="Times New Roman"/>
          <w:noProof/>
          <w:color w:val="3B3B3B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1D0DF3C" wp14:editId="7A1C744D">
                <wp:extent cx="304800" cy="304800"/>
                <wp:effectExtent l="0" t="0" r="0" b="0"/>
                <wp:docPr id="1" name="AutoShape 1" descr="Фото: сварочные швы на чертеж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F2BB5" id="AutoShape 1" o:spid="_x0000_s1026" alt="Фото: сварочные швы на чертежа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Tx6WtPgC&#10;AAD5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43F34" w:rsidRDefault="00A43F34" w:rsidP="00A43F34">
      <w:pPr>
        <w:tabs>
          <w:tab w:val="left" w:pos="9000"/>
        </w:tabs>
      </w:pPr>
    </w:p>
    <w:p w:rsidR="00A43F34" w:rsidRDefault="00DF0CD8" w:rsidP="00A43F34">
      <w:pPr>
        <w:tabs>
          <w:tab w:val="left" w:pos="9000"/>
        </w:tabs>
        <w:jc w:val="center"/>
      </w:pPr>
      <w:r>
        <w:rPr>
          <w:noProof/>
          <w:lang w:eastAsia="ru-RU"/>
        </w:rPr>
        <w:drawing>
          <wp:inline distT="0" distB="0" distL="0" distR="0" wp14:anchorId="6E49B2AC" wp14:editId="739687CE">
            <wp:extent cx="5648325" cy="3009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34" w:rsidRDefault="00A43F34" w:rsidP="00A43F34">
      <w:pPr>
        <w:tabs>
          <w:tab w:val="left" w:pos="9000"/>
        </w:tabs>
      </w:pPr>
    </w:p>
    <w:p w:rsidR="00A43F34" w:rsidRDefault="00A43F34" w:rsidP="00A43F34">
      <w:pPr>
        <w:tabs>
          <w:tab w:val="left" w:pos="9000"/>
        </w:tabs>
      </w:pPr>
    </w:p>
    <w:p w:rsidR="00A43F34" w:rsidRDefault="00A43F34" w:rsidP="00A43F34">
      <w:pPr>
        <w:tabs>
          <w:tab w:val="left" w:pos="9000"/>
        </w:tabs>
      </w:pPr>
    </w:p>
    <w:p w:rsidR="00A43F34" w:rsidRDefault="00A43F34" w:rsidP="00A43F34">
      <w:pPr>
        <w:tabs>
          <w:tab w:val="left" w:pos="9000"/>
        </w:tabs>
      </w:pPr>
    </w:p>
    <w:p w:rsidR="00DF0CD8" w:rsidRPr="00DF0CD8" w:rsidRDefault="00DF0CD8" w:rsidP="00DF0CD8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В обеих случаях обязательно должна быть выносная линия со стрелкой, указывающая на место расположения шва. Если стрелка указывает на видимый стык, то условное обозначение размещается над ней, когда невидимый - под ней.</w:t>
      </w:r>
    </w:p>
    <w:p w:rsidR="00DF0CD8" w:rsidRPr="00DF0CD8" w:rsidRDefault="00DF0CD8" w:rsidP="00DF0CD8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Когда стык выполняется несколькими наложенными друг на друга проходами, то его называют многопроходной сварной шов, на чертеже при его обозначении указывается количество проходов.</w:t>
      </w:r>
    </w:p>
    <w:p w:rsidR="00DF0CD8" w:rsidRPr="00DF0CD8" w:rsidRDefault="00DF0CD8" w:rsidP="00DF0CD8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Все соединительные стыки могут выполняться:</w:t>
      </w:r>
    </w:p>
    <w:p w:rsidR="00DF0CD8" w:rsidRPr="00DF0CD8" w:rsidRDefault="00DF0CD8" w:rsidP="00DF0CD8">
      <w:pPr>
        <w:numPr>
          <w:ilvl w:val="0"/>
          <w:numId w:val="25"/>
        </w:numPr>
        <w:shd w:val="clear" w:color="auto" w:fill="FFFFFF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proofErr w:type="gramStart"/>
      <w:r w:rsidRPr="00DF0CD8">
        <w:rPr>
          <w:rFonts w:ascii="Georgia" w:eastAsia="Times New Roman" w:hAnsi="Georgia" w:cs="Times New Roman"/>
          <w:b/>
          <w:bCs/>
          <w:color w:val="3B3B3B"/>
          <w:sz w:val="23"/>
          <w:szCs w:val="23"/>
          <w:lang w:eastAsia="ru-RU"/>
        </w:rPr>
        <w:t>односторонними</w:t>
      </w:r>
      <w:proofErr w:type="gramEnd"/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. Образуются при сваривании деталей только с одной стороны поверхности, изображаются символами SS;</w:t>
      </w:r>
    </w:p>
    <w:p w:rsidR="00DF0CD8" w:rsidRPr="00DF0CD8" w:rsidRDefault="00DF0CD8" w:rsidP="00DF0CD8">
      <w:pPr>
        <w:numPr>
          <w:ilvl w:val="0"/>
          <w:numId w:val="25"/>
        </w:numPr>
        <w:shd w:val="clear" w:color="auto" w:fill="FFFFFF"/>
        <w:spacing w:after="0" w:line="360" w:lineRule="atLeast"/>
        <w:ind w:left="150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proofErr w:type="gramStart"/>
      <w:r w:rsidRPr="00DF0CD8">
        <w:rPr>
          <w:rFonts w:ascii="Georgia" w:eastAsia="Times New Roman" w:hAnsi="Georgia" w:cs="Times New Roman"/>
          <w:b/>
          <w:bCs/>
          <w:color w:val="3B3B3B"/>
          <w:sz w:val="23"/>
          <w:szCs w:val="23"/>
          <w:lang w:eastAsia="ru-RU"/>
        </w:rPr>
        <w:t>двухсторонними</w:t>
      </w:r>
      <w:proofErr w:type="gramEnd"/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. При создании такого типа соединений источник нагрева по верхней и нижней поверхностях поочередно перемещается и корень стыкового шва расположен внутри сечения. Символом BS изображается такая сварка на чертеже.</w:t>
      </w:r>
    </w:p>
    <w:p w:rsidR="00DF0CD8" w:rsidRPr="00DF0CD8" w:rsidRDefault="00DF0CD8" w:rsidP="00DF0CD8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DF0CD8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Чтобы обеспечить оптимальную глубину при сварке методом плавления необходимо осуществлять разделку кромок. При этом форма, угол вскрытия, притупление, ширина зазора и другие параметры зависят от сварочной технологии и толщины материала. Наиболее часто встречающиеся разделы кромок приведены на картинке ниже.</w:t>
      </w:r>
    </w:p>
    <w:p w:rsidR="00A43F34" w:rsidRDefault="00A43F34" w:rsidP="00A43F34">
      <w:pPr>
        <w:tabs>
          <w:tab w:val="left" w:pos="9000"/>
        </w:tabs>
      </w:pPr>
    </w:p>
    <w:p w:rsidR="00A43F34" w:rsidRDefault="00A43F34" w:rsidP="00A43F34">
      <w:pPr>
        <w:tabs>
          <w:tab w:val="left" w:pos="9000"/>
        </w:tabs>
      </w:pPr>
    </w:p>
    <w:p w:rsidR="00A43F34" w:rsidRDefault="00DF0CD8" w:rsidP="00A43F34">
      <w:pPr>
        <w:tabs>
          <w:tab w:val="left" w:pos="498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FB7FD58" wp14:editId="2E76CC48">
            <wp:extent cx="9661585" cy="5330825"/>
            <wp:effectExtent l="0" t="0" r="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2349" cy="533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E5B4C3" wp14:editId="5FD46E6E">
                <wp:extent cx="304800" cy="304800"/>
                <wp:effectExtent l="0" t="0" r="0" b="0"/>
                <wp:docPr id="4" name="AutoShape 3" descr="Фото: односторонний угловой шов вприты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8DE73" id="AutoShape 3" o:spid="_x0000_s1026" alt="Фото: односторонний угловой шов вприты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NtsWMMCAwAAC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B55C96" wp14:editId="63229395">
                <wp:extent cx="304800" cy="304800"/>
                <wp:effectExtent l="0" t="0" r="0" b="0"/>
                <wp:docPr id="3" name="AutoShape 1" descr="Фото: односторонний угловой шов вприты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87803F" id="AutoShape 1" o:spid="_x0000_s1026" alt="Фото: односторонний угловой шов вприты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4TkLgCAwAAC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A43F34" w:rsidRDefault="00A43F34" w:rsidP="00A43F34">
      <w:pPr>
        <w:tabs>
          <w:tab w:val="left" w:pos="9000"/>
        </w:tabs>
      </w:pPr>
    </w:p>
    <w:p w:rsidR="00A43F34" w:rsidRDefault="00A43F34" w:rsidP="00A43F34">
      <w:pPr>
        <w:tabs>
          <w:tab w:val="left" w:pos="9000"/>
        </w:tabs>
      </w:pPr>
    </w:p>
    <w:p w:rsidR="00A43F34" w:rsidRDefault="00A43F34" w:rsidP="00A43F34">
      <w:pPr>
        <w:tabs>
          <w:tab w:val="left" w:pos="9000"/>
        </w:tabs>
      </w:pPr>
    </w:p>
    <w:p w:rsidR="00A43F34" w:rsidRDefault="00A43F34" w:rsidP="00A43F34">
      <w:pPr>
        <w:tabs>
          <w:tab w:val="left" w:pos="9000"/>
        </w:tabs>
      </w:pPr>
    </w:p>
    <w:p w:rsidR="009E2E37" w:rsidRDefault="009E2E37" w:rsidP="00A43F34">
      <w:pPr>
        <w:tabs>
          <w:tab w:val="left" w:pos="9000"/>
        </w:tabs>
      </w:pPr>
    </w:p>
    <w:p w:rsidR="009E2E37" w:rsidRDefault="009E2E37" w:rsidP="00A43F34">
      <w:pPr>
        <w:tabs>
          <w:tab w:val="left" w:pos="9000"/>
        </w:tabs>
      </w:pPr>
    </w:p>
    <w:p w:rsidR="009E2E37" w:rsidRDefault="009E2E37" w:rsidP="00A43F34">
      <w:pPr>
        <w:tabs>
          <w:tab w:val="left" w:pos="9000"/>
        </w:tabs>
      </w:pPr>
    </w:p>
    <w:p w:rsidR="009E2E37" w:rsidRDefault="009E2E37" w:rsidP="009E2E37">
      <w:pPr>
        <w:pStyle w:val="21"/>
        <w:shd w:val="clear" w:color="auto" w:fill="auto"/>
        <w:spacing w:after="0" w:line="326" w:lineRule="exact"/>
        <w:ind w:right="20"/>
      </w:pPr>
      <w:r>
        <w:t xml:space="preserve">Сконструировать стык растянутых листов, изображенный на рисунке, равнопрочный соединяемым деталям, сварка ручная. Сечение листов </w:t>
      </w:r>
      <w:r>
        <w:rPr>
          <w:lang w:val="en-US"/>
        </w:rPr>
        <w:t>b</w:t>
      </w:r>
      <w:r w:rsidRPr="00AD75DE">
        <w:t xml:space="preserve"> </w:t>
      </w:r>
      <w:r>
        <w:rPr>
          <w:vertAlign w:val="superscript"/>
        </w:rPr>
        <w:t>х</w:t>
      </w:r>
      <w:r w:rsidRPr="00855265">
        <w:t xml:space="preserve"> </w:t>
      </w:r>
      <w:r>
        <w:t xml:space="preserve">δ = 300 </w:t>
      </w:r>
      <w:r>
        <w:rPr>
          <w:vertAlign w:val="superscript"/>
        </w:rPr>
        <w:t>х</w:t>
      </w:r>
      <w:r>
        <w:t xml:space="preserve"> 8мм, материал листов и накладок - сталь Ст3. Коэффициент условий работы соединения у</w:t>
      </w:r>
      <w:r>
        <w:rPr>
          <w:vertAlign w:val="subscript"/>
        </w:rPr>
        <w:t>с</w:t>
      </w:r>
      <w:r>
        <w:t>=0,95. Определить величину усилия и напряжения сварных швов.</w:t>
      </w:r>
    </w:p>
    <w:p w:rsidR="009E2E37" w:rsidRDefault="009E2E37" w:rsidP="009E2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058CF4" wp14:editId="06FD1F85">
            <wp:simplePos x="0" y="0"/>
            <wp:positionH relativeFrom="column">
              <wp:posOffset>-420370</wp:posOffset>
            </wp:positionH>
            <wp:positionV relativeFrom="paragraph">
              <wp:posOffset>234315</wp:posOffset>
            </wp:positionV>
            <wp:extent cx="390525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95" y="21349"/>
                <wp:lineTo x="21495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E37" w:rsidRPr="00870E30" w:rsidRDefault="009E2E37" w:rsidP="009E2E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0E30">
        <w:rPr>
          <w:rFonts w:ascii="Times New Roman" w:hAnsi="Times New Roman" w:cs="Times New Roman"/>
          <w:sz w:val="32"/>
          <w:szCs w:val="32"/>
          <w:lang w:val="en-US"/>
        </w:rPr>
        <w:t>b</w:t>
      </w:r>
      <w:proofErr w:type="gramEnd"/>
      <w:r w:rsidRPr="00870E30">
        <w:rPr>
          <w:rFonts w:ascii="Times New Roman" w:hAnsi="Times New Roman" w:cs="Times New Roman"/>
          <w:sz w:val="32"/>
          <w:szCs w:val="32"/>
        </w:rPr>
        <w:t xml:space="preserve"> </w:t>
      </w:r>
      <w:r w:rsidRPr="00870E30"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r w:rsidRPr="00870E30">
        <w:rPr>
          <w:rFonts w:ascii="Times New Roman" w:hAnsi="Times New Roman" w:cs="Times New Roman"/>
          <w:sz w:val="32"/>
          <w:szCs w:val="32"/>
        </w:rPr>
        <w:t xml:space="preserve"> δ = 300 </w:t>
      </w:r>
      <w:r w:rsidRPr="00870E30"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r w:rsidRPr="00870E30">
        <w:rPr>
          <w:rFonts w:ascii="Times New Roman" w:hAnsi="Times New Roman" w:cs="Times New Roman"/>
          <w:sz w:val="32"/>
          <w:szCs w:val="32"/>
        </w:rPr>
        <w:t xml:space="preserve"> 8мм</w:t>
      </w:r>
    </w:p>
    <w:p w:rsidR="009E2E37" w:rsidRDefault="009E2E37" w:rsidP="009E2E3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70E30">
        <w:rPr>
          <w:rFonts w:ascii="Times New Roman" w:hAnsi="Times New Roman" w:cs="Times New Roman"/>
          <w:sz w:val="32"/>
          <w:szCs w:val="32"/>
        </w:rPr>
        <w:t>у</w:t>
      </w:r>
      <w:r w:rsidRPr="00870E30">
        <w:rPr>
          <w:rFonts w:ascii="Times New Roman" w:hAnsi="Times New Roman" w:cs="Times New Roman"/>
          <w:sz w:val="32"/>
          <w:szCs w:val="32"/>
          <w:vertAlign w:val="subscript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870E30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0E30">
        <w:rPr>
          <w:rFonts w:ascii="Times New Roman" w:hAnsi="Times New Roman" w:cs="Times New Roman"/>
          <w:sz w:val="32"/>
          <w:szCs w:val="32"/>
        </w:rPr>
        <w:t>0,95</w:t>
      </w:r>
    </w:p>
    <w:p w:rsidR="009E2E37" w:rsidRPr="00BA2091" w:rsidRDefault="009E2E37" w:rsidP="009E2E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BA2091">
        <w:rPr>
          <w:rFonts w:ascii="Times New Roman" w:hAnsi="Times New Roman" w:cs="Times New Roman"/>
          <w:sz w:val="32"/>
          <w:szCs w:val="32"/>
        </w:rPr>
        <w:t>σ</w:t>
      </w:r>
      <w:proofErr w:type="gramEnd"/>
      <w:r w:rsidRPr="00BA2091">
        <w:rPr>
          <w:rFonts w:ascii="Times New Roman" w:hAnsi="Times New Roman" w:cs="Times New Roman"/>
          <w:sz w:val="32"/>
          <w:szCs w:val="32"/>
          <w:vertAlign w:val="subscript"/>
        </w:rPr>
        <w:t>т</w:t>
      </w:r>
      <w:proofErr w:type="spellEnd"/>
      <w:r w:rsidRPr="00BA2091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BA2091">
        <w:rPr>
          <w:rFonts w:ascii="Times New Roman" w:hAnsi="Times New Roman" w:cs="Times New Roman"/>
          <w:sz w:val="32"/>
          <w:szCs w:val="32"/>
        </w:rPr>
        <w:t>= 240МПа</w:t>
      </w:r>
    </w:p>
    <w:p w:rsidR="009E2E37" w:rsidRPr="003B0690" w:rsidRDefault="009E2E37" w:rsidP="009E2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90">
        <w:rPr>
          <w:rFonts w:cs="Calibri"/>
          <w:noProof/>
          <w:sz w:val="28"/>
          <w:szCs w:val="28"/>
          <w:lang w:val="en-US"/>
        </w:rPr>
        <w:t>N</w:t>
      </w:r>
      <w:r w:rsidRPr="00EA3D3E">
        <w:rPr>
          <w:rFonts w:cs="Calibri"/>
          <w:noProof/>
          <w:sz w:val="28"/>
          <w:szCs w:val="28"/>
        </w:rPr>
        <w:t>=</w:t>
      </w:r>
      <w:r w:rsidRPr="003B0690">
        <w:rPr>
          <w:rFonts w:cs="Calibri"/>
          <w:noProof/>
          <w:sz w:val="28"/>
          <w:szCs w:val="28"/>
        </w:rPr>
        <w:t>?</w:t>
      </w:r>
      <w:r>
        <w:rPr>
          <w:rFonts w:cs="Calibri"/>
          <w:noProof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36"/>
            <w:szCs w:val="36"/>
          </w:rPr>
          <m:t>τ'</m:t>
        </m:r>
      </m:oMath>
      <w:r>
        <w:rPr>
          <w:rFonts w:cs="Calibri"/>
          <w:noProof/>
          <w:sz w:val="36"/>
          <w:szCs w:val="36"/>
        </w:rPr>
        <w:t>=?</w:t>
      </w:r>
    </w:p>
    <w:p w:rsidR="009E2E37" w:rsidRPr="008F1E64" w:rsidRDefault="009E2E37" w:rsidP="009E2E37">
      <w:pPr>
        <w:jc w:val="both"/>
        <w:rPr>
          <w:sz w:val="36"/>
          <w:szCs w:val="36"/>
        </w:rPr>
      </w:pPr>
      <w:r>
        <w:tab/>
        <w:t xml:space="preserve">      </w:t>
      </w:r>
      <m:oMath>
        <m:r>
          <w:rPr>
            <w:rFonts w:ascii="Cambria Math" w:hAnsi="Cambria Math"/>
          </w:rPr>
          <m:t xml:space="preserve">        </m:t>
        </m:r>
      </m:oMath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  <w:r>
        <w:tab/>
      </w:r>
      <w:r>
        <w:tab/>
      </w:r>
      <m:oMath>
        <m:r>
          <w:rPr>
            <w:rFonts w:ascii="Cambria Math" w:hAnsi="Cambria Math"/>
          </w:rPr>
          <m:t xml:space="preserve">   </m:t>
        </m:r>
        <m:r>
          <m:rPr>
            <m:sty m:val="p"/>
          </m:rPr>
          <w:rPr>
            <w:rFonts w:ascii="Cambria Math" w:hAnsi="Cambria Math" w:cs="Lucida Sans Unicode"/>
            <w:sz w:val="32"/>
            <w:szCs w:val="32"/>
          </w:rPr>
          <m:t xml:space="preserve">                                                                                              </m:t>
        </m:r>
      </m:oMath>
      <w:r w:rsidRPr="004A3624">
        <w:t xml:space="preserve">      </w:t>
      </w:r>
      <w:r w:rsidRPr="009D33FB">
        <w:tab/>
      </w:r>
      <w:r w:rsidRPr="009D33FB">
        <w:tab/>
      </w:r>
      <w:r w:rsidRPr="000813B9">
        <w:t xml:space="preserve"> </w:t>
      </w:r>
    </w:p>
    <w:p w:rsidR="009E2E37" w:rsidRPr="00870E30" w:rsidRDefault="009E2E37" w:rsidP="009E2E37">
      <w:pPr>
        <w:spacing w:after="200" w:line="276" w:lineRule="auto"/>
        <w:rPr>
          <w:rFonts w:cs="Calibri"/>
          <w:sz w:val="28"/>
          <w:szCs w:val="28"/>
        </w:rPr>
      </w:pPr>
      <w:r w:rsidRPr="003B0690">
        <w:rPr>
          <w:sz w:val="28"/>
          <w:szCs w:val="28"/>
        </w:rPr>
        <w:t xml:space="preserve">1. </w:t>
      </w:r>
      <w:r w:rsidRPr="003B0690">
        <w:rPr>
          <w:sz w:val="28"/>
          <w:szCs w:val="28"/>
          <w:lang w:val="en-US"/>
        </w:rPr>
        <w:t>N</w:t>
      </w:r>
      <w:proofErr w:type="gramStart"/>
      <w:r w:rsidRPr="003B0690">
        <w:rPr>
          <w:sz w:val="28"/>
          <w:szCs w:val="28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τ'</m:t>
            </m:r>
          </m:e>
        </m:d>
        <m:r>
          <w:rPr>
            <w:rFonts w:ascii="Cambria Math" w:hAnsi="Cambria Math"/>
            <w:sz w:val="28"/>
            <w:szCs w:val="28"/>
          </w:rPr>
          <m:t>cp</m:t>
        </m:r>
      </m:oMath>
      <w:r w:rsidRPr="003B0690">
        <w:rPr>
          <w:sz w:val="28"/>
          <w:szCs w:val="28"/>
        </w:rPr>
        <w:t xml:space="preserve"> *</w:t>
      </w:r>
      <w:proofErr w:type="gramEnd"/>
      <w:r w:rsidRPr="003B0690">
        <w:rPr>
          <w:sz w:val="28"/>
          <w:szCs w:val="28"/>
        </w:rPr>
        <w:t xml:space="preserve"> в*</w:t>
      </w:r>
      <w:r w:rsidRPr="003B0690">
        <w:rPr>
          <w:rFonts w:cs="Calibri"/>
          <w:noProof/>
          <w:sz w:val="28"/>
          <w:szCs w:val="28"/>
        </w:rPr>
        <w:t>δ</w:t>
      </w:r>
      <w:r>
        <w:rPr>
          <w:rFonts w:cs="Calibri"/>
          <w:noProof/>
          <w:sz w:val="28"/>
          <w:szCs w:val="28"/>
        </w:rPr>
        <w:t xml:space="preserve"> = ______________</w:t>
      </w:r>
      <w:r w:rsidRPr="00EB6F15">
        <w:rPr>
          <w:rFonts w:cs="Calibri"/>
          <w:noProof/>
          <w:sz w:val="28"/>
          <w:szCs w:val="28"/>
        </w:rPr>
        <w:t xml:space="preserve">  </w:t>
      </w:r>
      <w:r>
        <w:rPr>
          <w:rFonts w:cs="Calibri"/>
          <w:noProof/>
          <w:sz w:val="28"/>
          <w:szCs w:val="28"/>
        </w:rPr>
        <w:t>кН</w:t>
      </w:r>
    </w:p>
    <w:p w:rsidR="009E2E37" w:rsidRPr="009E2E37" w:rsidRDefault="009E2E37" w:rsidP="009E2E37">
      <w:pPr>
        <w:spacing w:after="200" w:line="276" w:lineRule="auto"/>
        <w:ind w:left="360"/>
        <w:rPr>
          <w:sz w:val="36"/>
          <w:szCs w:val="36"/>
        </w:rPr>
      </w:pPr>
      <w:r w:rsidRPr="009E2E37">
        <w:rPr>
          <w:sz w:val="28"/>
          <w:szCs w:val="28"/>
        </w:rPr>
        <w:t xml:space="preserve">2.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τ'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 xml:space="preserve">cp=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σт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= ________   </m:t>
        </m:r>
        <m:r>
          <m:rPr>
            <m:sty m:val="p"/>
          </m:rPr>
          <w:rPr>
            <w:rFonts w:ascii="Cambria Math" w:hAnsi="Cambria Math" w:cs="Times New Roman"/>
            <w:sz w:val="36"/>
            <w:szCs w:val="36"/>
          </w:rPr>
          <m:t>МПа</m:t>
        </m:r>
      </m:oMath>
      <w:r w:rsidRPr="009E2E37">
        <w:rPr>
          <w:sz w:val="28"/>
          <w:szCs w:val="28"/>
        </w:rPr>
        <w:t xml:space="preserve">                       </w:t>
      </w:r>
      <w:r w:rsidRPr="003B0690">
        <w:rPr>
          <w:sz w:val="28"/>
          <w:szCs w:val="28"/>
          <w:lang w:val="en-US"/>
        </w:rPr>
        <w:t>n</w:t>
      </w:r>
      <w:r w:rsidRPr="009E2E37">
        <w:rPr>
          <w:sz w:val="28"/>
          <w:szCs w:val="28"/>
        </w:rPr>
        <w:t>=1</w:t>
      </w:r>
      <w:proofErr w:type="gramStart"/>
      <w:r w:rsidRPr="009E2E37">
        <w:rPr>
          <w:sz w:val="28"/>
          <w:szCs w:val="28"/>
        </w:rPr>
        <w:t>,1</w:t>
      </w:r>
      <w:proofErr w:type="gramEnd"/>
      <w:r w:rsidRPr="009E2E37">
        <w:rPr>
          <w:sz w:val="28"/>
          <w:szCs w:val="28"/>
        </w:rPr>
        <w:t>…1,5</w:t>
      </w:r>
    </w:p>
    <w:p w:rsidR="009E2E37" w:rsidRPr="00EA3D3E" w:rsidRDefault="009E2E37" w:rsidP="009E2E37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 w:rsidRPr="00EA3D3E">
        <w:rPr>
          <w:sz w:val="28"/>
          <w:szCs w:val="28"/>
        </w:rPr>
        <w:t>δ</w:t>
      </w:r>
      <w:proofErr w:type="gramEnd"/>
      <w:r w:rsidRPr="00EA3D3E">
        <w:rPr>
          <w:sz w:val="28"/>
          <w:szCs w:val="28"/>
        </w:rPr>
        <w:t>=8мм</w:t>
      </w:r>
      <w:r>
        <w:rPr>
          <w:sz w:val="28"/>
          <w:szCs w:val="28"/>
        </w:rPr>
        <w:t>=0.8см</w:t>
      </w:r>
      <w:r w:rsidRPr="00EA3D3E">
        <w:rPr>
          <w:sz w:val="28"/>
          <w:szCs w:val="28"/>
        </w:rPr>
        <w:t>,                 в=300</w:t>
      </w:r>
      <w:r>
        <w:rPr>
          <w:sz w:val="28"/>
          <w:szCs w:val="28"/>
        </w:rPr>
        <w:t>=30см</w:t>
      </w:r>
      <w:r w:rsidRPr="00EA3D3E">
        <w:rPr>
          <w:sz w:val="28"/>
          <w:szCs w:val="28"/>
        </w:rPr>
        <w:t>,                  К=δ</w:t>
      </w:r>
    </w:p>
    <w:p w:rsidR="009E2E37" w:rsidRPr="0068500E" w:rsidRDefault="009E2E37" w:rsidP="009E2E37">
      <w:pPr>
        <w:spacing w:after="200" w:line="276" w:lineRule="auto"/>
        <w:rPr>
          <w:rFonts w:cs="Calibri"/>
          <w:sz w:val="36"/>
          <w:szCs w:val="36"/>
          <w:vertAlign w:val="superscript"/>
        </w:rPr>
      </w:pP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    4.</m:t>
        </m:r>
        <m:r>
          <w:rPr>
            <w:rFonts w:ascii="Cambria Math" w:hAnsi="Cambria Math" w:cs="Times New Roman"/>
            <w:sz w:val="32"/>
            <w:szCs w:val="32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τ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=Yс</m:t>
        </m:r>
        <m:r>
          <w:rPr>
            <w:rFonts w:ascii="Cambria Math" w:hAnsi="Cambria Math" w:cs="Times New Roman"/>
            <w:sz w:val="32"/>
            <w:szCs w:val="32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vertAlign w:val="superscript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  <w:vertAlign w:val="superscript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  <w:vertAlign w:val="superscript"/>
                <w:lang w:val="en-US"/>
              </w:rPr>
              <m:t>N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А</m:t>
            </m:r>
            <m: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сеч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=0.95_____________=    МПа</m:t>
        </m:r>
      </m:oMath>
      <w:proofErr w:type="gramStart"/>
      <w:r>
        <w:rPr>
          <w:rFonts w:cs="Calibri"/>
          <w:sz w:val="28"/>
          <w:szCs w:val="28"/>
        </w:rPr>
        <w:t xml:space="preserve">;   </w:t>
      </w:r>
      <w:proofErr w:type="gramEnd"/>
      <w:r>
        <w:rPr>
          <w:rFonts w:cs="Calibri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36"/>
            <w:szCs w:val="36"/>
          </w:rPr>
          <m:t xml:space="preserve">   5.  </m:t>
        </m:r>
        <m:r>
          <w:rPr>
            <w:rFonts w:ascii="Cambria Math" w:hAnsi="Times New Roman" w:cs="Times New Roman"/>
            <w:sz w:val="32"/>
            <w:szCs w:val="32"/>
            <w:vertAlign w:val="superscript"/>
          </w:rPr>
          <m:t>А</m:t>
        </m:r>
        <m:r>
          <w:rPr>
            <w:rFonts w:ascii="Cambria Math" w:hAnsi="Times New Roman" w:cs="Times New Roman"/>
            <w:sz w:val="32"/>
            <w:szCs w:val="32"/>
            <w:vertAlign w:val="superscript"/>
          </w:rPr>
          <m:t xml:space="preserve"> </m:t>
        </m:r>
        <m:r>
          <w:rPr>
            <w:rFonts w:ascii="Cambria Math" w:hAnsi="Times New Roman" w:cs="Times New Roman"/>
            <w:sz w:val="32"/>
            <w:szCs w:val="32"/>
            <w:vertAlign w:val="superscript"/>
          </w:rPr>
          <m:t>сеч</m:t>
        </m:r>
      </m:oMath>
      <w:r w:rsidRPr="0068500E">
        <w:rPr>
          <w:rFonts w:cs="Calibri"/>
          <w:sz w:val="32"/>
          <w:szCs w:val="32"/>
        </w:rPr>
        <w:t>=0,8*30=24см</w:t>
      </w:r>
      <w:r>
        <w:rPr>
          <w:rFonts w:cs="Calibri"/>
          <w:sz w:val="32"/>
          <w:szCs w:val="32"/>
          <w:vertAlign w:val="superscript"/>
        </w:rPr>
        <w:t>2</w:t>
      </w:r>
    </w:p>
    <w:p w:rsidR="009E2E37" w:rsidRPr="00347138" w:rsidRDefault="009E2E37" w:rsidP="009E2E37">
      <w:pPr>
        <w:spacing w:after="200" w:line="276" w:lineRule="auto"/>
        <w:rPr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 xml:space="preserve">Вывод:  </m:t>
        </m:r>
        <m:sSup>
          <m:sSupPr>
            <m:ctrlPr>
              <w:rPr>
                <w:rFonts w:ascii="Cambria Math" w:hAnsi="Cambria Math" w:cs="Times New Roman"/>
                <w:sz w:val="36"/>
                <w:szCs w:val="3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τ</m:t>
            </m:r>
            <m:ctrlPr>
              <w:rPr>
                <w:rFonts w:ascii="Cambria Math" w:hAnsi="Cambria Math" w:cs="Times New Roman"/>
                <w:sz w:val="36"/>
                <w:szCs w:val="36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36"/>
            <w:szCs w:val="36"/>
          </w:rPr>
          <m:t xml:space="preserve">            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τ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'</m:t>
            </m:r>
          </m:e>
        </m:d>
      </m:oMath>
      <w:r w:rsidRPr="00EA3D3E">
        <w:rPr>
          <w:rFonts w:ascii="Times New Roman" w:hAnsi="Times New Roman" w:cs="Times New Roman"/>
          <w:i/>
          <w:sz w:val="36"/>
          <w:szCs w:val="36"/>
        </w:rPr>
        <w:t xml:space="preserve">     </w:t>
      </w:r>
      <w:proofErr w:type="gramStart"/>
      <w:r w:rsidRPr="003B0690">
        <w:rPr>
          <w:rFonts w:ascii="Times New Roman" w:hAnsi="Times New Roman" w:cs="Times New Roman"/>
          <w:sz w:val="28"/>
          <w:szCs w:val="28"/>
        </w:rPr>
        <w:t xml:space="preserve">Сварной </w:t>
      </w:r>
      <w:r w:rsidRPr="003B0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690">
        <w:rPr>
          <w:rFonts w:ascii="Times New Roman" w:hAnsi="Times New Roman" w:cs="Times New Roman"/>
          <w:sz w:val="28"/>
          <w:szCs w:val="28"/>
        </w:rPr>
        <w:t>шов</w:t>
      </w:r>
      <w:proofErr w:type="gramEnd"/>
      <w:r w:rsidRPr="003B0690">
        <w:rPr>
          <w:rFonts w:ascii="Times New Roman" w:hAnsi="Times New Roman" w:cs="Times New Roman"/>
          <w:sz w:val="28"/>
          <w:szCs w:val="28"/>
        </w:rPr>
        <w:t xml:space="preserve"> ……..</w:t>
      </w:r>
    </w:p>
    <w:p w:rsidR="009E2E37" w:rsidRDefault="009E2E37" w:rsidP="00A43F34">
      <w:pPr>
        <w:tabs>
          <w:tab w:val="left" w:pos="9000"/>
        </w:tabs>
      </w:pPr>
    </w:p>
    <w:p w:rsidR="009E2E37" w:rsidRDefault="009E2E37" w:rsidP="00A43F34">
      <w:pPr>
        <w:tabs>
          <w:tab w:val="left" w:pos="9000"/>
        </w:tabs>
      </w:pPr>
      <w:bookmarkStart w:id="0" w:name="_GoBack"/>
      <w:bookmarkEnd w:id="0"/>
    </w:p>
    <w:p w:rsidR="009E2E37" w:rsidRDefault="009E2E37" w:rsidP="00A43F34">
      <w:pPr>
        <w:tabs>
          <w:tab w:val="left" w:pos="9000"/>
        </w:tabs>
      </w:pPr>
    </w:p>
    <w:p w:rsidR="009E2E37" w:rsidRDefault="009E2E37" w:rsidP="00A43F34">
      <w:pPr>
        <w:tabs>
          <w:tab w:val="left" w:pos="9000"/>
        </w:tabs>
      </w:pPr>
    </w:p>
    <w:p w:rsidR="009E2E37" w:rsidRDefault="009E2E37" w:rsidP="00A43F34">
      <w:pPr>
        <w:tabs>
          <w:tab w:val="left" w:pos="9000"/>
        </w:tabs>
      </w:pPr>
    </w:p>
    <w:p w:rsidR="009E2E37" w:rsidRDefault="009E2E37" w:rsidP="00A43F34">
      <w:pPr>
        <w:tabs>
          <w:tab w:val="left" w:pos="9000"/>
        </w:tabs>
      </w:pPr>
    </w:p>
    <w:p w:rsidR="00D81DE7" w:rsidRDefault="00D81DE7" w:rsidP="00A43F34">
      <w:pPr>
        <w:tabs>
          <w:tab w:val="left" w:pos="9000"/>
        </w:tabs>
      </w:pPr>
    </w:p>
    <w:p w:rsidR="00D81DE7" w:rsidRDefault="00D81DE7" w:rsidP="00A43F34">
      <w:pPr>
        <w:tabs>
          <w:tab w:val="left" w:pos="9000"/>
        </w:tabs>
      </w:pPr>
    </w:p>
    <w:p w:rsidR="00D81DE7" w:rsidRPr="00D81DE7" w:rsidRDefault="00D81DE7" w:rsidP="00A43F34">
      <w:pPr>
        <w:tabs>
          <w:tab w:val="left" w:pos="9000"/>
        </w:tabs>
        <w:rPr>
          <w:rFonts w:ascii="Times New Roman" w:hAnsi="Times New Roman" w:cs="Times New Roman"/>
          <w:sz w:val="32"/>
          <w:szCs w:val="32"/>
        </w:rPr>
      </w:pPr>
      <w:r w:rsidRPr="00D81DE7">
        <w:rPr>
          <w:rFonts w:ascii="Times New Roman" w:hAnsi="Times New Roman" w:cs="Times New Roman"/>
          <w:sz w:val="32"/>
          <w:szCs w:val="32"/>
        </w:rPr>
        <w:t>Образец выполнения решения задачи</w:t>
      </w:r>
      <w:r w:rsidR="00D52B38">
        <w:rPr>
          <w:rFonts w:ascii="Times New Roman" w:hAnsi="Times New Roman" w:cs="Times New Roman"/>
          <w:sz w:val="32"/>
          <w:szCs w:val="32"/>
        </w:rPr>
        <w:t>:</w:t>
      </w:r>
    </w:p>
    <w:p w:rsidR="009E2E37" w:rsidRDefault="009E2E37" w:rsidP="00A43F34">
      <w:pPr>
        <w:tabs>
          <w:tab w:val="left" w:pos="9000"/>
        </w:tabs>
      </w:pPr>
    </w:p>
    <w:p w:rsidR="00D81DE7" w:rsidRDefault="00D81DE7" w:rsidP="00D81DE7">
      <w:pPr>
        <w:pStyle w:val="a3"/>
        <w:numPr>
          <w:ilvl w:val="0"/>
          <w:numId w:val="26"/>
        </w:numPr>
        <w:rPr>
          <w:rFonts w:cs="Calibri"/>
          <w:sz w:val="36"/>
          <w:szCs w:val="36"/>
        </w:rPr>
      </w:pPr>
      <w:r w:rsidRPr="000813B9">
        <w:rPr>
          <w:sz w:val="36"/>
          <w:szCs w:val="36"/>
          <w:lang w:val="en-US"/>
        </w:rPr>
        <w:t>N</w:t>
      </w:r>
      <w:r w:rsidRPr="000813B9">
        <w:rPr>
          <w:sz w:val="36"/>
          <w:szCs w:val="36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τ'</m:t>
            </m:r>
          </m:e>
        </m:d>
        <m:r>
          <w:rPr>
            <w:rFonts w:ascii="Cambria Math" w:hAnsi="Cambria Math"/>
            <w:sz w:val="36"/>
            <w:szCs w:val="36"/>
          </w:rPr>
          <m:t>cp</m:t>
        </m:r>
      </m:oMath>
      <w:r w:rsidRPr="000813B9">
        <w:rPr>
          <w:sz w:val="36"/>
          <w:szCs w:val="36"/>
        </w:rPr>
        <w:t xml:space="preserve"> * в*</w:t>
      </w:r>
      <w:r w:rsidRPr="000813B9">
        <w:rPr>
          <w:rFonts w:cs="Calibri"/>
          <w:noProof/>
          <w:sz w:val="36"/>
          <w:szCs w:val="36"/>
          <w:lang w:eastAsia="ru-RU"/>
        </w:rPr>
        <w:t>δ</w:t>
      </w:r>
    </w:p>
    <w:p w:rsidR="00D81DE7" w:rsidRPr="000813B9" w:rsidRDefault="00D81DE7" w:rsidP="00D81DE7">
      <w:pPr>
        <w:pStyle w:val="a3"/>
        <w:numPr>
          <w:ilvl w:val="0"/>
          <w:numId w:val="26"/>
        </w:numPr>
        <w:rPr>
          <w:rFonts w:cs="Calibri"/>
          <w:sz w:val="36"/>
          <w:szCs w:val="36"/>
        </w:rPr>
      </w:pPr>
      <w:r>
        <w:rPr>
          <w:sz w:val="36"/>
          <w:szCs w:val="36"/>
          <w:lang w:val="en-US"/>
        </w:rPr>
        <w:t>n=1,1…1,5</w:t>
      </w:r>
    </w:p>
    <w:p w:rsidR="00D81DE7" w:rsidRPr="000813B9" w:rsidRDefault="003870CF" w:rsidP="00D81DE7">
      <w:pPr>
        <w:pStyle w:val="a3"/>
        <w:numPr>
          <w:ilvl w:val="0"/>
          <w:numId w:val="26"/>
        </w:numPr>
        <w:rPr>
          <w:i/>
          <w:sz w:val="36"/>
          <w:szCs w:val="3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τ'</m:t>
            </m:r>
          </m:e>
        </m:d>
        <m:r>
          <w:rPr>
            <w:rFonts w:ascii="Cambria Math" w:hAnsi="Cambria Math"/>
            <w:sz w:val="36"/>
            <w:szCs w:val="36"/>
          </w:rPr>
          <m:t>cp=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т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n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290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1,2</m:t>
            </m:r>
          </m:den>
        </m:f>
        <m:r>
          <w:rPr>
            <w:rFonts w:ascii="Cambria Math" w:hAnsi="Cambria Math"/>
            <w:sz w:val="36"/>
            <w:szCs w:val="36"/>
          </w:rPr>
          <m:t>≈242 МПа</m:t>
        </m:r>
      </m:oMath>
    </w:p>
    <w:p w:rsidR="00D81DE7" w:rsidRPr="000813B9" w:rsidRDefault="00D81DE7" w:rsidP="00D81DE7">
      <w:pPr>
        <w:pStyle w:val="a3"/>
        <w:numPr>
          <w:ilvl w:val="0"/>
          <w:numId w:val="26"/>
        </w:numPr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δ</w:t>
      </w:r>
      <w:proofErr w:type="gramEnd"/>
      <w:r>
        <w:rPr>
          <w:i/>
          <w:sz w:val="36"/>
          <w:szCs w:val="36"/>
          <w:lang w:val="en-US"/>
        </w:rPr>
        <w:t>=12</w:t>
      </w:r>
      <w:r>
        <w:rPr>
          <w:i/>
          <w:sz w:val="36"/>
          <w:szCs w:val="36"/>
        </w:rPr>
        <w:t>мм=1.2см</w:t>
      </w:r>
    </w:p>
    <w:p w:rsidR="00D81DE7" w:rsidRDefault="00D81DE7" w:rsidP="00D81DE7">
      <w:pPr>
        <w:pStyle w:val="a3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в</w:t>
      </w:r>
      <w:proofErr w:type="gramEnd"/>
      <w:r>
        <w:rPr>
          <w:i/>
          <w:sz w:val="36"/>
          <w:szCs w:val="36"/>
        </w:rPr>
        <w:t>=800мм=80см</w:t>
      </w:r>
    </w:p>
    <w:p w:rsidR="00D81DE7" w:rsidRPr="000813B9" w:rsidRDefault="00D81DE7" w:rsidP="00D81DE7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К=δ</w:t>
      </w:r>
      <w:r w:rsidR="004972AA">
        <w:rPr>
          <w:i/>
          <w:sz w:val="36"/>
          <w:szCs w:val="36"/>
        </w:rPr>
        <w:t>=0,8</w:t>
      </w:r>
    </w:p>
    <w:p w:rsidR="00D81DE7" w:rsidRDefault="00D81DE7" w:rsidP="00D81DE7">
      <w:pPr>
        <w:pStyle w:val="a3"/>
        <w:numPr>
          <w:ilvl w:val="0"/>
          <w:numId w:val="26"/>
        </w:numPr>
        <w:rPr>
          <w:rFonts w:cs="Calibri"/>
          <w:sz w:val="36"/>
          <w:szCs w:val="36"/>
        </w:rPr>
      </w:pPr>
      <w:r w:rsidRPr="000813B9">
        <w:rPr>
          <w:noProof/>
          <w:sz w:val="36"/>
          <w:szCs w:val="36"/>
          <w:lang w:val="en-US" w:eastAsia="ru-RU"/>
        </w:rPr>
        <w:t>N</w:t>
      </w:r>
      <w:r w:rsidRPr="000813B9">
        <w:rPr>
          <w:noProof/>
          <w:sz w:val="36"/>
          <w:szCs w:val="36"/>
          <w:lang w:eastAsia="ru-RU"/>
        </w:rPr>
        <w:t>=</w:t>
      </w:r>
      <w:r w:rsidR="00D52B38">
        <w:rPr>
          <w:noProof/>
          <w:sz w:val="36"/>
          <w:szCs w:val="36"/>
          <w:lang w:eastAsia="ru-RU"/>
        </w:rPr>
        <w:t>242</w:t>
      </w:r>
      <w:r w:rsidRPr="000813B9">
        <w:rPr>
          <w:noProof/>
          <w:sz w:val="36"/>
          <w:szCs w:val="36"/>
          <w:lang w:eastAsia="ru-RU"/>
        </w:rPr>
        <w:t>*</w:t>
      </w:r>
      <w:r>
        <w:rPr>
          <w:noProof/>
          <w:sz w:val="36"/>
          <w:szCs w:val="36"/>
          <w:lang w:eastAsia="ru-RU"/>
        </w:rPr>
        <w:t>8</w:t>
      </w:r>
      <w:r w:rsidRPr="000813B9">
        <w:rPr>
          <w:noProof/>
          <w:sz w:val="36"/>
          <w:szCs w:val="36"/>
          <w:lang w:eastAsia="ru-RU"/>
        </w:rPr>
        <w:t>0*</w:t>
      </w:r>
      <w:r>
        <w:rPr>
          <w:noProof/>
          <w:sz w:val="36"/>
          <w:szCs w:val="36"/>
          <w:lang w:eastAsia="ru-RU"/>
        </w:rPr>
        <w:t>1.2</w:t>
      </w:r>
      <w:r w:rsidRPr="000813B9">
        <w:rPr>
          <w:noProof/>
          <w:sz w:val="36"/>
          <w:szCs w:val="36"/>
          <w:lang w:eastAsia="ru-RU"/>
        </w:rPr>
        <w:t>=</w:t>
      </w:r>
      <w:r w:rsidR="00D52B38">
        <w:rPr>
          <w:noProof/>
          <w:sz w:val="36"/>
          <w:szCs w:val="36"/>
          <w:lang w:eastAsia="ru-RU"/>
        </w:rPr>
        <w:t>23232</w:t>
      </w:r>
      <w:r>
        <w:rPr>
          <w:noProof/>
          <w:sz w:val="36"/>
          <w:szCs w:val="36"/>
          <w:lang w:eastAsia="ru-RU"/>
        </w:rPr>
        <w:t xml:space="preserve"> кН</w:t>
      </w:r>
      <w:r w:rsidRPr="000813B9">
        <w:rPr>
          <w:rFonts w:cs="Calibri"/>
          <w:sz w:val="36"/>
          <w:szCs w:val="36"/>
        </w:rPr>
        <w:tab/>
      </w:r>
    </w:p>
    <w:p w:rsidR="00D81DE7" w:rsidRPr="00347138" w:rsidRDefault="00D81DE7" w:rsidP="00D81DE7">
      <w:pPr>
        <w:pStyle w:val="a3"/>
        <w:numPr>
          <w:ilvl w:val="0"/>
          <w:numId w:val="26"/>
        </w:numPr>
        <w:rPr>
          <w:rFonts w:cs="Calibri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r>
          <w:rPr>
            <w:rFonts w:ascii="Cambria Math" w:hAnsi="Cambria Math"/>
            <w:sz w:val="36"/>
            <w:szCs w:val="36"/>
            <w:lang w:val="en-US"/>
          </w:rPr>
          <m:t>τ</m:t>
        </m:r>
        <m:r>
          <w:rPr>
            <w:rFonts w:ascii="Cambria Math" w:hAnsi="Cambria Math"/>
            <w:sz w:val="36"/>
            <w:szCs w:val="36"/>
          </w:rPr>
          <m:t xml:space="preserve">= </m:t>
        </m:r>
        <m:r>
          <w:rPr>
            <w:rFonts w:ascii="Cambria Math" w:hAnsi="Cambria Math"/>
            <w:sz w:val="36"/>
            <w:szCs w:val="36"/>
            <w:lang w:val="en-US"/>
          </w:rPr>
          <m:t>γ</m:t>
        </m:r>
        <m:r>
          <w:rPr>
            <w:rFonts w:ascii="Cambria Math" w:hAnsi="Cambria Math"/>
            <w:sz w:val="36"/>
            <w:szCs w:val="36"/>
          </w:rPr>
          <m:t xml:space="preserve">*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2*0,7*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k</m:t>
            </m:r>
            <m:r>
              <w:rPr>
                <w:rFonts w:ascii="Cambria Math" w:hAnsi="Cambria Math"/>
                <w:sz w:val="36"/>
                <w:szCs w:val="36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в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0,9*23232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2*0,7*1.2*80</m:t>
            </m:r>
          </m:den>
        </m:f>
        <m:r>
          <w:rPr>
            <w:rFonts w:ascii="Cambria Math" w:hAnsi="Cambria Math"/>
            <w:sz w:val="36"/>
            <w:szCs w:val="36"/>
          </w:rPr>
          <m:t>=232 МПа</m:t>
        </m:r>
      </m:oMath>
    </w:p>
    <w:p w:rsidR="00D81DE7" w:rsidRPr="00347138" w:rsidRDefault="00D81DE7" w:rsidP="00D81DE7">
      <w:p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 7) 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τ</m:t>
            </m:r>
            <m:ctrlPr>
              <w:rPr>
                <w:rFonts w:ascii="Cambria Math" w:hAnsi="Cambria Math"/>
                <w:i/>
                <w:sz w:val="36"/>
                <w:szCs w:val="36"/>
              </w:rPr>
            </m:ctrlPr>
          </m:e>
          <m:sup>
            <m:r>
              <w:rPr>
                <w:rFonts w:ascii="Cambria Math" w:hAnsi="Cambria Math"/>
                <w:sz w:val="36"/>
                <w:szCs w:val="36"/>
              </w:rPr>
              <m:t>'</m:t>
            </m:r>
          </m:sup>
        </m:sSup>
        <m:r>
          <w:rPr>
            <w:rFonts w:ascii="Cambria Math" w:hAnsi="Cambria Math"/>
            <w:sz w:val="36"/>
            <w:szCs w:val="36"/>
          </w:rPr>
          <m:t xml:space="preserve">&lt;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τ</m:t>
            </m:r>
            <m:r>
              <w:rPr>
                <w:rFonts w:ascii="Cambria Math" w:hAnsi="Cambria Math"/>
                <w:sz w:val="36"/>
                <w:szCs w:val="36"/>
              </w:rPr>
              <m:t>'</m:t>
            </m:r>
          </m:e>
        </m:d>
      </m:oMath>
      <w:r>
        <w:rPr>
          <w:i/>
          <w:sz w:val="36"/>
          <w:szCs w:val="36"/>
        </w:rPr>
        <w:t xml:space="preserve">      </w:t>
      </w:r>
      <w:r w:rsidR="00D52B38">
        <w:rPr>
          <w:sz w:val="36"/>
          <w:szCs w:val="36"/>
        </w:rPr>
        <w:t>св. шов равнопрочный</w:t>
      </w:r>
    </w:p>
    <w:p w:rsidR="009E2E37" w:rsidRPr="00A43F34" w:rsidRDefault="009E2E37" w:rsidP="00A43F34">
      <w:pPr>
        <w:tabs>
          <w:tab w:val="left" w:pos="9000"/>
        </w:tabs>
      </w:pPr>
    </w:p>
    <w:sectPr w:rsidR="009E2E37" w:rsidRPr="00A43F34" w:rsidSect="00A43F34">
      <w:pgSz w:w="16838" w:h="11906" w:orient="landscape"/>
      <w:pgMar w:top="0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5"/>
    <w:multiLevelType w:val="hybridMultilevel"/>
    <w:tmpl w:val="5A0AC088"/>
    <w:lvl w:ilvl="0" w:tplc="9394F8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F839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6CD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AC0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E63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CC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69E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A60F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6A43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07A2C"/>
    <w:multiLevelType w:val="hybridMultilevel"/>
    <w:tmpl w:val="9926AFE0"/>
    <w:lvl w:ilvl="0" w:tplc="A1A83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C5C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86D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3F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A4E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8A0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0550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431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05E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241F3"/>
    <w:multiLevelType w:val="multilevel"/>
    <w:tmpl w:val="6F881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32863"/>
    <w:multiLevelType w:val="hybridMultilevel"/>
    <w:tmpl w:val="18026CDC"/>
    <w:lvl w:ilvl="0" w:tplc="D744F5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8532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220F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6A77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C628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848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822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6989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84D8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4367A"/>
    <w:multiLevelType w:val="hybridMultilevel"/>
    <w:tmpl w:val="38022A1C"/>
    <w:lvl w:ilvl="0" w:tplc="C6868B64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0AF0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82CE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F9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2A7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002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6AE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8D5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A913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332D9"/>
    <w:multiLevelType w:val="hybridMultilevel"/>
    <w:tmpl w:val="F1C8321A"/>
    <w:lvl w:ilvl="0" w:tplc="84AE8582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6F3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626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E39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2D6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609C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5EE7C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EE7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E394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D42D31"/>
    <w:multiLevelType w:val="hybridMultilevel"/>
    <w:tmpl w:val="D99CDC5E"/>
    <w:lvl w:ilvl="0" w:tplc="8B5E0A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A857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C4D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AF2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670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0EBC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6A69B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C18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AAB4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5E1111"/>
    <w:multiLevelType w:val="multilevel"/>
    <w:tmpl w:val="EB165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E1342"/>
    <w:multiLevelType w:val="multilevel"/>
    <w:tmpl w:val="E39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140BD8"/>
    <w:multiLevelType w:val="multilevel"/>
    <w:tmpl w:val="288C0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E4445"/>
    <w:multiLevelType w:val="multilevel"/>
    <w:tmpl w:val="A86CA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824B6"/>
    <w:multiLevelType w:val="hybridMultilevel"/>
    <w:tmpl w:val="3C0E6864"/>
    <w:lvl w:ilvl="0" w:tplc="27B25EFE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ED56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430E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2D21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2F58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A888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2B1A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C443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6C88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786F00"/>
    <w:multiLevelType w:val="multilevel"/>
    <w:tmpl w:val="279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F21867"/>
    <w:multiLevelType w:val="hybridMultilevel"/>
    <w:tmpl w:val="96304C3C"/>
    <w:lvl w:ilvl="0" w:tplc="E74AAB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41E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5237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6830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4BB0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5626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614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222E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4D8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3338F4"/>
    <w:multiLevelType w:val="multilevel"/>
    <w:tmpl w:val="525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0A453C"/>
    <w:multiLevelType w:val="hybridMultilevel"/>
    <w:tmpl w:val="7FCC4ABA"/>
    <w:lvl w:ilvl="0" w:tplc="554E1C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E3DF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A991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4B9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63C5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883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22B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E32C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666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A13C0A"/>
    <w:multiLevelType w:val="multilevel"/>
    <w:tmpl w:val="3256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34A6B"/>
    <w:multiLevelType w:val="hybridMultilevel"/>
    <w:tmpl w:val="7D42AA78"/>
    <w:lvl w:ilvl="0" w:tplc="465E09A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201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44CD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E0B2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4B7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6DA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2D3C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A22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E551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E5770E"/>
    <w:multiLevelType w:val="hybridMultilevel"/>
    <w:tmpl w:val="27068F96"/>
    <w:lvl w:ilvl="0" w:tplc="18107312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6A4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A9B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401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66A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4EF6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53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2A0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EED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493DCD"/>
    <w:multiLevelType w:val="hybridMultilevel"/>
    <w:tmpl w:val="54BE958E"/>
    <w:lvl w:ilvl="0" w:tplc="ECAAF57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3678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80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CC1E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AE41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81B3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E88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4503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A35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CA0F55"/>
    <w:multiLevelType w:val="multilevel"/>
    <w:tmpl w:val="E02C9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8769D"/>
    <w:multiLevelType w:val="hybridMultilevel"/>
    <w:tmpl w:val="73642A72"/>
    <w:lvl w:ilvl="0" w:tplc="A31C1100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6BB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C6A6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8B6F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214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2BC9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E6E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4DE4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C5E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0F0F11"/>
    <w:multiLevelType w:val="hybridMultilevel"/>
    <w:tmpl w:val="56B273DC"/>
    <w:lvl w:ilvl="0" w:tplc="219A8D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8A6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AF42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3A96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81B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CA2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62D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C31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009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4C18D1"/>
    <w:multiLevelType w:val="multilevel"/>
    <w:tmpl w:val="6EC4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377C71"/>
    <w:multiLevelType w:val="hybridMultilevel"/>
    <w:tmpl w:val="79B80D36"/>
    <w:lvl w:ilvl="0" w:tplc="53C650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EDC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AACF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4DB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CAD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C77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1D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21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C8AF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440080"/>
    <w:multiLevelType w:val="hybridMultilevel"/>
    <w:tmpl w:val="F34688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24"/>
  </w:num>
  <w:num w:numId="13">
    <w:abstractNumId w:val="22"/>
  </w:num>
  <w:num w:numId="14">
    <w:abstractNumId w:val="4"/>
  </w:num>
  <w:num w:numId="15">
    <w:abstractNumId w:val="13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8"/>
  </w:num>
  <w:num w:numId="21">
    <w:abstractNumId w:val="17"/>
  </w:num>
  <w:num w:numId="22">
    <w:abstractNumId w:val="21"/>
  </w:num>
  <w:num w:numId="23">
    <w:abstractNumId w:val="5"/>
  </w:num>
  <w:num w:numId="24">
    <w:abstractNumId w:val="2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D"/>
    <w:rsid w:val="0002231E"/>
    <w:rsid w:val="00083BAD"/>
    <w:rsid w:val="00185B9D"/>
    <w:rsid w:val="001C0146"/>
    <w:rsid w:val="00240998"/>
    <w:rsid w:val="002877CE"/>
    <w:rsid w:val="003245AB"/>
    <w:rsid w:val="003870CF"/>
    <w:rsid w:val="00433F55"/>
    <w:rsid w:val="004972AA"/>
    <w:rsid w:val="005B2869"/>
    <w:rsid w:val="00644E61"/>
    <w:rsid w:val="00757B51"/>
    <w:rsid w:val="00792D5D"/>
    <w:rsid w:val="007C5C1E"/>
    <w:rsid w:val="007D6DEC"/>
    <w:rsid w:val="007D7193"/>
    <w:rsid w:val="009E2E37"/>
    <w:rsid w:val="00A11CC7"/>
    <w:rsid w:val="00A43F34"/>
    <w:rsid w:val="00B32EA3"/>
    <w:rsid w:val="00BB3F19"/>
    <w:rsid w:val="00BC4E6B"/>
    <w:rsid w:val="00C36357"/>
    <w:rsid w:val="00CB2764"/>
    <w:rsid w:val="00D52B38"/>
    <w:rsid w:val="00D81DE7"/>
    <w:rsid w:val="00DF0CD8"/>
    <w:rsid w:val="00E46C54"/>
    <w:rsid w:val="00E5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30B6-149C-4D22-8776-08663BC6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D7193"/>
    <w:pPr>
      <w:keepNext/>
      <w:keepLines/>
      <w:spacing w:after="0"/>
      <w:ind w:left="10" w:right="1420" w:hanging="10"/>
      <w:jc w:val="center"/>
      <w:outlineLvl w:val="0"/>
    </w:pPr>
    <w:rPr>
      <w:rFonts w:ascii="Arial" w:eastAsia="Arial" w:hAnsi="Arial" w:cs="Arial"/>
      <w:b/>
      <w:color w:val="000000"/>
      <w:sz w:val="5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D7193"/>
    <w:pPr>
      <w:keepNext/>
      <w:keepLines/>
      <w:spacing w:after="0"/>
      <w:ind w:left="10" w:right="1415" w:hanging="10"/>
      <w:jc w:val="center"/>
      <w:outlineLvl w:val="1"/>
    </w:pPr>
    <w:rPr>
      <w:rFonts w:ascii="Arial" w:eastAsia="Arial" w:hAnsi="Arial" w:cs="Arial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D7193"/>
    <w:pPr>
      <w:keepNext/>
      <w:keepLines/>
      <w:spacing w:after="2"/>
      <w:ind w:left="10" w:right="14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7D7193"/>
    <w:pPr>
      <w:keepNext/>
      <w:keepLines/>
      <w:spacing w:after="2"/>
      <w:ind w:left="10" w:right="1415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7D7193"/>
    <w:pPr>
      <w:keepNext/>
      <w:keepLines/>
      <w:spacing w:after="0"/>
      <w:ind w:left="576" w:hanging="10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193"/>
    <w:rPr>
      <w:rFonts w:ascii="Arial" w:eastAsia="Arial" w:hAnsi="Arial" w:cs="Arial"/>
      <w:b/>
      <w:color w:val="000000"/>
      <w:sz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193"/>
    <w:rPr>
      <w:rFonts w:ascii="Arial" w:eastAsia="Arial" w:hAnsi="Arial" w:cs="Arial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19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719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7193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7D71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2"/>
    <w:basedOn w:val="a"/>
    <w:rsid w:val="009E2E37"/>
    <w:pPr>
      <w:widowControl w:val="0"/>
      <w:shd w:val="clear" w:color="auto" w:fill="FFFFFF"/>
      <w:spacing w:after="660" w:line="322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1D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5089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a.corok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Александровна</dc:creator>
  <cp:keywords/>
  <dc:description/>
  <cp:lastModifiedBy>Сорокина Людмила Александровна</cp:lastModifiedBy>
  <cp:revision>26</cp:revision>
  <dcterms:created xsi:type="dcterms:W3CDTF">2020-11-17T08:03:00Z</dcterms:created>
  <dcterms:modified xsi:type="dcterms:W3CDTF">2022-09-16T09:06:00Z</dcterms:modified>
</cp:coreProperties>
</file>