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:rsidR="009820EF" w:rsidRDefault="009820EF" w:rsidP="00982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 в профессиональной деятельности»</w:t>
      </w:r>
    </w:p>
    <w:p w:rsidR="009820EF" w:rsidRPr="00730256" w:rsidRDefault="009820EF" w:rsidP="00982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322319">
        <w:rPr>
          <w:rFonts w:ascii="Times New Roman" w:eastAsia="Times New Roman" w:hAnsi="Times New Roman"/>
          <w:i/>
          <w:sz w:val="24"/>
          <w:szCs w:val="24"/>
          <w:lang w:eastAsia="ru-RU"/>
        </w:rPr>
        <w:t>ЭЛ</w:t>
      </w:r>
      <w:r w:rsidR="002428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-22, </w:t>
      </w:r>
      <w:r w:rsidR="00322319">
        <w:rPr>
          <w:rFonts w:ascii="Times New Roman" w:eastAsia="Times New Roman" w:hAnsi="Times New Roman"/>
          <w:i/>
          <w:sz w:val="24"/>
          <w:szCs w:val="24"/>
          <w:lang w:eastAsia="ru-RU"/>
        </w:rPr>
        <w:t>ЭЛ</w:t>
      </w:r>
      <w:r w:rsidR="00242846">
        <w:rPr>
          <w:rFonts w:ascii="Times New Roman" w:eastAsia="Times New Roman" w:hAnsi="Times New Roman"/>
          <w:i/>
          <w:sz w:val="24"/>
          <w:szCs w:val="24"/>
          <w:lang w:eastAsia="ru-RU"/>
        </w:rPr>
        <w:t>-22к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24284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2231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242846">
        <w:rPr>
          <w:rFonts w:ascii="Times New Roman" w:eastAsia="Times New Roman" w:hAnsi="Times New Roman"/>
          <w:b/>
          <w:sz w:val="24"/>
          <w:szCs w:val="24"/>
          <w:lang w:eastAsia="ru-RU"/>
        </w:rPr>
        <w:t>.09.2022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/>
          <w:b/>
          <w:i/>
          <w:sz w:val="24"/>
          <w:szCs w:val="24"/>
        </w:rPr>
        <w:t>Основания: классификация, свойства, получения.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9820EF" w:rsidRDefault="00242846" w:rsidP="0098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сдачи: на следующее очное занятие</w:t>
      </w:r>
    </w:p>
    <w:p w:rsidR="009820EF" w:rsidRDefault="009820EF" w:rsidP="009820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Запишите определение.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Основания -__________________________________________________________________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Дайте характеристику класса оснований.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формула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оснований. (запишите определения и приведите примеры)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Наличие кислорода –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Основность  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Растворимость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Степень электролитической диссоциации –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Летучесть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Стабильность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</w:t>
      </w:r>
      <w:r>
        <w:rPr>
          <w:rFonts w:ascii="Times New Roman" w:hAnsi="Times New Roman"/>
          <w:sz w:val="24"/>
          <w:szCs w:val="24"/>
        </w:rPr>
        <w:t>. Впишите пропущенные слова, запишите уравнения реакций.</w:t>
      </w:r>
    </w:p>
    <w:p w:rsidR="009820EF" w:rsidRPr="009820EF" w:rsidRDefault="009820EF" w:rsidP="009820EF">
      <w:pPr>
        <w:pStyle w:val="a4"/>
        <w:numPr>
          <w:ilvl w:val="0"/>
          <w:numId w:val="7"/>
        </w:numPr>
        <w:pBdr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>Основания взаимодействуют с кислотными оксидами, при этом образуется _________ и ___________</w:t>
      </w:r>
    </w:p>
    <w:p w:rsidR="009820EF" w:rsidRDefault="009820EF" w:rsidP="009820EF">
      <w:pPr>
        <w:pBdr>
          <w:bottom w:val="single" w:sz="12" w:space="1" w:color="auto"/>
        </w:pBd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9820EF" w:rsidRPr="009820EF" w:rsidRDefault="009820EF" w:rsidP="009820EF">
      <w:pPr>
        <w:pStyle w:val="a4"/>
        <w:numPr>
          <w:ilvl w:val="0"/>
          <w:numId w:val="7"/>
        </w:num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>Основания взаимодействуют с солями (в р-ре), при этом образуются ________ и _____.</w:t>
      </w:r>
    </w:p>
    <w:p w:rsidR="009820EF" w:rsidRDefault="009820EF" w:rsidP="009820EF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pStyle w:val="a4"/>
        <w:numPr>
          <w:ilvl w:val="0"/>
          <w:numId w:val="7"/>
        </w:num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 xml:space="preserve">Основания взаимодействуют кислотами, при этом образуются ________ </w:t>
      </w:r>
      <w:proofErr w:type="gramStart"/>
      <w:r w:rsidRPr="009820E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 xml:space="preserve"> _ _ _</w:t>
      </w:r>
    </w:p>
    <w:p w:rsidR="009820EF" w:rsidRPr="009820EF" w:rsidRDefault="009820EF" w:rsidP="009820EF">
      <w:pPr>
        <w:pStyle w:val="a4"/>
        <w:rPr>
          <w:rFonts w:ascii="Times New Roman" w:hAnsi="Times New Roman"/>
          <w:sz w:val="24"/>
          <w:szCs w:val="24"/>
        </w:rPr>
      </w:pPr>
    </w:p>
    <w:p w:rsidR="009820EF" w:rsidRPr="009820EF" w:rsidRDefault="009820EF" w:rsidP="009820EF">
      <w:pPr>
        <w:pStyle w:val="a4"/>
        <w:numPr>
          <w:ilvl w:val="0"/>
          <w:numId w:val="7"/>
        </w:num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>Некоторые основания разлагаются при _ _ _ _ _ _ _ _ _ _.</w:t>
      </w:r>
    </w:p>
    <w:p w:rsidR="009820EF" w:rsidRDefault="009820EF" w:rsidP="009820EF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основные способы получения оснований.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9820EF" w:rsidRPr="00B5248E" w:rsidRDefault="00B5248E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формулы гидроксидов: </w:t>
      </w:r>
      <w:r>
        <w:rPr>
          <w:rFonts w:ascii="Times New Roman" w:hAnsi="Times New Roman"/>
          <w:sz w:val="24"/>
          <w:szCs w:val="24"/>
        </w:rPr>
        <w:t>калия, натрия, меди, кальция, магния, железа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B524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алюминия. Какие из них растворимы в воде?</w:t>
      </w:r>
    </w:p>
    <w:p w:rsidR="00B5248E" w:rsidRPr="00B5248E" w:rsidRDefault="00B5248E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формулы оснований, соответствующих оксидов, </w:t>
      </w:r>
      <w:r>
        <w:rPr>
          <w:rFonts w:ascii="Times New Roman" w:hAnsi="Times New Roman"/>
          <w:sz w:val="24"/>
          <w:szCs w:val="24"/>
        </w:rPr>
        <w:t>формулы которых К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B5248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B5248E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PbO</w:t>
      </w:r>
      <w:proofErr w:type="spellEnd"/>
      <w:r w:rsidRPr="00B5248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B5248E" w:rsidRPr="00B5248E" w:rsidRDefault="00B5248E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уравнения реакций </w:t>
      </w:r>
      <w:r>
        <w:rPr>
          <w:rFonts w:ascii="Times New Roman" w:hAnsi="Times New Roman"/>
          <w:sz w:val="24"/>
          <w:szCs w:val="24"/>
        </w:rPr>
        <w:t>металлов калия, кальция, бария с водой.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20EF" w:rsidRPr="00B5248E" w:rsidRDefault="009820EF" w:rsidP="00B5248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sectPr w:rsidR="009820EF" w:rsidRPr="00B5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BB2"/>
    <w:multiLevelType w:val="hybridMultilevel"/>
    <w:tmpl w:val="F91E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B"/>
    <w:rsid w:val="0021223C"/>
    <w:rsid w:val="00242846"/>
    <w:rsid w:val="00322319"/>
    <w:rsid w:val="00730256"/>
    <w:rsid w:val="00774F0B"/>
    <w:rsid w:val="00813857"/>
    <w:rsid w:val="009820EF"/>
    <w:rsid w:val="00B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E44-C6AA-4528-978C-FF972DB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Меньшикова</dc:creator>
  <cp:keywords/>
  <dc:description/>
  <cp:lastModifiedBy>Екатерина В. Меньшикова</cp:lastModifiedBy>
  <cp:revision>2</cp:revision>
  <dcterms:created xsi:type="dcterms:W3CDTF">2022-09-22T04:09:00Z</dcterms:created>
  <dcterms:modified xsi:type="dcterms:W3CDTF">2022-09-22T04:09:00Z</dcterms:modified>
</cp:coreProperties>
</file>