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53C2" w:rsidRPr="00C45C13" w14:paraId="3D3A1C1A" w14:textId="77777777" w:rsidTr="00FC53C2">
        <w:tc>
          <w:tcPr>
            <w:tcW w:w="4785" w:type="dxa"/>
          </w:tcPr>
          <w:p w14:paraId="7F9D1C3B" w14:textId="77777777" w:rsidR="00FC53C2" w:rsidRPr="00C45C13" w:rsidRDefault="000864EC" w:rsidP="00BF0794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C45C1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950FCBE" w14:textId="77777777" w:rsidR="00FC53C2" w:rsidRPr="00C45C13" w:rsidRDefault="00FC53C2" w:rsidP="00BF0794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C45C1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ППК им. </w:t>
            </w:r>
            <w:proofErr w:type="spellStart"/>
            <w:r w:rsidRPr="00C45C13">
              <w:rPr>
                <w:rFonts w:ascii="Times New Roman" w:hAnsi="Times New Roman" w:cs="Times New Roman"/>
                <w:sz w:val="28"/>
                <w:szCs w:val="28"/>
              </w:rPr>
              <w:t>Н.Г.Славянова</w:t>
            </w:r>
            <w:proofErr w:type="spellEnd"/>
          </w:p>
          <w:p w14:paraId="42FCE1DC" w14:textId="77777777" w:rsidR="00FC53C2" w:rsidRPr="00C45C13" w:rsidRDefault="00FC53C2" w:rsidP="00BF0794">
            <w:pPr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C13">
              <w:rPr>
                <w:rFonts w:ascii="Times New Roman" w:hAnsi="Times New Roman" w:cs="Times New Roman"/>
                <w:sz w:val="28"/>
                <w:szCs w:val="28"/>
              </w:rPr>
              <w:t>А.Н.Попов</w:t>
            </w:r>
            <w:proofErr w:type="spellEnd"/>
          </w:p>
        </w:tc>
        <w:tc>
          <w:tcPr>
            <w:tcW w:w="4786" w:type="dxa"/>
          </w:tcPr>
          <w:p w14:paraId="7A7190C8" w14:textId="77777777" w:rsidR="00FC53C2" w:rsidRPr="00C45C13" w:rsidRDefault="00FC53C2" w:rsidP="00BF0794">
            <w:pPr>
              <w:ind w:left="1878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5C1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1CC3D04" w14:textId="77777777" w:rsidR="00FC53C2" w:rsidRPr="00C45C13" w:rsidRDefault="00FC53C2" w:rsidP="00BF0794">
            <w:pPr>
              <w:ind w:left="1878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5C13">
              <w:rPr>
                <w:rFonts w:ascii="Times New Roman" w:hAnsi="Times New Roman" w:cs="Times New Roman"/>
                <w:sz w:val="28"/>
                <w:szCs w:val="28"/>
              </w:rPr>
              <w:t>Председатель РУМО 15.00.00</w:t>
            </w:r>
          </w:p>
          <w:p w14:paraId="434DC61A" w14:textId="77777777" w:rsidR="00FC53C2" w:rsidRPr="00C45C13" w:rsidRDefault="00FC53C2" w:rsidP="00BF0794">
            <w:pPr>
              <w:ind w:left="1878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45C13">
              <w:rPr>
                <w:rFonts w:ascii="Times New Roman" w:hAnsi="Times New Roman" w:cs="Times New Roman"/>
                <w:sz w:val="28"/>
                <w:szCs w:val="28"/>
              </w:rPr>
              <w:t>«Машиностроение»</w:t>
            </w:r>
          </w:p>
          <w:p w14:paraId="19B5B2D5" w14:textId="77777777" w:rsidR="00FC53C2" w:rsidRPr="00C45C13" w:rsidRDefault="00FC53C2" w:rsidP="00BF0794">
            <w:pPr>
              <w:ind w:left="1878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C13">
              <w:rPr>
                <w:rFonts w:ascii="Times New Roman" w:hAnsi="Times New Roman" w:cs="Times New Roman"/>
                <w:sz w:val="28"/>
                <w:szCs w:val="28"/>
              </w:rPr>
              <w:t>Л.Л.Костина</w:t>
            </w:r>
            <w:proofErr w:type="spellEnd"/>
          </w:p>
          <w:p w14:paraId="6A9A519E" w14:textId="22BF3F2A" w:rsidR="00FC53C2" w:rsidRPr="00C45C13" w:rsidRDefault="00B37B3A" w:rsidP="00BF0794">
            <w:pPr>
              <w:ind w:left="1878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A3414" w:rsidRPr="00C45C1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414" w:rsidRPr="00C45C1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67D679A" w14:textId="77777777" w:rsidR="001315EF" w:rsidRPr="00C45C13" w:rsidRDefault="009B2F84" w:rsidP="00BF0794">
      <w:pPr>
        <w:shd w:val="clear" w:color="auto" w:fill="FFFFFF"/>
        <w:ind w:left="993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8D20B84" w14:textId="77777777" w:rsidR="00BF0794" w:rsidRDefault="00F56619" w:rsidP="00BF0794">
      <w:pPr>
        <w:ind w:left="85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45C1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45C13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C45C13">
        <w:rPr>
          <w:rFonts w:ascii="Times New Roman" w:hAnsi="Times New Roman" w:cs="Times New Roman"/>
          <w:b/>
          <w:sz w:val="28"/>
          <w:szCs w:val="28"/>
        </w:rPr>
        <w:t>Краевой</w:t>
      </w:r>
      <w:r w:rsidR="009B2F84" w:rsidRPr="00C45C13">
        <w:rPr>
          <w:rFonts w:ascii="Times New Roman" w:hAnsi="Times New Roman" w:cs="Times New Roman"/>
          <w:b/>
          <w:sz w:val="28"/>
          <w:szCs w:val="28"/>
        </w:rPr>
        <w:t xml:space="preserve"> олимпиады п</w:t>
      </w:r>
      <w:r w:rsidR="00D87450" w:rsidRPr="00C45C13">
        <w:rPr>
          <w:rFonts w:ascii="Times New Roman" w:hAnsi="Times New Roman" w:cs="Times New Roman"/>
          <w:b/>
          <w:sz w:val="28"/>
          <w:szCs w:val="28"/>
        </w:rPr>
        <w:t>о дисциплине</w:t>
      </w:r>
    </w:p>
    <w:p w14:paraId="53FC54BD" w14:textId="1D108D3D" w:rsidR="001315EF" w:rsidRPr="00C45C13" w:rsidRDefault="00D87450" w:rsidP="00BF0794">
      <w:pPr>
        <w:ind w:left="85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 xml:space="preserve"> «Техническая механика</w:t>
      </w:r>
      <w:r w:rsidR="009B2F84" w:rsidRPr="00C45C13">
        <w:rPr>
          <w:rFonts w:ascii="Times New Roman" w:hAnsi="Times New Roman" w:cs="Times New Roman"/>
          <w:b/>
          <w:sz w:val="28"/>
          <w:szCs w:val="28"/>
        </w:rPr>
        <w:t>»</w:t>
      </w:r>
    </w:p>
    <w:p w14:paraId="124BAFAE" w14:textId="77777777" w:rsidR="001315EF" w:rsidRPr="00C45C13" w:rsidRDefault="009B2F84" w:rsidP="00BF0794">
      <w:pPr>
        <w:pStyle w:val="a9"/>
        <w:numPr>
          <w:ilvl w:val="0"/>
          <w:numId w:val="1"/>
        </w:numPr>
        <w:ind w:left="993" w:firstLine="992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70A1495" w14:textId="77777777" w:rsidR="001315EF" w:rsidRPr="00C45C13" w:rsidRDefault="009B2F84" w:rsidP="00BF0794">
      <w:pPr>
        <w:pStyle w:val="a4"/>
        <w:numPr>
          <w:ilvl w:val="1"/>
          <w:numId w:val="1"/>
        </w:numPr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Настоящее Положение определяет статус, цели и задачи олимпиады п</w:t>
      </w:r>
      <w:r w:rsidR="00D87450" w:rsidRPr="00C45C13">
        <w:rPr>
          <w:rFonts w:ascii="Times New Roman" w:hAnsi="Times New Roman" w:cs="Times New Roman"/>
          <w:sz w:val="28"/>
          <w:szCs w:val="28"/>
        </w:rPr>
        <w:t>о дисциплине «Техническая механика</w:t>
      </w:r>
      <w:r w:rsidRPr="00C45C13">
        <w:rPr>
          <w:rFonts w:ascii="Times New Roman" w:hAnsi="Times New Roman" w:cs="Times New Roman"/>
          <w:sz w:val="28"/>
          <w:szCs w:val="28"/>
        </w:rPr>
        <w:t>», порядок ее проведения и финансирования.</w:t>
      </w:r>
    </w:p>
    <w:p w14:paraId="28C43C05" w14:textId="1B5FD210" w:rsidR="001315EF" w:rsidRPr="00C45C13" w:rsidRDefault="009B2F84" w:rsidP="00BF0794">
      <w:pPr>
        <w:pStyle w:val="a4"/>
        <w:numPr>
          <w:ilvl w:val="1"/>
          <w:numId w:val="1"/>
        </w:numPr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Олимпиада проводится в рамках РУМО «Машиностроение», на базе государственного бюджетного профессионального образовательного учреждения «Пермский политехнический колледж им. Н.Г. Славянова» по адрес</w:t>
      </w:r>
      <w:r w:rsidR="00BA3414" w:rsidRPr="00C45C1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BA3414" w:rsidRPr="00C45C13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BA3414" w:rsidRPr="00C45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3414" w:rsidRPr="00C45C13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BA3414" w:rsidRPr="00C45C13">
        <w:rPr>
          <w:rFonts w:ascii="Times New Roman" w:hAnsi="Times New Roman" w:cs="Times New Roman"/>
          <w:sz w:val="28"/>
          <w:szCs w:val="28"/>
        </w:rPr>
        <w:t xml:space="preserve"> Лебедева, д.25А</w:t>
      </w:r>
      <w:r w:rsidR="00BF0794">
        <w:rPr>
          <w:rFonts w:ascii="Times New Roman" w:hAnsi="Times New Roman" w:cs="Times New Roman"/>
          <w:sz w:val="28"/>
          <w:szCs w:val="28"/>
        </w:rPr>
        <w:t>.</w:t>
      </w:r>
    </w:p>
    <w:p w14:paraId="0B3F65E2" w14:textId="77777777" w:rsidR="001315EF" w:rsidRPr="00C45C13" w:rsidRDefault="009B2F84" w:rsidP="00BF0794">
      <w:pPr>
        <w:pStyle w:val="a4"/>
        <w:numPr>
          <w:ilvl w:val="1"/>
          <w:numId w:val="1"/>
        </w:numPr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Ол</w:t>
      </w:r>
      <w:r w:rsidR="00BA3414" w:rsidRPr="00C45C13">
        <w:rPr>
          <w:rFonts w:ascii="Times New Roman" w:hAnsi="Times New Roman" w:cs="Times New Roman"/>
          <w:sz w:val="28"/>
          <w:szCs w:val="28"/>
        </w:rPr>
        <w:t>импиада представляет собой дистанционные</w:t>
      </w:r>
      <w:r w:rsidRPr="00C45C13">
        <w:rPr>
          <w:rFonts w:ascii="Times New Roman" w:hAnsi="Times New Roman" w:cs="Times New Roman"/>
          <w:sz w:val="28"/>
          <w:szCs w:val="28"/>
        </w:rPr>
        <w:t xml:space="preserve"> соревнования, предусматривающие выполнение конкретны</w:t>
      </w:r>
      <w:r w:rsidR="00BA3414" w:rsidRPr="00C45C13">
        <w:rPr>
          <w:rFonts w:ascii="Times New Roman" w:hAnsi="Times New Roman" w:cs="Times New Roman"/>
          <w:sz w:val="28"/>
          <w:szCs w:val="28"/>
        </w:rPr>
        <w:t xml:space="preserve">х заданий в программе </w:t>
      </w:r>
      <w:r w:rsidR="00BA3414" w:rsidRPr="00C45C13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C45C13">
        <w:rPr>
          <w:rFonts w:ascii="Times New Roman" w:hAnsi="Times New Roman" w:cs="Times New Roman"/>
          <w:sz w:val="28"/>
          <w:szCs w:val="28"/>
        </w:rPr>
        <w:t>.</w:t>
      </w:r>
    </w:p>
    <w:p w14:paraId="1A344F51" w14:textId="16937DF5" w:rsidR="001315EF" w:rsidRPr="00C45C13" w:rsidRDefault="00BA3414" w:rsidP="00BF0794">
      <w:pPr>
        <w:pStyle w:val="a4"/>
        <w:numPr>
          <w:ilvl w:val="1"/>
          <w:numId w:val="1"/>
        </w:numPr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Дата проведения Олимпиады</w:t>
      </w:r>
      <w:r w:rsidR="00BF0794">
        <w:rPr>
          <w:rFonts w:ascii="Times New Roman" w:hAnsi="Times New Roman" w:cs="Times New Roman"/>
          <w:sz w:val="28"/>
          <w:szCs w:val="28"/>
        </w:rPr>
        <w:t xml:space="preserve"> </w:t>
      </w:r>
      <w:r w:rsidRPr="00C45C13">
        <w:rPr>
          <w:rFonts w:ascii="Times New Roman" w:hAnsi="Times New Roman" w:cs="Times New Roman"/>
          <w:sz w:val="28"/>
          <w:szCs w:val="28"/>
        </w:rPr>
        <w:t>-</w:t>
      </w:r>
      <w:r w:rsidR="00B37B3A" w:rsidRPr="0078315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8315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831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315D">
        <w:rPr>
          <w:rFonts w:ascii="Times New Roman" w:hAnsi="Times New Roman" w:cs="Times New Roman"/>
          <w:color w:val="auto"/>
          <w:sz w:val="28"/>
          <w:szCs w:val="28"/>
        </w:rPr>
        <w:t>марта</w:t>
      </w:r>
      <w:r w:rsidRPr="0078315D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B37B3A" w:rsidRPr="0078315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B2F84" w:rsidRPr="0078315D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14:paraId="63D3A373" w14:textId="1D0F1FF9" w:rsidR="00AE3ACC" w:rsidRPr="00C45C13" w:rsidRDefault="00AE3ACC" w:rsidP="00BF0794">
      <w:pPr>
        <w:pStyle w:val="a4"/>
        <w:numPr>
          <w:ilvl w:val="1"/>
          <w:numId w:val="1"/>
        </w:numPr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Для участия в Олимпиаде не</w:t>
      </w:r>
      <w:r w:rsidR="00BA3414" w:rsidRPr="00C45C13">
        <w:rPr>
          <w:rFonts w:ascii="Times New Roman" w:hAnsi="Times New Roman" w:cs="Times New Roman"/>
          <w:sz w:val="28"/>
          <w:szCs w:val="28"/>
        </w:rPr>
        <w:t>обходимо направить заявку</w:t>
      </w:r>
      <w:r w:rsidR="00DD2E1B" w:rsidRPr="00C45C13">
        <w:rPr>
          <w:rFonts w:ascii="Times New Roman" w:hAnsi="Times New Roman" w:cs="Times New Roman"/>
          <w:sz w:val="28"/>
          <w:szCs w:val="28"/>
        </w:rPr>
        <w:t xml:space="preserve"> и согласие на обработку персональных данных</w:t>
      </w:r>
      <w:r w:rsidR="00BA3414" w:rsidRPr="00C45C13">
        <w:rPr>
          <w:rFonts w:ascii="Times New Roman" w:hAnsi="Times New Roman" w:cs="Times New Roman"/>
          <w:sz w:val="28"/>
          <w:szCs w:val="28"/>
        </w:rPr>
        <w:t xml:space="preserve"> до </w:t>
      </w:r>
      <w:r w:rsidR="00426550">
        <w:rPr>
          <w:rFonts w:ascii="Times New Roman" w:hAnsi="Times New Roman" w:cs="Times New Roman"/>
          <w:sz w:val="28"/>
          <w:szCs w:val="28"/>
        </w:rPr>
        <w:t>1</w:t>
      </w:r>
      <w:r w:rsidR="0078315D">
        <w:rPr>
          <w:rFonts w:ascii="Times New Roman" w:hAnsi="Times New Roman" w:cs="Times New Roman"/>
          <w:sz w:val="28"/>
          <w:szCs w:val="28"/>
        </w:rPr>
        <w:t>6</w:t>
      </w:r>
      <w:r w:rsidR="00BA3414" w:rsidRPr="00C45C13">
        <w:rPr>
          <w:rFonts w:ascii="Times New Roman" w:hAnsi="Times New Roman" w:cs="Times New Roman"/>
          <w:sz w:val="28"/>
          <w:szCs w:val="28"/>
        </w:rPr>
        <w:t xml:space="preserve"> </w:t>
      </w:r>
      <w:r w:rsidR="0078315D">
        <w:rPr>
          <w:rFonts w:ascii="Times New Roman" w:hAnsi="Times New Roman" w:cs="Times New Roman"/>
          <w:sz w:val="28"/>
          <w:szCs w:val="28"/>
        </w:rPr>
        <w:t>марта</w:t>
      </w:r>
      <w:r w:rsidRPr="00C45C13">
        <w:rPr>
          <w:rFonts w:ascii="Times New Roman" w:hAnsi="Times New Roman" w:cs="Times New Roman"/>
          <w:sz w:val="28"/>
          <w:szCs w:val="28"/>
        </w:rPr>
        <w:t xml:space="preserve">, оформленную в виде документа формата </w:t>
      </w:r>
      <w:r w:rsidRPr="00C45C1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45C13">
        <w:rPr>
          <w:rFonts w:ascii="Times New Roman" w:hAnsi="Times New Roman" w:cs="Times New Roman"/>
          <w:sz w:val="28"/>
          <w:szCs w:val="28"/>
        </w:rPr>
        <w:t xml:space="preserve"> по установленной </w:t>
      </w:r>
      <w:proofErr w:type="gramStart"/>
      <w:r w:rsidRPr="00C45C13">
        <w:rPr>
          <w:rFonts w:ascii="Times New Roman" w:hAnsi="Times New Roman" w:cs="Times New Roman"/>
          <w:sz w:val="28"/>
          <w:szCs w:val="28"/>
        </w:rPr>
        <w:t>форме  на</w:t>
      </w:r>
      <w:proofErr w:type="gramEnd"/>
      <w:r w:rsidRPr="00C45C13">
        <w:rPr>
          <w:rFonts w:ascii="Times New Roman" w:hAnsi="Times New Roman" w:cs="Times New Roman"/>
          <w:sz w:val="28"/>
          <w:szCs w:val="28"/>
        </w:rPr>
        <w:t xml:space="preserve"> электронный адрес Костиной Людмиле Леонидовне (</w:t>
      </w:r>
      <w:proofErr w:type="spellStart"/>
      <w:r w:rsidRPr="00C45C13">
        <w:rPr>
          <w:rFonts w:ascii="Times New Roman" w:hAnsi="Times New Roman" w:cs="Times New Roman"/>
          <w:sz w:val="28"/>
          <w:szCs w:val="28"/>
          <w:lang w:val="en-US"/>
        </w:rPr>
        <w:t>luda</w:t>
      </w:r>
      <w:proofErr w:type="spellEnd"/>
      <w:r w:rsidRPr="00C45C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45C13">
        <w:rPr>
          <w:rFonts w:ascii="Times New Roman" w:hAnsi="Times New Roman" w:cs="Times New Roman"/>
          <w:sz w:val="28"/>
          <w:szCs w:val="28"/>
          <w:lang w:val="en-US"/>
        </w:rPr>
        <w:t>kostina</w:t>
      </w:r>
      <w:proofErr w:type="spellEnd"/>
      <w:r w:rsidRPr="00C45C13">
        <w:rPr>
          <w:rFonts w:ascii="Times New Roman" w:hAnsi="Times New Roman" w:cs="Times New Roman"/>
          <w:sz w:val="28"/>
          <w:szCs w:val="28"/>
        </w:rPr>
        <w:t>1702@</w:t>
      </w:r>
      <w:proofErr w:type="spellStart"/>
      <w:r w:rsidRPr="00C45C1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45C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45C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5C13">
        <w:rPr>
          <w:rFonts w:ascii="Times New Roman" w:hAnsi="Times New Roman" w:cs="Times New Roman"/>
          <w:sz w:val="28"/>
          <w:szCs w:val="28"/>
        </w:rPr>
        <w:t>). (см. Приложение</w:t>
      </w:r>
      <w:r w:rsidR="006A48F9" w:rsidRPr="00C45C13">
        <w:rPr>
          <w:rFonts w:ascii="Times New Roman" w:hAnsi="Times New Roman" w:cs="Times New Roman"/>
          <w:sz w:val="28"/>
          <w:szCs w:val="28"/>
        </w:rPr>
        <w:t>)</w:t>
      </w:r>
      <w:r w:rsidR="00254D04" w:rsidRPr="00C45C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32687D" w14:textId="77777777" w:rsidR="00AE3ACC" w:rsidRPr="00C45C13" w:rsidRDefault="00AE3ACC" w:rsidP="00BF0794">
      <w:pPr>
        <w:ind w:left="993" w:firstLine="992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2DDF6AF6" w14:textId="77777777" w:rsidR="00AE3ACC" w:rsidRPr="00C45C13" w:rsidRDefault="00AE3ACC" w:rsidP="003F4521">
      <w:pPr>
        <w:shd w:val="clear" w:color="auto" w:fill="FFFFFF"/>
        <w:spacing w:line="360" w:lineRule="exact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b/>
          <w:i/>
          <w:sz w:val="28"/>
          <w:szCs w:val="28"/>
        </w:rPr>
        <w:t>Костина Людмила Леонидовна</w:t>
      </w:r>
      <w:r w:rsidR="00C7086E" w:rsidRPr="00C45C13">
        <w:rPr>
          <w:rFonts w:ascii="Times New Roman" w:hAnsi="Times New Roman" w:cs="Times New Roman"/>
          <w:sz w:val="28"/>
          <w:szCs w:val="28"/>
        </w:rPr>
        <w:t>– по организации олимпиады</w:t>
      </w:r>
      <w:r w:rsidRPr="00C45C13">
        <w:rPr>
          <w:rFonts w:ascii="Times New Roman" w:hAnsi="Times New Roman" w:cs="Times New Roman"/>
          <w:sz w:val="28"/>
          <w:szCs w:val="28"/>
        </w:rPr>
        <w:t>,</w:t>
      </w:r>
    </w:p>
    <w:p w14:paraId="6F173A41" w14:textId="77777777" w:rsidR="00AE3ACC" w:rsidRPr="00C45C13" w:rsidRDefault="00AE3ACC" w:rsidP="003F4521">
      <w:pPr>
        <w:shd w:val="clear" w:color="auto" w:fill="FFFFFF"/>
        <w:spacing w:line="360" w:lineRule="exact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 xml:space="preserve"> сот. тел. 89027986051, электронный адрес </w:t>
      </w:r>
      <w:hyperlink r:id="rId6" w:history="1">
        <w:r w:rsidR="00C7086E" w:rsidRPr="00C45C13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luda</w:t>
        </w:r>
        <w:r w:rsidR="00C7086E" w:rsidRPr="00C45C13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C7086E" w:rsidRPr="00C45C13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kostina</w:t>
        </w:r>
        <w:r w:rsidR="00C7086E" w:rsidRPr="00C45C13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1702@</w:t>
        </w:r>
        <w:r w:rsidR="00C7086E" w:rsidRPr="00C45C13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yandex</w:t>
        </w:r>
        <w:r w:rsidR="00C7086E" w:rsidRPr="00C45C13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C7086E" w:rsidRPr="00C45C13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403A1D49" w14:textId="77777777" w:rsidR="001315EF" w:rsidRPr="00C45C13" w:rsidRDefault="009B2F84" w:rsidP="00BF0794">
      <w:pPr>
        <w:pStyle w:val="a9"/>
        <w:numPr>
          <w:ilvl w:val="0"/>
          <w:numId w:val="1"/>
        </w:numPr>
        <w:ind w:left="993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олимпиады</w:t>
      </w:r>
    </w:p>
    <w:p w14:paraId="10823F95" w14:textId="77777777" w:rsidR="001315EF" w:rsidRPr="00C45C13" w:rsidRDefault="001315EF" w:rsidP="00BF0794">
      <w:pPr>
        <w:pStyle w:val="a9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6FCDE43C" w14:textId="77777777" w:rsidR="001315EF" w:rsidRPr="00C45C13" w:rsidRDefault="009B2F84" w:rsidP="00BF0794">
      <w:pPr>
        <w:pStyle w:val="a9"/>
        <w:numPr>
          <w:ilvl w:val="1"/>
          <w:numId w:val="1"/>
        </w:numPr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Цель:</w:t>
      </w:r>
    </w:p>
    <w:p w14:paraId="48B9B8F9" w14:textId="77777777" w:rsidR="001315EF" w:rsidRPr="00C45C13" w:rsidRDefault="009B2F84" w:rsidP="00BF0794">
      <w:pPr>
        <w:pStyle w:val="a9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-выявление качества профессиона</w:t>
      </w:r>
      <w:r w:rsidR="0042101F" w:rsidRPr="00C45C13">
        <w:rPr>
          <w:rFonts w:ascii="Times New Roman" w:hAnsi="Times New Roman" w:cs="Times New Roman"/>
          <w:sz w:val="28"/>
          <w:szCs w:val="28"/>
        </w:rPr>
        <w:t>льной подготовки выпускников в</w:t>
      </w:r>
      <w:r w:rsidRPr="00C45C1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государственным образовательным стандартом (ФГОС)</w:t>
      </w:r>
    </w:p>
    <w:p w14:paraId="17FA06F2" w14:textId="77777777" w:rsidR="001315EF" w:rsidRPr="00C45C13" w:rsidRDefault="009B2F84" w:rsidP="00BF0794">
      <w:pPr>
        <w:pStyle w:val="a9"/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-повышение престижа образовательных учреждений.</w:t>
      </w:r>
    </w:p>
    <w:p w14:paraId="6DE92743" w14:textId="77777777" w:rsidR="001315EF" w:rsidRPr="00C45C13" w:rsidRDefault="001315EF" w:rsidP="00BF0794">
      <w:pPr>
        <w:pStyle w:val="a9"/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24941BC5" w14:textId="1C0B6368" w:rsidR="001315EF" w:rsidRPr="00C45C13" w:rsidRDefault="00BF079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F84" w:rsidRPr="00C45C13">
        <w:rPr>
          <w:rFonts w:ascii="Times New Roman" w:hAnsi="Times New Roman" w:cs="Times New Roman"/>
          <w:sz w:val="28"/>
          <w:szCs w:val="28"/>
        </w:rPr>
        <w:t>2.2 Задачи:</w:t>
      </w:r>
    </w:p>
    <w:p w14:paraId="60FA13BB" w14:textId="77777777" w:rsidR="001315EF" w:rsidRPr="00C45C13" w:rsidRDefault="009B2F84" w:rsidP="00BF0794">
      <w:pPr>
        <w:pStyle w:val="a9"/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-создать оптимальные условия для выявления одаренных и талантливых студентов, их дальнейшего интеллектуального   развития и профессиональной ориентации;</w:t>
      </w:r>
    </w:p>
    <w:p w14:paraId="74D3CB7D" w14:textId="77777777" w:rsidR="001315EF" w:rsidRPr="00C45C13" w:rsidRDefault="009B2F84" w:rsidP="00BF0794">
      <w:pPr>
        <w:pStyle w:val="a9"/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-содействовать углубленному изучению дис</w:t>
      </w:r>
      <w:r w:rsidR="0051565A" w:rsidRPr="00C45C13">
        <w:rPr>
          <w:rFonts w:ascii="Times New Roman" w:hAnsi="Times New Roman" w:cs="Times New Roman"/>
          <w:sz w:val="28"/>
          <w:szCs w:val="28"/>
        </w:rPr>
        <w:t>циплины «Техническая механика»;</w:t>
      </w:r>
    </w:p>
    <w:p w14:paraId="7C328373" w14:textId="77777777" w:rsidR="001315EF" w:rsidRPr="00C45C13" w:rsidRDefault="006C53D1" w:rsidP="00BF0794">
      <w:pPr>
        <w:pStyle w:val="a9"/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-повышать</w:t>
      </w:r>
      <w:r w:rsidR="009B2F84" w:rsidRPr="00C45C13">
        <w:rPr>
          <w:rFonts w:ascii="Times New Roman" w:hAnsi="Times New Roman" w:cs="Times New Roman"/>
          <w:sz w:val="28"/>
          <w:szCs w:val="28"/>
        </w:rPr>
        <w:t xml:space="preserve"> ответственность студентов за выполняемую работу;</w:t>
      </w:r>
    </w:p>
    <w:p w14:paraId="38E9DB86" w14:textId="77777777" w:rsidR="001315EF" w:rsidRPr="00C45C13" w:rsidRDefault="009B2F84" w:rsidP="00BF0794">
      <w:pPr>
        <w:pStyle w:val="a9"/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-совершенствовать педагогическое мастерство и обмен опытом работы преподавателей п</w:t>
      </w:r>
      <w:r w:rsidR="0051565A" w:rsidRPr="00C45C13">
        <w:rPr>
          <w:rFonts w:ascii="Times New Roman" w:hAnsi="Times New Roman" w:cs="Times New Roman"/>
          <w:sz w:val="28"/>
          <w:szCs w:val="28"/>
        </w:rPr>
        <w:t>о дисциплине «Техническая механика</w:t>
      </w:r>
      <w:r w:rsidRPr="00C45C13">
        <w:rPr>
          <w:rFonts w:ascii="Times New Roman" w:hAnsi="Times New Roman" w:cs="Times New Roman"/>
          <w:sz w:val="28"/>
          <w:szCs w:val="28"/>
        </w:rPr>
        <w:t>».</w:t>
      </w:r>
    </w:p>
    <w:p w14:paraId="7E976A2F" w14:textId="77777777" w:rsidR="001315EF" w:rsidRPr="00C45C13" w:rsidRDefault="001315EF" w:rsidP="00BF0794">
      <w:pPr>
        <w:pStyle w:val="a9"/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11D18A5C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3. Условия участия в олимпиаде</w:t>
      </w:r>
    </w:p>
    <w:p w14:paraId="2EB59383" w14:textId="77777777" w:rsidR="001315EF" w:rsidRPr="00C45C13" w:rsidRDefault="001315EF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06E8C2E3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 xml:space="preserve">3.1 Олимпиада проводится среди </w:t>
      </w:r>
      <w:r w:rsidR="00845D3F" w:rsidRPr="00C45C13">
        <w:rPr>
          <w:rFonts w:ascii="Times New Roman" w:hAnsi="Times New Roman" w:cs="Times New Roman"/>
          <w:sz w:val="28"/>
          <w:szCs w:val="28"/>
        </w:rPr>
        <w:t>студентов образовательных</w:t>
      </w:r>
      <w:r w:rsidRPr="00C45C13">
        <w:rPr>
          <w:rFonts w:ascii="Times New Roman" w:hAnsi="Times New Roman" w:cs="Times New Roman"/>
          <w:sz w:val="28"/>
          <w:szCs w:val="28"/>
        </w:rPr>
        <w:t xml:space="preserve"> учреждений Пермского </w:t>
      </w:r>
      <w:r w:rsidR="00484C8D" w:rsidRPr="00C45C13">
        <w:rPr>
          <w:rFonts w:ascii="Times New Roman" w:hAnsi="Times New Roman" w:cs="Times New Roman"/>
          <w:sz w:val="28"/>
          <w:szCs w:val="28"/>
        </w:rPr>
        <w:t>края, обучающихся</w:t>
      </w:r>
      <w:r w:rsidRPr="00C45C13">
        <w:rPr>
          <w:rFonts w:ascii="Times New Roman" w:hAnsi="Times New Roman" w:cs="Times New Roman"/>
          <w:sz w:val="28"/>
          <w:szCs w:val="28"/>
        </w:rPr>
        <w:t xml:space="preserve"> на базе основного общего и среднего (полного) общего образования;</w:t>
      </w:r>
    </w:p>
    <w:p w14:paraId="2A893E15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3.2 К участию в Олимпиаде допускаются н</w:t>
      </w:r>
      <w:r w:rsidR="00BA3414" w:rsidRPr="00C45C13">
        <w:rPr>
          <w:rFonts w:ascii="Times New Roman" w:hAnsi="Times New Roman" w:cs="Times New Roman"/>
          <w:sz w:val="28"/>
          <w:szCs w:val="28"/>
        </w:rPr>
        <w:t>е более трех</w:t>
      </w:r>
      <w:r w:rsidR="009D5F1A" w:rsidRPr="00C45C13">
        <w:rPr>
          <w:rFonts w:ascii="Times New Roman" w:hAnsi="Times New Roman" w:cs="Times New Roman"/>
          <w:sz w:val="28"/>
          <w:szCs w:val="28"/>
        </w:rPr>
        <w:t xml:space="preserve"> участников от </w:t>
      </w:r>
      <w:r w:rsidRPr="00C45C13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14:paraId="6E1F6745" w14:textId="77777777" w:rsidR="001315EF" w:rsidRPr="00C45C13" w:rsidRDefault="001315EF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45C9B262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4.Порядок организации и проведения олимпиады</w:t>
      </w:r>
    </w:p>
    <w:p w14:paraId="65CD3E3A" w14:textId="77777777" w:rsidR="001315EF" w:rsidRPr="00C45C13" w:rsidRDefault="001315EF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0DD9351A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4.1 Организацию и проведение олимпиады осуществляет организационный комитет.</w:t>
      </w:r>
    </w:p>
    <w:p w14:paraId="60D6EDDA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4.2 Функции организационного комитета конкурса:</w:t>
      </w:r>
    </w:p>
    <w:p w14:paraId="306FA202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 определяет форму, порядок и сроки проведения олимпиады;</w:t>
      </w:r>
    </w:p>
    <w:p w14:paraId="45A6EA16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 осуществляет общее руководство подготовкой и проведением олимпиады;</w:t>
      </w:r>
    </w:p>
    <w:p w14:paraId="2F6F3326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 определяет и утверждает состав жюри;</w:t>
      </w:r>
    </w:p>
    <w:p w14:paraId="5809F485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 анализирует и обобщает итоги олимпиады и формирует отчет о ее проведении;</w:t>
      </w:r>
    </w:p>
    <w:p w14:paraId="10F6899B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lastRenderedPageBreak/>
        <w:t>- размещает Ф.И.О. участников и их результаты на внешнем сайте колледжа.</w:t>
      </w:r>
    </w:p>
    <w:p w14:paraId="5D09B960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4.3 Структура и содержание Олимпиадных заданий:</w:t>
      </w:r>
    </w:p>
    <w:p w14:paraId="59182C44" w14:textId="77777777" w:rsidR="009A20EC" w:rsidRPr="003F4521" w:rsidRDefault="009A20EC" w:rsidP="00BF0794">
      <w:pPr>
        <w:spacing w:after="0"/>
        <w:ind w:left="993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52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 выполняют два практических задания в двух номинациях.</w:t>
      </w:r>
    </w:p>
    <w:p w14:paraId="0F6714DB" w14:textId="77777777" w:rsidR="009A20EC" w:rsidRPr="003F4521" w:rsidRDefault="009A20EC" w:rsidP="00BF0794">
      <w:pPr>
        <w:spacing w:after="0"/>
        <w:ind w:left="993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521">
        <w:rPr>
          <w:rFonts w:ascii="Times New Roman" w:hAnsi="Times New Roman" w:cs="Times New Roman"/>
          <w:color w:val="000000" w:themeColor="text1"/>
          <w:sz w:val="28"/>
          <w:szCs w:val="28"/>
        </w:rPr>
        <w:t>Первая номинация – выполнение тестовых заданий. Основные темы тестовых заданий:</w:t>
      </w:r>
    </w:p>
    <w:p w14:paraId="0097DB79" w14:textId="16FACE13" w:rsidR="009A20EC" w:rsidRPr="00492C28" w:rsidRDefault="009A20EC" w:rsidP="00BF0794">
      <w:pPr>
        <w:pStyle w:val="20"/>
        <w:widowControl w:val="0"/>
        <w:ind w:left="993" w:firstLine="992"/>
        <w:jc w:val="both"/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</w:pPr>
      <w:r w:rsidRPr="008E46F3">
        <w:rPr>
          <w:rStyle w:val="ft11"/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492C28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плоская система сходящихся сил, определение равнодействующей системы сходящихся сил</w:t>
      </w:r>
      <w:r w:rsidRPr="008E46F3">
        <w:rPr>
          <w:rStyle w:val="ft1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4521" w:rsidRPr="003F4521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ана</w:t>
      </w:r>
      <w:r w:rsidRPr="003F4521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492C28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тическим способ</w:t>
      </w:r>
      <w:r w:rsidR="003F4521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92C28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м;</w:t>
      </w:r>
    </w:p>
    <w:p w14:paraId="5CCB5020" w14:textId="77777777" w:rsidR="009A20EC" w:rsidRPr="00492C28" w:rsidRDefault="009A20EC" w:rsidP="00BF0794">
      <w:pPr>
        <w:pStyle w:val="20"/>
        <w:widowControl w:val="0"/>
        <w:ind w:left="993" w:firstLine="992"/>
        <w:jc w:val="both"/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</w:pPr>
      <w:r w:rsidRPr="00492C28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- условия равновесия произвольной плоской системы сил;</w:t>
      </w:r>
    </w:p>
    <w:p w14:paraId="7ECDCB0B" w14:textId="77777777" w:rsidR="009A20EC" w:rsidRPr="00492C28" w:rsidRDefault="009A20EC" w:rsidP="00BF0794">
      <w:pPr>
        <w:pStyle w:val="20"/>
        <w:widowControl w:val="0"/>
        <w:ind w:left="993" w:firstLine="992"/>
        <w:jc w:val="both"/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</w:pPr>
      <w:r w:rsidRPr="00492C28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- условия равновесия пространственной системы сил;</w:t>
      </w:r>
    </w:p>
    <w:p w14:paraId="37F34E1F" w14:textId="2EC05A70" w:rsidR="009A20EC" w:rsidRPr="003F4521" w:rsidRDefault="009A20EC" w:rsidP="00BF0794">
      <w:pPr>
        <w:pStyle w:val="20"/>
        <w:widowControl w:val="0"/>
        <w:ind w:left="993" w:firstLine="992"/>
        <w:jc w:val="both"/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</w:pPr>
      <w:r w:rsidRPr="003F4521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- координатный и естественный способы задания движения точки;</w:t>
      </w:r>
    </w:p>
    <w:p w14:paraId="0C08CF1C" w14:textId="77777777" w:rsidR="009A20EC" w:rsidRPr="00492C28" w:rsidRDefault="009A20EC" w:rsidP="00BF0794">
      <w:pPr>
        <w:pStyle w:val="20"/>
        <w:widowControl w:val="0"/>
        <w:ind w:left="993" w:firstLine="992"/>
        <w:jc w:val="both"/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</w:pPr>
      <w:r w:rsidRPr="00492C28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- кинематические характеристики поступательного и вращательного движений твердого тела;</w:t>
      </w:r>
    </w:p>
    <w:p w14:paraId="48FE2277" w14:textId="77777777" w:rsidR="009A20EC" w:rsidRPr="00492C28" w:rsidRDefault="009A20EC" w:rsidP="00BF0794">
      <w:pPr>
        <w:pStyle w:val="20"/>
        <w:widowControl w:val="0"/>
        <w:ind w:left="993" w:firstLine="992"/>
        <w:jc w:val="both"/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</w:pPr>
      <w:r w:rsidRPr="00492C28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- работа и мощность при поступательном и вращательном движении;</w:t>
      </w:r>
    </w:p>
    <w:p w14:paraId="587CF909" w14:textId="77777777" w:rsidR="009A20EC" w:rsidRPr="00492C28" w:rsidRDefault="009A20EC" w:rsidP="00BF0794">
      <w:pPr>
        <w:pStyle w:val="20"/>
        <w:widowControl w:val="0"/>
        <w:ind w:left="993" w:firstLine="992"/>
        <w:jc w:val="both"/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</w:pPr>
      <w:r w:rsidRPr="00492C28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- механические характеристики материалов;</w:t>
      </w:r>
    </w:p>
    <w:p w14:paraId="4D6AA4E3" w14:textId="77777777" w:rsidR="009A20EC" w:rsidRPr="001A1558" w:rsidRDefault="009A20EC" w:rsidP="00BF0794">
      <w:pPr>
        <w:pStyle w:val="20"/>
        <w:widowControl w:val="0"/>
        <w:ind w:left="993" w:firstLine="992"/>
        <w:jc w:val="both"/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</w:pPr>
      <w:r w:rsidRPr="001A1558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- расчеты на прочность</w:t>
      </w:r>
      <w:r w:rsidR="00BC705F" w:rsidRPr="001A1558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 xml:space="preserve"> и жесткость</w:t>
      </w:r>
      <w:r w:rsidRPr="001A1558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конструкций, испытывающих деформации растяжения, сжатия, кручения, изгиба и совместное действие деформаций кручения и изгиба; построение эпюр;</w:t>
      </w:r>
    </w:p>
    <w:p w14:paraId="0F447168" w14:textId="77777777" w:rsidR="009A20EC" w:rsidRPr="00492C28" w:rsidRDefault="009A20EC" w:rsidP="00BF0794">
      <w:pPr>
        <w:pStyle w:val="20"/>
        <w:widowControl w:val="0"/>
        <w:ind w:left="993" w:firstLine="992"/>
        <w:jc w:val="both"/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</w:pPr>
      <w:r w:rsidRPr="00492C28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- кинематические и силовые характеристики механических передач – фрикционных, зубчатых, червячных, ременных, цепных;</w:t>
      </w:r>
    </w:p>
    <w:p w14:paraId="4FBF6D8F" w14:textId="724C90B8" w:rsidR="009A20EC" w:rsidRPr="003F4521" w:rsidRDefault="009A20EC" w:rsidP="00BF0794">
      <w:pPr>
        <w:pStyle w:val="20"/>
        <w:widowControl w:val="0"/>
        <w:ind w:left="993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521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- основы расчета</w:t>
      </w:r>
      <w:r w:rsidRPr="008E46F3">
        <w:rPr>
          <w:rStyle w:val="ft1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558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заклепочных,</w:t>
      </w:r>
      <w:r w:rsidRPr="008E46F3">
        <w:rPr>
          <w:rStyle w:val="ft1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521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 xml:space="preserve">сварных соединений. </w:t>
      </w:r>
    </w:p>
    <w:p w14:paraId="7DDAEB6D" w14:textId="339CAC85" w:rsidR="009A20EC" w:rsidRPr="00492C28" w:rsidRDefault="009A20EC" w:rsidP="00BF0794">
      <w:pPr>
        <w:pStyle w:val="20"/>
        <w:widowControl w:val="0"/>
        <w:suppressAutoHyphens w:val="0"/>
        <w:spacing w:after="0"/>
        <w:ind w:left="993" w:firstLine="992"/>
        <w:contextualSpacing w:val="0"/>
        <w:jc w:val="both"/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</w:pPr>
      <w:r w:rsidRPr="00492C28">
        <w:rPr>
          <w:rFonts w:ascii="Times New Roman" w:hAnsi="Times New Roman" w:cs="Times New Roman"/>
          <w:color w:val="000000" w:themeColor="text1"/>
          <w:sz w:val="28"/>
          <w:szCs w:val="28"/>
        </w:rPr>
        <w:t>На выполн</w:t>
      </w:r>
      <w:r w:rsidR="00DE03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60CA">
        <w:rPr>
          <w:rFonts w:ascii="Times New Roman" w:hAnsi="Times New Roman" w:cs="Times New Roman"/>
          <w:color w:val="000000" w:themeColor="text1"/>
          <w:sz w:val="28"/>
          <w:szCs w:val="28"/>
        </w:rPr>
        <w:t>ние первого задания отводится 4</w:t>
      </w:r>
      <w:r w:rsidR="00A760CA" w:rsidRPr="007831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E0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Pr="00492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92C28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Выполнение задания оценивается от 0 до 25 баллов (максимально). Задание состоит из 25 тестовых вопросов, каждый из которых оценивается в 1 балл.</w:t>
      </w:r>
    </w:p>
    <w:p w14:paraId="5286A4B1" w14:textId="77777777" w:rsidR="009A20EC" w:rsidRPr="003F4521" w:rsidRDefault="009A20EC" w:rsidP="00BF0794">
      <w:pPr>
        <w:spacing w:after="0"/>
        <w:ind w:left="993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521">
        <w:rPr>
          <w:rFonts w:ascii="Times New Roman" w:hAnsi="Times New Roman" w:cs="Times New Roman"/>
          <w:color w:val="000000" w:themeColor="text1"/>
          <w:sz w:val="28"/>
          <w:szCs w:val="28"/>
        </w:rPr>
        <w:t>Вторая номинация – решение задачи. Основные темы задания:</w:t>
      </w:r>
    </w:p>
    <w:p w14:paraId="1268E9F4" w14:textId="77777777" w:rsidR="009A20EC" w:rsidRPr="00D52610" w:rsidRDefault="009A20EC" w:rsidP="00BF0794">
      <w:pPr>
        <w:spacing w:after="0"/>
        <w:ind w:left="993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6F3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D5261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опорных реакций при действии на конструкцию плоской или пространственной систем сил;</w:t>
      </w:r>
    </w:p>
    <w:p w14:paraId="5DE3EC56" w14:textId="5795CC61" w:rsidR="009A20EC" w:rsidRPr="00960E74" w:rsidRDefault="009A20EC" w:rsidP="00BF0794">
      <w:pPr>
        <w:spacing w:after="0"/>
        <w:ind w:left="993"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0E74">
        <w:rPr>
          <w:rFonts w:ascii="Times New Roman" w:hAnsi="Times New Roman" w:cs="Times New Roman"/>
          <w:color w:val="auto"/>
          <w:sz w:val="28"/>
          <w:szCs w:val="28"/>
        </w:rPr>
        <w:t>- расчет конструкций на прочность</w:t>
      </w:r>
      <w:r w:rsidR="00BC705F" w:rsidRPr="00960E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46F3" w:rsidRPr="00960E74">
        <w:rPr>
          <w:rFonts w:ascii="Times New Roman" w:hAnsi="Times New Roman" w:cs="Times New Roman"/>
          <w:color w:val="auto"/>
          <w:sz w:val="28"/>
          <w:szCs w:val="28"/>
        </w:rPr>
        <w:t>при деформациях</w:t>
      </w:r>
      <w:r w:rsidR="00960E74" w:rsidRPr="00960E74">
        <w:rPr>
          <w:rFonts w:ascii="Times New Roman" w:hAnsi="Times New Roman" w:cs="Times New Roman"/>
          <w:color w:val="auto"/>
          <w:sz w:val="28"/>
          <w:szCs w:val="28"/>
        </w:rPr>
        <w:t>: растяжения, сжатия, среза, смятия, кручения и</w:t>
      </w:r>
      <w:r w:rsidR="008E46F3" w:rsidRPr="00960E74">
        <w:rPr>
          <w:rFonts w:ascii="Times New Roman" w:hAnsi="Times New Roman" w:cs="Times New Roman"/>
          <w:color w:val="auto"/>
          <w:sz w:val="28"/>
          <w:szCs w:val="28"/>
        </w:rPr>
        <w:t xml:space="preserve"> изгиба</w:t>
      </w:r>
      <w:r w:rsidR="00960E74" w:rsidRPr="00960E7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60E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BEE9003" w14:textId="19D94C56" w:rsidR="009A20EC" w:rsidRPr="00D52610" w:rsidRDefault="009A20EC" w:rsidP="00BF0794">
      <w:pPr>
        <w:spacing w:after="0"/>
        <w:ind w:left="993" w:firstLine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1784BA" w14:textId="77777777" w:rsidR="009A20EC" w:rsidRPr="003F4521" w:rsidRDefault="009A20EC" w:rsidP="00BF0794">
      <w:pPr>
        <w:pStyle w:val="20"/>
        <w:widowControl w:val="0"/>
        <w:suppressAutoHyphens w:val="0"/>
        <w:spacing w:after="0"/>
        <w:ind w:left="993" w:firstLine="992"/>
        <w:contextualSpacing w:val="0"/>
        <w:jc w:val="both"/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</w:pPr>
      <w:r w:rsidRPr="003F4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выполнение второго задания отводится один час. </w:t>
      </w:r>
      <w:r w:rsidRPr="003F4521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Выполнение задания оценивается от 0 до 2</w:t>
      </w:r>
      <w:r w:rsidR="008E46F3" w:rsidRPr="003F4521">
        <w:rPr>
          <w:rStyle w:val="ft11"/>
          <w:rFonts w:ascii="Times New Roman" w:hAnsi="Times New Roman" w:cs="Times New Roman"/>
          <w:color w:val="000000" w:themeColor="text1"/>
          <w:sz w:val="28"/>
          <w:szCs w:val="28"/>
        </w:rPr>
        <w:t>5 баллов (максимально).</w:t>
      </w:r>
    </w:p>
    <w:p w14:paraId="534BB1E7" w14:textId="77777777" w:rsidR="002F4C92" w:rsidRPr="003F4521" w:rsidRDefault="009A20EC" w:rsidP="00BF0794">
      <w:pPr>
        <w:pStyle w:val="a4"/>
        <w:spacing w:after="0" w:line="240" w:lineRule="auto"/>
        <w:ind w:left="993" w:firstLine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5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Максимально возможная оценка по итогам Олимпиады</w:t>
      </w:r>
      <w:r w:rsidR="00D80310" w:rsidRPr="003F4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45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0310" w:rsidRPr="003F4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6F3" w:rsidRPr="003F45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F4521">
        <w:rPr>
          <w:rFonts w:ascii="Times New Roman" w:hAnsi="Times New Roman" w:cs="Times New Roman"/>
          <w:color w:val="000000" w:themeColor="text1"/>
          <w:sz w:val="28"/>
          <w:szCs w:val="28"/>
        </w:rPr>
        <w:t>0 баллов.</w:t>
      </w:r>
    </w:p>
    <w:p w14:paraId="19F4DF0F" w14:textId="77777777" w:rsidR="00BB4F74" w:rsidRPr="00C45C13" w:rsidRDefault="00EB45AC" w:rsidP="00BF0794">
      <w:pPr>
        <w:pStyle w:val="a4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Критерии оценивания заданий разрабатывает жюри.</w:t>
      </w:r>
    </w:p>
    <w:p w14:paraId="621E0AC1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4.4 Жюри олимпиады:</w:t>
      </w:r>
    </w:p>
    <w:p w14:paraId="358F72D1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 проводит проверку работ участников олимпиады, оценивает выполнение заданий;</w:t>
      </w:r>
    </w:p>
    <w:p w14:paraId="5B349A8F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- определяет победителей Олимпиады согласно установленному количеству призовых мест.</w:t>
      </w:r>
    </w:p>
    <w:p w14:paraId="0C1A499A" w14:textId="594EDBED" w:rsidR="00DD2E1B" w:rsidRPr="00DD2E1B" w:rsidRDefault="00C45C13" w:rsidP="00BF0794">
      <w:pPr>
        <w:shd w:val="clear" w:color="auto" w:fill="FFFFFF"/>
        <w:suppressAutoHyphens w:val="0"/>
        <w:spacing w:after="0" w:line="362" w:lineRule="atLeast"/>
        <w:ind w:left="993" w:firstLine="992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4.5 </w:t>
      </w:r>
      <w:r w:rsidR="00DD2E1B" w:rsidRPr="00DD2E1B">
        <w:rPr>
          <w:rFonts w:ascii="Times New Roman" w:eastAsia="Calibri" w:hAnsi="Times New Roman" w:cs="Times New Roman"/>
          <w:color w:val="auto"/>
          <w:sz w:val="28"/>
          <w:szCs w:val="28"/>
        </w:rPr>
        <w:t>Каждому участнику присваивается логин и пароль для входа в систему. Пара логин/пароль,</w:t>
      </w:r>
      <w:r w:rsidR="0042655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программа,</w:t>
      </w:r>
      <w:r w:rsidR="00DD2E1B" w:rsidRPr="00DD2E1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а также инструкция по работе с электронным ресурсом будут высланы на электронную почту, с к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оторой будет получена заявка, </w:t>
      </w:r>
      <w:r w:rsidR="0078315D" w:rsidRPr="0078315D">
        <w:rPr>
          <w:rFonts w:ascii="Times New Roman" w:eastAsia="Calibri" w:hAnsi="Times New Roman" w:cs="Times New Roman"/>
          <w:color w:val="auto"/>
          <w:sz w:val="28"/>
          <w:szCs w:val="28"/>
        </w:rPr>
        <w:t>20</w:t>
      </w:r>
      <w:r w:rsidRPr="0078315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78315D" w:rsidRPr="0078315D">
        <w:rPr>
          <w:rFonts w:ascii="Times New Roman" w:eastAsia="Calibri" w:hAnsi="Times New Roman" w:cs="Times New Roman"/>
          <w:color w:val="auto"/>
          <w:sz w:val="28"/>
          <w:szCs w:val="28"/>
        </w:rPr>
        <w:t>марта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включительно. </w:t>
      </w:r>
      <w:r w:rsidR="00B37B3A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78315D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78315D" w:rsidRPr="0078315D">
        <w:rPr>
          <w:rFonts w:ascii="Times New Roman" w:eastAsia="Calibri" w:hAnsi="Times New Roman" w:cs="Times New Roman"/>
          <w:color w:val="auto"/>
          <w:sz w:val="28"/>
          <w:szCs w:val="28"/>
        </w:rPr>
        <w:t>марта</w:t>
      </w:r>
      <w:r w:rsidR="00DD2E1B" w:rsidRPr="00DD2E1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будет проведен сеанс связи, в процессе которого участники могут ознакомиться с интерфейсом и особенностями работы системы.</w:t>
      </w:r>
    </w:p>
    <w:p w14:paraId="678650C4" w14:textId="77777777" w:rsidR="006B6894" w:rsidRPr="00C45C13" w:rsidRDefault="006B6894" w:rsidP="00BF0794">
      <w:pPr>
        <w:spacing w:after="0"/>
        <w:ind w:left="993"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218FC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5. Подведение ито</w:t>
      </w:r>
      <w:bookmarkStart w:id="0" w:name="_GoBack"/>
      <w:bookmarkEnd w:id="0"/>
      <w:r w:rsidRPr="00C45C13">
        <w:rPr>
          <w:rFonts w:ascii="Times New Roman" w:hAnsi="Times New Roman" w:cs="Times New Roman"/>
          <w:b/>
          <w:sz w:val="28"/>
          <w:szCs w:val="28"/>
        </w:rPr>
        <w:t>гов олимпиады и награждение победителей</w:t>
      </w:r>
    </w:p>
    <w:p w14:paraId="4305517D" w14:textId="77777777" w:rsidR="001315EF" w:rsidRPr="00C45C13" w:rsidRDefault="001315EF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3E140F5D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5.1 Участники олимпиады получают сертификат участника.</w:t>
      </w:r>
    </w:p>
    <w:p w14:paraId="229E2C4B" w14:textId="22655435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 xml:space="preserve">5.2 Победители олимпиады, занявшие три первых </w:t>
      </w:r>
      <w:r w:rsidR="005B7165" w:rsidRPr="00C45C13">
        <w:rPr>
          <w:rFonts w:ascii="Times New Roman" w:hAnsi="Times New Roman" w:cs="Times New Roman"/>
          <w:sz w:val="28"/>
          <w:szCs w:val="28"/>
        </w:rPr>
        <w:t>места,</w:t>
      </w:r>
      <w:r w:rsidRPr="00C45C13">
        <w:rPr>
          <w:rFonts w:ascii="Times New Roman" w:hAnsi="Times New Roman" w:cs="Times New Roman"/>
          <w:sz w:val="28"/>
          <w:szCs w:val="28"/>
        </w:rPr>
        <w:t xml:space="preserve"> награждают</w:t>
      </w:r>
      <w:r w:rsidR="00BA3414" w:rsidRPr="00C45C13">
        <w:rPr>
          <w:rFonts w:ascii="Times New Roman" w:hAnsi="Times New Roman" w:cs="Times New Roman"/>
          <w:sz w:val="28"/>
          <w:szCs w:val="28"/>
        </w:rPr>
        <w:t>ся</w:t>
      </w:r>
      <w:r w:rsidR="00353717">
        <w:rPr>
          <w:rFonts w:ascii="Times New Roman" w:hAnsi="Times New Roman" w:cs="Times New Roman"/>
          <w:sz w:val="28"/>
          <w:szCs w:val="28"/>
        </w:rPr>
        <w:t xml:space="preserve"> дипломами</w:t>
      </w:r>
      <w:r w:rsidRPr="00C45C13">
        <w:rPr>
          <w:rFonts w:ascii="Times New Roman" w:hAnsi="Times New Roman" w:cs="Times New Roman"/>
          <w:sz w:val="28"/>
          <w:szCs w:val="28"/>
        </w:rPr>
        <w:t>.</w:t>
      </w:r>
    </w:p>
    <w:p w14:paraId="2915F3FE" w14:textId="77777777" w:rsidR="001315EF" w:rsidRPr="00C45C13" w:rsidRDefault="001315EF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4A3E1A55" w14:textId="77777777" w:rsidR="001315EF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6. Финансирование олимпиады</w:t>
      </w:r>
    </w:p>
    <w:p w14:paraId="4B851E86" w14:textId="77777777" w:rsidR="001315EF" w:rsidRPr="00C45C13" w:rsidRDefault="001315EF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4CF0C6E2" w14:textId="1DBA033F" w:rsidR="00DD2E1B" w:rsidRPr="00C45C13" w:rsidRDefault="00DD2E1B" w:rsidP="00BF0794">
      <w:pPr>
        <w:shd w:val="clear" w:color="auto" w:fill="FFFFFF"/>
        <w:suppressAutoHyphens w:val="0"/>
        <w:spacing w:after="0"/>
        <w:ind w:left="993" w:firstLine="99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обеспечение мероприятий производится за счет: </w:t>
      </w:r>
    </w:p>
    <w:p w14:paraId="4C0A9B86" w14:textId="77777777" w:rsidR="00DD2E1B" w:rsidRPr="00C45C13" w:rsidRDefault="00DD2E1B" w:rsidP="00BF0794">
      <w:pPr>
        <w:shd w:val="clear" w:color="auto" w:fill="FFFFFF"/>
        <w:suppressAutoHyphens w:val="0"/>
        <w:spacing w:after="0"/>
        <w:ind w:left="993" w:firstLine="99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45C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собственных средств ГБПОУ «Пермского политехнического колледжа имени </w:t>
      </w:r>
      <w:proofErr w:type="spellStart"/>
      <w:r w:rsidRPr="00C45C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Н.Г.Славянова</w:t>
      </w:r>
      <w:proofErr w:type="spellEnd"/>
      <w:r w:rsidRPr="00C45C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»; </w:t>
      </w:r>
    </w:p>
    <w:p w14:paraId="4DFD5233" w14:textId="77777777" w:rsidR="009B2F84" w:rsidRPr="00C45C13" w:rsidRDefault="009B2F8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0A47454C" w14:textId="5088C553" w:rsidR="006B6894" w:rsidRDefault="006B6894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2A06EA34" w14:textId="665399B1" w:rsidR="00353717" w:rsidRDefault="00353717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041B4A21" w14:textId="77777777" w:rsidR="00A51858" w:rsidRDefault="00A51858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25F776FB" w14:textId="77777777" w:rsidR="00A51858" w:rsidRDefault="00A51858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219C4E5B" w14:textId="77777777" w:rsidR="00A51858" w:rsidRDefault="00A51858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0476C45E" w14:textId="77777777" w:rsidR="00A51858" w:rsidRDefault="00A51858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5B57EC50" w14:textId="77777777" w:rsidR="00A51858" w:rsidRDefault="00A51858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24AF7335" w14:textId="77777777" w:rsidR="00B56AA2" w:rsidRDefault="00B56AA2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5711B2AC" w14:textId="77777777" w:rsidR="00A51858" w:rsidRDefault="00A51858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5D0042C1" w14:textId="77777777" w:rsidR="00A51858" w:rsidRDefault="00A51858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303BFC1C" w14:textId="77777777" w:rsidR="00353717" w:rsidRPr="00C45C13" w:rsidRDefault="00353717" w:rsidP="00BF0794">
      <w:pPr>
        <w:spacing w:after="0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6B3A351F" w14:textId="77777777" w:rsidR="001315EF" w:rsidRPr="00C45C13" w:rsidRDefault="009B2F84" w:rsidP="00BF0794">
      <w:pPr>
        <w:spacing w:after="0"/>
        <w:ind w:left="993" w:firstLine="992"/>
        <w:jc w:val="right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314CF2A" w14:textId="77777777" w:rsidR="001315EF" w:rsidRPr="00C45C13" w:rsidRDefault="009B2F84" w:rsidP="00BF0794">
      <w:pPr>
        <w:shd w:val="clear" w:color="auto" w:fill="FFFFFF"/>
        <w:spacing w:line="360" w:lineRule="exact"/>
        <w:ind w:left="993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05C3D1F" w14:textId="77777777" w:rsidR="001315EF" w:rsidRPr="00C45C13" w:rsidRDefault="00634D9D" w:rsidP="00BF0794">
      <w:pPr>
        <w:shd w:val="clear" w:color="auto" w:fill="FFFFFF"/>
        <w:spacing w:line="360" w:lineRule="exact"/>
        <w:ind w:left="993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C45C13">
        <w:rPr>
          <w:rFonts w:ascii="Times New Roman" w:hAnsi="Times New Roman" w:cs="Times New Roman"/>
          <w:sz w:val="28"/>
          <w:szCs w:val="28"/>
        </w:rPr>
        <w:t>Краевой</w:t>
      </w:r>
      <w:r w:rsidRPr="00C45C13">
        <w:rPr>
          <w:rFonts w:ascii="Times New Roman" w:hAnsi="Times New Roman" w:cs="Times New Roman"/>
          <w:sz w:val="28"/>
          <w:szCs w:val="28"/>
        </w:rPr>
        <w:t xml:space="preserve"> о</w:t>
      </w:r>
      <w:r w:rsidR="009B2F84" w:rsidRPr="00C45C13">
        <w:rPr>
          <w:rFonts w:ascii="Times New Roman" w:hAnsi="Times New Roman" w:cs="Times New Roman"/>
          <w:sz w:val="28"/>
          <w:szCs w:val="28"/>
        </w:rPr>
        <w:t>лимпиаде п</w:t>
      </w:r>
      <w:r w:rsidR="00D9219D" w:rsidRPr="00C45C13">
        <w:rPr>
          <w:rFonts w:ascii="Times New Roman" w:hAnsi="Times New Roman" w:cs="Times New Roman"/>
          <w:sz w:val="28"/>
          <w:szCs w:val="28"/>
        </w:rPr>
        <w:t>о дисциплине «Техническая механика</w:t>
      </w:r>
      <w:r w:rsidR="009B2F84" w:rsidRPr="00C45C1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DA1B750" w14:textId="77777777" w:rsidR="001315EF" w:rsidRPr="00C45C13" w:rsidRDefault="001315EF" w:rsidP="00BF0794">
      <w:pPr>
        <w:shd w:val="clear" w:color="auto" w:fill="FFFFFF"/>
        <w:spacing w:line="360" w:lineRule="exact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07"/>
        <w:gridCol w:w="2387"/>
        <w:gridCol w:w="2551"/>
        <w:gridCol w:w="135"/>
        <w:gridCol w:w="3345"/>
      </w:tblGrid>
      <w:tr w:rsidR="001315EF" w:rsidRPr="00C45C13" w14:paraId="689B6D44" w14:textId="77777777" w:rsidTr="00A51858"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00244DE" w14:textId="77777777" w:rsidR="001315EF" w:rsidRPr="00C45C13" w:rsidRDefault="009B2F84" w:rsidP="00BF0794">
            <w:pPr>
              <w:pStyle w:val="ConsPlusTitle"/>
              <w:widowControl/>
              <w:spacing w:line="360" w:lineRule="exact"/>
              <w:ind w:left="993" w:firstLine="992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45C13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8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218B317" w14:textId="77777777" w:rsidR="001315EF" w:rsidRPr="00C45C13" w:rsidRDefault="009B2F84" w:rsidP="00A51858">
            <w:pPr>
              <w:pStyle w:val="ConsPlusTitle"/>
              <w:widowControl/>
              <w:spacing w:line="280" w:lineRule="atLeast"/>
              <w:ind w:left="993" w:hanging="41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45C13">
              <w:rPr>
                <w:rFonts w:ascii="Times New Roman" w:hAnsi="Times New Roman" w:cs="Times New Roman"/>
                <w:szCs w:val="28"/>
              </w:rPr>
              <w:t>Общие сведения о предприятии</w:t>
            </w:r>
          </w:p>
        </w:tc>
      </w:tr>
      <w:tr w:rsidR="001315EF" w:rsidRPr="00C45C13" w14:paraId="37811CEE" w14:textId="77777777" w:rsidTr="00A51858"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BBC9D5" w14:textId="77777777" w:rsidR="001315EF" w:rsidRPr="00C45C13" w:rsidRDefault="009B2F84" w:rsidP="00BF0794">
            <w:pPr>
              <w:pStyle w:val="ConsPlusTitle"/>
              <w:widowControl/>
              <w:spacing w:line="360" w:lineRule="exac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1</w:t>
            </w:r>
          </w:p>
        </w:tc>
        <w:tc>
          <w:tcPr>
            <w:tcW w:w="5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3ABB16" w14:textId="77777777" w:rsidR="001315EF" w:rsidRPr="00C45C13" w:rsidRDefault="009B2F84" w:rsidP="00A51858">
            <w:pPr>
              <w:pStyle w:val="ConsPlusTitle"/>
              <w:widowControl/>
              <w:spacing w:line="280" w:lineRule="atLeast"/>
              <w:ind w:left="16" w:firstLine="567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Полное наименование Образовательное учреждение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27F224" w14:textId="77777777" w:rsidR="001315EF" w:rsidRPr="00C45C13" w:rsidRDefault="001315EF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C45C13" w14:paraId="5E998875" w14:textId="77777777" w:rsidTr="00A51858"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3FA5BC" w14:textId="77777777" w:rsidR="001315EF" w:rsidRPr="00C45C13" w:rsidRDefault="009B2F84" w:rsidP="00BF0794">
            <w:pPr>
              <w:pStyle w:val="ConsPlusTitle"/>
              <w:widowControl/>
              <w:spacing w:line="360" w:lineRule="exac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2</w:t>
            </w:r>
          </w:p>
        </w:tc>
        <w:tc>
          <w:tcPr>
            <w:tcW w:w="5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C5FDE0" w14:textId="77777777" w:rsidR="001315EF" w:rsidRPr="00C45C13" w:rsidRDefault="009B2F84" w:rsidP="00A51858">
            <w:pPr>
              <w:pStyle w:val="ConsPlusTitle"/>
              <w:widowControl/>
              <w:spacing w:line="280" w:lineRule="atLeast"/>
              <w:ind w:left="16" w:firstLine="567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Краткое (сокращённое) наименование ОУ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A97FD4" w14:textId="77777777" w:rsidR="001315EF" w:rsidRPr="00C45C13" w:rsidRDefault="001315EF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C45C13" w14:paraId="7C8B8C1C" w14:textId="77777777" w:rsidTr="00A51858"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14E34C" w14:textId="77777777" w:rsidR="001315EF" w:rsidRPr="00C45C13" w:rsidRDefault="009B2F84" w:rsidP="00BF0794">
            <w:pPr>
              <w:pStyle w:val="ConsPlusTitle"/>
              <w:widowControl/>
              <w:spacing w:line="360" w:lineRule="exac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3</w:t>
            </w:r>
          </w:p>
        </w:tc>
        <w:tc>
          <w:tcPr>
            <w:tcW w:w="5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60A40B" w14:textId="77777777" w:rsidR="001315EF" w:rsidRPr="00C45C13" w:rsidRDefault="009B2F84" w:rsidP="00A51858">
            <w:pPr>
              <w:pStyle w:val="ConsPlusTitle"/>
              <w:widowControl/>
              <w:spacing w:line="280" w:lineRule="atLeast"/>
              <w:ind w:left="16" w:firstLine="567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Телефон/факс организации с кодом, адрес электронной почты, имя сайта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81EDC5" w14:textId="77777777" w:rsidR="001315EF" w:rsidRPr="00C45C13" w:rsidRDefault="001315EF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C45C13" w14:paraId="30BFBFF3" w14:textId="77777777" w:rsidTr="00A51858">
        <w:tc>
          <w:tcPr>
            <w:tcW w:w="14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8AFD98" w14:textId="77777777" w:rsidR="001315EF" w:rsidRPr="00C45C13" w:rsidRDefault="009B2F84" w:rsidP="00BF0794">
            <w:pPr>
              <w:pStyle w:val="ConsPlusTitle"/>
              <w:widowControl/>
              <w:spacing w:line="360" w:lineRule="exac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5</w:t>
            </w:r>
          </w:p>
        </w:tc>
        <w:tc>
          <w:tcPr>
            <w:tcW w:w="5073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2F6797" w14:textId="77777777" w:rsidR="001315EF" w:rsidRPr="00C45C13" w:rsidRDefault="009B2F84" w:rsidP="00A51858">
            <w:pPr>
              <w:pStyle w:val="ConsPlusTitle"/>
              <w:widowControl/>
              <w:spacing w:line="280" w:lineRule="atLeast"/>
              <w:ind w:left="16" w:firstLine="567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Почтовый адрес ОУ</w:t>
            </w:r>
          </w:p>
        </w:tc>
        <w:tc>
          <w:tcPr>
            <w:tcW w:w="33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A5EE9D" w14:textId="77777777" w:rsidR="001315EF" w:rsidRPr="00C45C13" w:rsidRDefault="001315EF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C45C13" w14:paraId="53338FEE" w14:textId="77777777" w:rsidTr="00A51858"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33889F" w14:textId="77777777" w:rsidR="001315EF" w:rsidRPr="00C45C13" w:rsidRDefault="009B2F84" w:rsidP="00BF0794">
            <w:pPr>
              <w:pStyle w:val="ConsPlusTitle"/>
              <w:widowControl/>
              <w:spacing w:line="360" w:lineRule="exact"/>
              <w:ind w:left="993" w:firstLine="992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45C13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8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F0D1035" w14:textId="368C68CD" w:rsidR="001315EF" w:rsidRPr="00A51858" w:rsidRDefault="00DD2E1B" w:rsidP="00A51858">
            <w:pPr>
              <w:pStyle w:val="ConsPlusTitle"/>
              <w:widowControl/>
              <w:spacing w:line="280" w:lineRule="atLeast"/>
              <w:ind w:firstLine="567"/>
              <w:contextualSpacing/>
              <w:rPr>
                <w:rFonts w:ascii="Times New Roman" w:hAnsi="Times New Roman" w:cs="Times New Roman"/>
                <w:szCs w:val="28"/>
              </w:rPr>
            </w:pPr>
            <w:r w:rsidRPr="00A51858">
              <w:rPr>
                <w:rFonts w:ascii="Times New Roman" w:hAnsi="Times New Roman" w:cs="Times New Roman"/>
                <w:szCs w:val="28"/>
              </w:rPr>
              <w:t>Данные</w:t>
            </w:r>
            <w:r w:rsidR="00A51858" w:rsidRPr="00A5185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1858">
              <w:rPr>
                <w:rFonts w:ascii="Times New Roman" w:hAnsi="Times New Roman" w:cs="Times New Roman"/>
                <w:szCs w:val="28"/>
              </w:rPr>
              <w:t>представителя</w:t>
            </w:r>
            <w:r w:rsidR="00A51858" w:rsidRPr="00A5185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51858">
              <w:rPr>
                <w:rFonts w:ascii="Times New Roman" w:hAnsi="Times New Roman" w:cs="Times New Roman"/>
                <w:szCs w:val="28"/>
              </w:rPr>
              <w:t>ОУ (для выдачи сертификата)</w:t>
            </w:r>
          </w:p>
        </w:tc>
      </w:tr>
      <w:tr w:rsidR="001315EF" w:rsidRPr="00C45C13" w14:paraId="28D3392A" w14:textId="77777777" w:rsidTr="00A51858"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256CA8" w14:textId="77777777" w:rsidR="001315EF" w:rsidRPr="00C45C13" w:rsidRDefault="009B2F84" w:rsidP="00BF0794">
            <w:pPr>
              <w:pStyle w:val="ConsPlusTitle"/>
              <w:widowControl/>
              <w:spacing w:line="360" w:lineRule="exac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1</w:t>
            </w:r>
          </w:p>
        </w:tc>
        <w:tc>
          <w:tcPr>
            <w:tcW w:w="5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C66902" w14:textId="77777777" w:rsidR="001315EF" w:rsidRPr="00C45C13" w:rsidRDefault="009B2F84" w:rsidP="00A51858">
            <w:pPr>
              <w:pStyle w:val="ConsPlusTitle"/>
              <w:widowControl/>
              <w:spacing w:line="280" w:lineRule="atLeast"/>
              <w:ind w:left="16" w:firstLine="567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Должность представителя</w:t>
            </w:r>
          </w:p>
          <w:p w14:paraId="50B754DB" w14:textId="77777777" w:rsidR="001315EF" w:rsidRPr="00C45C13" w:rsidRDefault="001315EF" w:rsidP="00A51858">
            <w:pPr>
              <w:pStyle w:val="ConsPlusTitle"/>
              <w:widowControl/>
              <w:spacing w:line="280" w:lineRule="atLeast"/>
              <w:ind w:left="16" w:firstLine="567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3F3B50" w14:textId="77777777" w:rsidR="001315EF" w:rsidRPr="00C45C13" w:rsidRDefault="001315EF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C45C13" w14:paraId="6662E1D7" w14:textId="77777777" w:rsidTr="00A51858"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44D693" w14:textId="77777777" w:rsidR="001315EF" w:rsidRPr="00C45C13" w:rsidRDefault="009B2F84" w:rsidP="00BF0794">
            <w:pPr>
              <w:pStyle w:val="ConsPlusTitle"/>
              <w:widowControl/>
              <w:spacing w:line="360" w:lineRule="exac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2</w:t>
            </w:r>
          </w:p>
        </w:tc>
        <w:tc>
          <w:tcPr>
            <w:tcW w:w="5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E8A8D5" w14:textId="77777777" w:rsidR="001315EF" w:rsidRPr="00C45C13" w:rsidRDefault="009B2F84" w:rsidP="00A51858">
            <w:pPr>
              <w:pStyle w:val="ConsPlusTitle"/>
              <w:widowControl/>
              <w:spacing w:line="280" w:lineRule="atLeast"/>
              <w:ind w:left="16" w:firstLine="567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Ф.И.О. представителя</w:t>
            </w:r>
          </w:p>
          <w:p w14:paraId="71A1CEA4" w14:textId="77777777" w:rsidR="001315EF" w:rsidRPr="00C45C13" w:rsidRDefault="001315EF" w:rsidP="00A51858">
            <w:pPr>
              <w:pStyle w:val="ConsPlusTitle"/>
              <w:widowControl/>
              <w:spacing w:line="280" w:lineRule="atLeast"/>
              <w:ind w:left="16" w:firstLine="567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814C8E" w14:textId="77777777" w:rsidR="001315EF" w:rsidRPr="00C45C13" w:rsidRDefault="001315EF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C45C13" w14:paraId="22A38CF7" w14:textId="77777777" w:rsidTr="00A51858"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7ED16A" w14:textId="77777777" w:rsidR="001315EF" w:rsidRPr="00C45C13" w:rsidRDefault="009B2F84" w:rsidP="00BF0794">
            <w:pPr>
              <w:pStyle w:val="ConsPlusTitle"/>
              <w:widowControl/>
              <w:spacing w:line="360" w:lineRule="exac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3</w:t>
            </w:r>
          </w:p>
        </w:tc>
        <w:tc>
          <w:tcPr>
            <w:tcW w:w="50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34C751" w14:textId="77777777" w:rsidR="001315EF" w:rsidRPr="00C45C13" w:rsidRDefault="009B2F84" w:rsidP="00A51858">
            <w:pPr>
              <w:pStyle w:val="ConsPlusTitle"/>
              <w:widowControl/>
              <w:spacing w:line="280" w:lineRule="atLeast"/>
              <w:ind w:left="16" w:firstLine="567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 xml:space="preserve">Контакты представителя (номер телефона и адрес электронной почты) 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CF5958" w14:textId="77777777" w:rsidR="001315EF" w:rsidRPr="00C45C13" w:rsidRDefault="001315EF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1315EF" w:rsidRPr="00C45C13" w14:paraId="5BF43496" w14:textId="77777777" w:rsidTr="00A51858"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763AD47" w14:textId="77777777" w:rsidR="001315EF" w:rsidRPr="00C45C13" w:rsidRDefault="009B2F84" w:rsidP="00BF0794">
            <w:pPr>
              <w:pStyle w:val="ConsPlusTitle"/>
              <w:widowControl/>
              <w:spacing w:line="360" w:lineRule="exact"/>
              <w:ind w:left="993" w:firstLine="992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45C13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8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FB7CEC" w14:textId="77777777" w:rsidR="001315EF" w:rsidRPr="00C45C13" w:rsidRDefault="009B2F84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C45C13">
              <w:rPr>
                <w:rFonts w:ascii="Times New Roman" w:hAnsi="Times New Roman" w:cs="Times New Roman"/>
                <w:szCs w:val="28"/>
              </w:rPr>
              <w:t>Список участников Олимпиады</w:t>
            </w:r>
          </w:p>
        </w:tc>
      </w:tr>
      <w:tr w:rsidR="001315EF" w:rsidRPr="00C45C13" w14:paraId="3AB719E6" w14:textId="77777777" w:rsidTr="00A51858"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9249F1" w14:textId="77777777" w:rsidR="001315EF" w:rsidRPr="00C45C13" w:rsidRDefault="009B2F84" w:rsidP="00BF0794">
            <w:pPr>
              <w:pStyle w:val="ConsPlusTitle"/>
              <w:widowControl/>
              <w:spacing w:line="360" w:lineRule="exact"/>
              <w:ind w:left="993" w:firstLine="992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2B682A" w14:textId="005B1F5A" w:rsidR="001315EF" w:rsidRPr="00C45C13" w:rsidRDefault="00A51858" w:rsidP="00BF0794">
            <w:pPr>
              <w:pStyle w:val="ConsPlusTitle"/>
              <w:widowControl/>
              <w:spacing w:line="280" w:lineRule="atLeast"/>
              <w:ind w:left="16" w:firstLine="992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Ф.И.О.:</w:t>
            </w:r>
          </w:p>
          <w:p w14:paraId="7947BCEA" w14:textId="77777777" w:rsidR="001315EF" w:rsidRPr="00C45C13" w:rsidRDefault="001315EF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19C755" w14:textId="77777777" w:rsidR="00A51858" w:rsidRPr="00C45C13" w:rsidRDefault="00A51858" w:rsidP="00A51858">
            <w:pPr>
              <w:pStyle w:val="ConsPlusTitle"/>
              <w:widowControl/>
              <w:spacing w:line="280" w:lineRule="atLeast"/>
              <w:ind w:left="993" w:hanging="387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Курс.</w:t>
            </w:r>
          </w:p>
          <w:p w14:paraId="50275CE9" w14:textId="212E17FE" w:rsidR="001315EF" w:rsidRPr="00C45C13" w:rsidRDefault="001315EF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7B7EAA" w14:textId="77777777" w:rsidR="001315EF" w:rsidRPr="00C45C13" w:rsidRDefault="009B2F84" w:rsidP="00A51858">
            <w:pPr>
              <w:pStyle w:val="ConsPlusTitle"/>
              <w:widowControl/>
              <w:spacing w:line="280" w:lineRule="atLeast"/>
              <w:ind w:left="993" w:hanging="749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  <w:r w:rsidRPr="00C45C13">
              <w:rPr>
                <w:rFonts w:ascii="Times New Roman" w:hAnsi="Times New Roman" w:cs="Times New Roman"/>
                <w:b w:val="0"/>
                <w:szCs w:val="28"/>
              </w:rPr>
              <w:t>Дата рождения</w:t>
            </w:r>
          </w:p>
        </w:tc>
      </w:tr>
      <w:tr w:rsidR="001315EF" w:rsidRPr="00C45C13" w14:paraId="5150D8CE" w14:textId="77777777" w:rsidTr="00A51858"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6953BD" w14:textId="761355FC" w:rsidR="001315EF" w:rsidRPr="00C45C13" w:rsidRDefault="00E5080C" w:rsidP="00E5080C">
            <w:pPr>
              <w:pStyle w:val="ConsPlusTitle"/>
              <w:widowControl/>
              <w:spacing w:line="360" w:lineRule="exact"/>
              <w:ind w:left="-33" w:firstLine="38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1.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BE4290" w14:textId="77777777" w:rsidR="001315EF" w:rsidRPr="00C45C13" w:rsidRDefault="001315EF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5A0C8466" w14:textId="77777777" w:rsidR="001315EF" w:rsidRPr="00C45C13" w:rsidRDefault="001315EF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402116" w14:textId="61CAFD90" w:rsidR="001315EF" w:rsidRPr="00C45C13" w:rsidRDefault="001315EF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420F47" w14:textId="77777777" w:rsidR="001315EF" w:rsidRPr="00C45C13" w:rsidRDefault="001315EF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  <w:tr w:rsidR="00B56AA2" w:rsidRPr="00C45C13" w14:paraId="28304C4F" w14:textId="77777777" w:rsidTr="00A51858"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EC329D" w14:textId="035E888E" w:rsidR="00B56AA2" w:rsidRDefault="00B56AA2" w:rsidP="00E5080C">
            <w:pPr>
              <w:pStyle w:val="ConsPlusTitle"/>
              <w:widowControl/>
              <w:spacing w:line="360" w:lineRule="exact"/>
              <w:ind w:left="-33" w:firstLine="38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2.</w:t>
            </w:r>
          </w:p>
          <w:p w14:paraId="5BF8CE5D" w14:textId="77777777" w:rsidR="00B56AA2" w:rsidRDefault="00B56AA2" w:rsidP="00E5080C">
            <w:pPr>
              <w:pStyle w:val="ConsPlusTitle"/>
              <w:widowControl/>
              <w:spacing w:line="360" w:lineRule="exact"/>
              <w:ind w:left="-33" w:firstLine="38"/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11B846" w14:textId="77777777" w:rsidR="00B56AA2" w:rsidRPr="00C45C13" w:rsidRDefault="00B56AA2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D74441" w14:textId="77777777" w:rsidR="00B56AA2" w:rsidRPr="00C45C13" w:rsidRDefault="00B56AA2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62179B" w14:textId="77777777" w:rsidR="00B56AA2" w:rsidRPr="00C45C13" w:rsidRDefault="00B56AA2" w:rsidP="00BF0794">
            <w:pPr>
              <w:pStyle w:val="ConsPlusTitle"/>
              <w:widowControl/>
              <w:spacing w:line="280" w:lineRule="atLeast"/>
              <w:ind w:left="993" w:firstLine="992"/>
              <w:contextualSpacing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</w:tbl>
    <w:p w14:paraId="792F2203" w14:textId="77777777" w:rsidR="00A51858" w:rsidRDefault="00A51858" w:rsidP="00A51858">
      <w:pPr>
        <w:pStyle w:val="ConsPlusTitle"/>
        <w:widowControl/>
        <w:spacing w:line="280" w:lineRule="atLeast"/>
        <w:ind w:left="16" w:firstLine="992"/>
        <w:contextualSpacing/>
        <w:jc w:val="left"/>
        <w:rPr>
          <w:rFonts w:ascii="Times New Roman" w:hAnsi="Times New Roman" w:cs="Times New Roman"/>
          <w:szCs w:val="28"/>
        </w:rPr>
      </w:pPr>
    </w:p>
    <w:p w14:paraId="259A31A7" w14:textId="2339BDB2" w:rsidR="001315EF" w:rsidRPr="00C45C13" w:rsidRDefault="009B2F84" w:rsidP="00A51858">
      <w:pPr>
        <w:pStyle w:val="ConsPlusTitle"/>
        <w:widowControl/>
        <w:spacing w:line="280" w:lineRule="atLeast"/>
        <w:ind w:left="16" w:firstLine="992"/>
        <w:contextualSpacing/>
        <w:jc w:val="left"/>
        <w:rPr>
          <w:rFonts w:ascii="Times New Roman" w:hAnsi="Times New Roman" w:cs="Times New Roman"/>
          <w:szCs w:val="28"/>
        </w:rPr>
      </w:pPr>
      <w:r w:rsidRPr="00C45C13">
        <w:rPr>
          <w:rFonts w:ascii="Times New Roman" w:hAnsi="Times New Roman" w:cs="Times New Roman"/>
          <w:szCs w:val="28"/>
        </w:rPr>
        <w:t>Директор ОУ (</w:t>
      </w:r>
      <w:r w:rsidR="00A51858" w:rsidRPr="00C45C13">
        <w:rPr>
          <w:rFonts w:ascii="Times New Roman" w:hAnsi="Times New Roman" w:cs="Times New Roman"/>
          <w:b w:val="0"/>
          <w:szCs w:val="28"/>
        </w:rPr>
        <w:t>Ф.И.О.</w:t>
      </w:r>
      <w:r w:rsidRPr="00C45C13">
        <w:rPr>
          <w:rFonts w:ascii="Times New Roman" w:hAnsi="Times New Roman" w:cs="Times New Roman"/>
          <w:szCs w:val="28"/>
        </w:rPr>
        <w:t xml:space="preserve">) - </w:t>
      </w:r>
    </w:p>
    <w:p w14:paraId="276F8CD7" w14:textId="77777777" w:rsidR="001315EF" w:rsidRPr="00C45C13" w:rsidRDefault="009B2F84" w:rsidP="00BF0794">
      <w:pPr>
        <w:shd w:val="clear" w:color="auto" w:fill="FFFFFF"/>
        <w:spacing w:line="360" w:lineRule="exact"/>
        <w:ind w:left="993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Дата</w:t>
      </w:r>
    </w:p>
    <w:p w14:paraId="7D7ADE48" w14:textId="77777777" w:rsidR="00254D04" w:rsidRPr="00C45C13" w:rsidRDefault="00254D04" w:rsidP="00BF0794">
      <w:pPr>
        <w:spacing w:after="0"/>
        <w:ind w:left="993" w:firstLine="992"/>
        <w:rPr>
          <w:rFonts w:ascii="Times New Roman" w:hAnsi="Times New Roman" w:cs="Times New Roman"/>
          <w:sz w:val="28"/>
          <w:szCs w:val="28"/>
        </w:rPr>
      </w:pPr>
    </w:p>
    <w:p w14:paraId="6DAE699D" w14:textId="77777777" w:rsidR="00254D04" w:rsidRPr="00C45C13" w:rsidRDefault="00254D04" w:rsidP="00BF0794">
      <w:pPr>
        <w:spacing w:after="0"/>
        <w:ind w:left="993" w:firstLine="992"/>
        <w:rPr>
          <w:rFonts w:ascii="Times New Roman" w:hAnsi="Times New Roman" w:cs="Times New Roman"/>
          <w:sz w:val="28"/>
          <w:szCs w:val="28"/>
        </w:rPr>
      </w:pPr>
    </w:p>
    <w:p w14:paraId="571696CF" w14:textId="77777777" w:rsidR="00AA7B2F" w:rsidRPr="00C45C13" w:rsidRDefault="00AA7B2F" w:rsidP="00BF0794">
      <w:pPr>
        <w:ind w:left="993" w:firstLine="992"/>
        <w:jc w:val="center"/>
        <w:rPr>
          <w:rFonts w:ascii="Times New Roman" w:hAnsi="Times New Roman" w:cs="Times New Roman"/>
          <w:sz w:val="28"/>
          <w:szCs w:val="28"/>
        </w:rPr>
      </w:pPr>
    </w:p>
    <w:p w14:paraId="18A456E6" w14:textId="77777777" w:rsidR="00AA7B2F" w:rsidRPr="00C45C13" w:rsidRDefault="00AA7B2F" w:rsidP="00BF0794">
      <w:pPr>
        <w:ind w:left="993" w:firstLine="992"/>
        <w:jc w:val="center"/>
        <w:rPr>
          <w:rFonts w:ascii="Times New Roman" w:hAnsi="Times New Roman" w:cs="Times New Roman"/>
          <w:sz w:val="28"/>
          <w:szCs w:val="28"/>
        </w:rPr>
      </w:pPr>
    </w:p>
    <w:p w14:paraId="73A664E8" w14:textId="77777777" w:rsidR="00AA7B2F" w:rsidRPr="00C45C13" w:rsidRDefault="00AA7B2F" w:rsidP="00BF0794">
      <w:pPr>
        <w:ind w:left="993" w:firstLine="992"/>
        <w:jc w:val="center"/>
        <w:rPr>
          <w:rFonts w:ascii="Times New Roman" w:hAnsi="Times New Roman" w:cs="Times New Roman"/>
          <w:sz w:val="28"/>
          <w:szCs w:val="28"/>
        </w:rPr>
      </w:pPr>
    </w:p>
    <w:p w14:paraId="517A10B1" w14:textId="77777777" w:rsidR="00AA7B2F" w:rsidRPr="00C45C13" w:rsidRDefault="00AA7B2F" w:rsidP="00BF0794">
      <w:pPr>
        <w:ind w:left="993" w:firstLine="992"/>
        <w:jc w:val="center"/>
        <w:rPr>
          <w:rFonts w:ascii="Times New Roman" w:hAnsi="Times New Roman" w:cs="Times New Roman"/>
          <w:sz w:val="28"/>
          <w:szCs w:val="28"/>
        </w:rPr>
      </w:pPr>
    </w:p>
    <w:p w14:paraId="52DF2C3E" w14:textId="77777777" w:rsidR="00AA7B2F" w:rsidRPr="00C45C13" w:rsidRDefault="00AA7B2F" w:rsidP="00BF0794">
      <w:pPr>
        <w:ind w:left="993" w:firstLine="992"/>
        <w:jc w:val="center"/>
        <w:rPr>
          <w:rFonts w:ascii="Times New Roman" w:hAnsi="Times New Roman" w:cs="Times New Roman"/>
          <w:sz w:val="28"/>
          <w:szCs w:val="28"/>
        </w:rPr>
      </w:pPr>
    </w:p>
    <w:p w14:paraId="56B12D79" w14:textId="77777777" w:rsidR="00AA7B2F" w:rsidRPr="00C45C13" w:rsidRDefault="00AA7B2F" w:rsidP="00BF0794">
      <w:pPr>
        <w:ind w:left="993" w:firstLine="992"/>
        <w:jc w:val="center"/>
        <w:rPr>
          <w:rFonts w:ascii="Times New Roman" w:hAnsi="Times New Roman" w:cs="Times New Roman"/>
          <w:sz w:val="28"/>
          <w:szCs w:val="28"/>
        </w:rPr>
      </w:pPr>
    </w:p>
    <w:p w14:paraId="32BD58E7" w14:textId="77777777" w:rsidR="00254D04" w:rsidRPr="00C45C13" w:rsidRDefault="00254D04" w:rsidP="00BF0794">
      <w:pPr>
        <w:ind w:left="993" w:firstLine="99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СОГЛАСИЕ</w:t>
      </w:r>
      <w:r w:rsidRPr="00C45C13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</w:t>
      </w:r>
    </w:p>
    <w:p w14:paraId="25085F33" w14:textId="77777777" w:rsidR="00254D04" w:rsidRPr="00C45C13" w:rsidRDefault="00254D04" w:rsidP="00BF0794">
      <w:pPr>
        <w:ind w:left="993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  <w:r w:rsidRPr="00C45C13">
        <w:rPr>
          <w:rFonts w:ascii="Times New Roman" w:hAnsi="Times New Roman" w:cs="Times New Roman"/>
          <w:sz w:val="28"/>
          <w:szCs w:val="28"/>
        </w:rPr>
        <w:br/>
        <w:t>(фамилия, имя, отчество полностью)</w:t>
      </w:r>
    </w:p>
    <w:p w14:paraId="4D38F3BB" w14:textId="77777777" w:rsidR="00254D04" w:rsidRPr="00C45C13" w:rsidRDefault="00254D04" w:rsidP="00BF0794">
      <w:pPr>
        <w:ind w:left="993" w:firstLine="992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Дата рождения_____________, обучающийся ___________________________</w:t>
      </w:r>
    </w:p>
    <w:p w14:paraId="1CEB1C5C" w14:textId="77777777" w:rsidR="00254D04" w:rsidRPr="00C45C13" w:rsidRDefault="00254D04" w:rsidP="00BF0794">
      <w:pPr>
        <w:ind w:left="993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C45C13">
        <w:rPr>
          <w:rFonts w:ascii="Times New Roman" w:hAnsi="Times New Roman" w:cs="Times New Roman"/>
          <w:sz w:val="28"/>
          <w:szCs w:val="28"/>
        </w:rPr>
        <w:br/>
        <w:t>(учебное заведение)</w:t>
      </w:r>
    </w:p>
    <w:p w14:paraId="02ABBD95" w14:textId="77777777" w:rsidR="00254D04" w:rsidRPr="00C45C13" w:rsidRDefault="00254D04" w:rsidP="00BF0794">
      <w:pPr>
        <w:ind w:left="993" w:firstLine="992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 152-ФЗ «О персональных данных»</w:t>
      </w:r>
    </w:p>
    <w:p w14:paraId="1194AD89" w14:textId="77777777" w:rsidR="00254D04" w:rsidRPr="00C45C13" w:rsidRDefault="00254D04" w:rsidP="00BF0794">
      <w:pPr>
        <w:ind w:left="993" w:firstLine="992"/>
        <w:rPr>
          <w:rFonts w:ascii="Times New Roman" w:hAnsi="Times New Roman" w:cs="Times New Roman"/>
          <w:b/>
          <w:sz w:val="28"/>
          <w:szCs w:val="28"/>
        </w:rPr>
      </w:pPr>
      <w:r w:rsidRPr="00C45C13">
        <w:rPr>
          <w:rFonts w:ascii="Times New Roman" w:hAnsi="Times New Roman" w:cs="Times New Roman"/>
          <w:b/>
          <w:sz w:val="28"/>
          <w:szCs w:val="28"/>
        </w:rPr>
        <w:t>Даю согласие</w:t>
      </w:r>
    </w:p>
    <w:p w14:paraId="0FD2214A" w14:textId="68E9BB22" w:rsidR="00254D04" w:rsidRPr="00C45C13" w:rsidRDefault="00254D04" w:rsidP="00BF0794">
      <w:pPr>
        <w:ind w:left="993" w:firstLine="992"/>
        <w:rPr>
          <w:rFonts w:ascii="Times New Roman" w:hAnsi="Times New Roman" w:cs="Times New Roman"/>
          <w:sz w:val="28"/>
          <w:szCs w:val="28"/>
        </w:rPr>
      </w:pPr>
      <w:r w:rsidRPr="00C45C13">
        <w:rPr>
          <w:rFonts w:ascii="Times New Roman" w:hAnsi="Times New Roman" w:cs="Times New Roman"/>
          <w:sz w:val="28"/>
          <w:szCs w:val="28"/>
        </w:rPr>
        <w:t>Государственному бюджетному профессиональному образовательному учреждению «Пермский политехнический колледж имени Н.Г. Славянова», расположенному по адресу: г</w:t>
      </w:r>
      <w:r w:rsidR="00DD2E1B" w:rsidRPr="00C45C13">
        <w:rPr>
          <w:rFonts w:ascii="Times New Roman" w:hAnsi="Times New Roman" w:cs="Times New Roman"/>
          <w:sz w:val="28"/>
          <w:szCs w:val="28"/>
        </w:rPr>
        <w:t>ород Пермь, ул. Лебедева, д. 25А</w:t>
      </w:r>
      <w:r w:rsidRPr="00C45C13">
        <w:rPr>
          <w:rFonts w:ascii="Times New Roman" w:hAnsi="Times New Roman" w:cs="Times New Roman"/>
          <w:sz w:val="28"/>
          <w:szCs w:val="28"/>
        </w:rPr>
        <w:t>., на автоматизированную обработку моих персональных данных, а именно совершение действий: сбор, запись, систематизацию, накопление, хранение, уточнение(обновление, изменение), извлечение, использование, передачу(распространение, предоставление, доступ на сайте ГБПОУ ППК им. Н.Г. Славянова, для участия в Олимпиаде по дисциплине «</w:t>
      </w:r>
      <w:r w:rsidR="002F1B28" w:rsidRPr="00C45C13"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Pr="00C45C13">
        <w:rPr>
          <w:rFonts w:ascii="Times New Roman" w:hAnsi="Times New Roman" w:cs="Times New Roman"/>
          <w:sz w:val="28"/>
          <w:szCs w:val="28"/>
        </w:rPr>
        <w:t>».</w:t>
      </w:r>
      <w:r w:rsidRPr="00C45C13">
        <w:rPr>
          <w:rFonts w:ascii="Times New Roman" w:hAnsi="Times New Roman" w:cs="Times New Roman"/>
          <w:sz w:val="28"/>
          <w:szCs w:val="28"/>
        </w:rPr>
        <w:br/>
        <w:t xml:space="preserve">          Об ответственности за достоверность предоставленных сведений предупрежден(предупреждена).</w:t>
      </w:r>
      <w:r w:rsidRPr="00C45C13">
        <w:rPr>
          <w:rFonts w:ascii="Times New Roman" w:hAnsi="Times New Roman" w:cs="Times New Roman"/>
          <w:sz w:val="28"/>
          <w:szCs w:val="28"/>
        </w:rPr>
        <w:br/>
        <w:t xml:space="preserve">          Настоящее согласие действует со дня его подписания до дня отзыва в письменной форме.   </w:t>
      </w:r>
      <w:r w:rsidRPr="00C45C13">
        <w:rPr>
          <w:rFonts w:ascii="Times New Roman" w:hAnsi="Times New Roman" w:cs="Times New Roman"/>
          <w:sz w:val="28"/>
          <w:szCs w:val="28"/>
        </w:rPr>
        <w:br/>
      </w:r>
      <w:r w:rsidRPr="00C45C1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_________               _______________________</w:t>
      </w:r>
      <w:r w:rsidRPr="00C45C13">
        <w:rPr>
          <w:rFonts w:ascii="Times New Roman" w:hAnsi="Times New Roman" w:cs="Times New Roman"/>
          <w:sz w:val="28"/>
          <w:szCs w:val="28"/>
        </w:rPr>
        <w:br/>
        <w:t xml:space="preserve"> (</w:t>
      </w:r>
      <w:proofErr w:type="gramStart"/>
      <w:r w:rsidR="00B56AA2">
        <w:rPr>
          <w:rFonts w:ascii="Times New Roman" w:hAnsi="Times New Roman" w:cs="Times New Roman"/>
          <w:sz w:val="28"/>
          <w:szCs w:val="28"/>
        </w:rPr>
        <w:t>П</w:t>
      </w:r>
      <w:r w:rsidRPr="00C45C13">
        <w:rPr>
          <w:rFonts w:ascii="Times New Roman" w:hAnsi="Times New Roman" w:cs="Times New Roman"/>
          <w:sz w:val="28"/>
          <w:szCs w:val="28"/>
        </w:rPr>
        <w:t xml:space="preserve">одпись)   </w:t>
      </w:r>
      <w:proofErr w:type="gramEnd"/>
      <w:r w:rsidRPr="00C45C13">
        <w:rPr>
          <w:rFonts w:ascii="Times New Roman" w:hAnsi="Times New Roman" w:cs="Times New Roman"/>
          <w:sz w:val="28"/>
          <w:szCs w:val="28"/>
        </w:rPr>
        <w:t xml:space="preserve">                (расшифровка подписи)</w:t>
      </w:r>
    </w:p>
    <w:p w14:paraId="0B53C710" w14:textId="77777777" w:rsidR="00254D04" w:rsidRPr="00C45C13" w:rsidRDefault="00254D04" w:rsidP="00BF0794">
      <w:pPr>
        <w:spacing w:after="0"/>
        <w:ind w:left="993" w:firstLine="992"/>
        <w:rPr>
          <w:rFonts w:ascii="Times New Roman" w:hAnsi="Times New Roman" w:cs="Times New Roman"/>
          <w:sz w:val="28"/>
          <w:szCs w:val="28"/>
        </w:rPr>
      </w:pPr>
    </w:p>
    <w:p w14:paraId="2808669D" w14:textId="77777777" w:rsidR="00C45C13" w:rsidRPr="00C45C13" w:rsidRDefault="00C45C13" w:rsidP="00BF0794">
      <w:pPr>
        <w:spacing w:after="0"/>
        <w:ind w:left="993" w:firstLine="992"/>
        <w:rPr>
          <w:rFonts w:ascii="Times New Roman" w:hAnsi="Times New Roman" w:cs="Times New Roman"/>
          <w:sz w:val="28"/>
          <w:szCs w:val="28"/>
        </w:rPr>
      </w:pPr>
    </w:p>
    <w:sectPr w:rsidR="00C45C13" w:rsidRPr="00C45C13" w:rsidSect="00BF0794"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5500"/>
    <w:multiLevelType w:val="multilevel"/>
    <w:tmpl w:val="51DCBE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CE51F3"/>
    <w:multiLevelType w:val="multilevel"/>
    <w:tmpl w:val="18AE0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2">
    <w:nsid w:val="6069690D"/>
    <w:multiLevelType w:val="hybridMultilevel"/>
    <w:tmpl w:val="BBA079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5EF"/>
    <w:rsid w:val="00011484"/>
    <w:rsid w:val="000369C1"/>
    <w:rsid w:val="000619D6"/>
    <w:rsid w:val="0006533F"/>
    <w:rsid w:val="000864EC"/>
    <w:rsid w:val="000B2FEB"/>
    <w:rsid w:val="000C3F3C"/>
    <w:rsid w:val="001128D9"/>
    <w:rsid w:val="001315EF"/>
    <w:rsid w:val="001A1558"/>
    <w:rsid w:val="00254D04"/>
    <w:rsid w:val="00254ED1"/>
    <w:rsid w:val="002F1B28"/>
    <w:rsid w:val="002F4C92"/>
    <w:rsid w:val="00353717"/>
    <w:rsid w:val="003D2E58"/>
    <w:rsid w:val="003F4521"/>
    <w:rsid w:val="0042101F"/>
    <w:rsid w:val="00426550"/>
    <w:rsid w:val="004827F6"/>
    <w:rsid w:val="00484C8D"/>
    <w:rsid w:val="00492C28"/>
    <w:rsid w:val="004D25D1"/>
    <w:rsid w:val="005022A7"/>
    <w:rsid w:val="0051565A"/>
    <w:rsid w:val="00564B8A"/>
    <w:rsid w:val="005740E8"/>
    <w:rsid w:val="005A0EDD"/>
    <w:rsid w:val="005B7165"/>
    <w:rsid w:val="00634D9D"/>
    <w:rsid w:val="00650A3F"/>
    <w:rsid w:val="006A369E"/>
    <w:rsid w:val="006A48F9"/>
    <w:rsid w:val="006A7D0B"/>
    <w:rsid w:val="006B6894"/>
    <w:rsid w:val="006C4889"/>
    <w:rsid w:val="006C53D1"/>
    <w:rsid w:val="0078315D"/>
    <w:rsid w:val="00783C63"/>
    <w:rsid w:val="007F07C8"/>
    <w:rsid w:val="00834A28"/>
    <w:rsid w:val="00845D3F"/>
    <w:rsid w:val="008B4728"/>
    <w:rsid w:val="008E46F3"/>
    <w:rsid w:val="00960E74"/>
    <w:rsid w:val="009848D0"/>
    <w:rsid w:val="009A20EC"/>
    <w:rsid w:val="009B2F84"/>
    <w:rsid w:val="009C3479"/>
    <w:rsid w:val="009D5F1A"/>
    <w:rsid w:val="00A51858"/>
    <w:rsid w:val="00A760CA"/>
    <w:rsid w:val="00AA3B75"/>
    <w:rsid w:val="00AA7B2F"/>
    <w:rsid w:val="00AD56EA"/>
    <w:rsid w:val="00AE3ACC"/>
    <w:rsid w:val="00B37B3A"/>
    <w:rsid w:val="00B56AA2"/>
    <w:rsid w:val="00B650DB"/>
    <w:rsid w:val="00BA3414"/>
    <w:rsid w:val="00BA667F"/>
    <w:rsid w:val="00BB4F74"/>
    <w:rsid w:val="00BC705F"/>
    <w:rsid w:val="00BF0794"/>
    <w:rsid w:val="00C30C4E"/>
    <w:rsid w:val="00C45C13"/>
    <w:rsid w:val="00C7086E"/>
    <w:rsid w:val="00C90645"/>
    <w:rsid w:val="00CE2682"/>
    <w:rsid w:val="00D52610"/>
    <w:rsid w:val="00D80310"/>
    <w:rsid w:val="00D87450"/>
    <w:rsid w:val="00D9219D"/>
    <w:rsid w:val="00DD1D73"/>
    <w:rsid w:val="00DD2E1B"/>
    <w:rsid w:val="00DE03F8"/>
    <w:rsid w:val="00E07D60"/>
    <w:rsid w:val="00E5080C"/>
    <w:rsid w:val="00EB45AC"/>
    <w:rsid w:val="00F56619"/>
    <w:rsid w:val="00FC53C2"/>
    <w:rsid w:val="00FD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BF97"/>
  <w15:docId w15:val="{BDEB6355-24CF-45B1-BD25-8F0748E3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9"/>
    <w:pPr>
      <w:suppressAutoHyphens/>
      <w:spacing w:after="200"/>
    </w:pPr>
    <w:rPr>
      <w:color w:val="00000A"/>
    </w:rPr>
  </w:style>
  <w:style w:type="paragraph" w:styleId="1">
    <w:name w:val="heading 1"/>
    <w:basedOn w:val="10"/>
    <w:rsid w:val="00E07D60"/>
    <w:pPr>
      <w:outlineLvl w:val="0"/>
    </w:pPr>
  </w:style>
  <w:style w:type="paragraph" w:styleId="2">
    <w:name w:val="heading 2"/>
    <w:basedOn w:val="10"/>
    <w:rsid w:val="00E07D60"/>
    <w:pPr>
      <w:outlineLvl w:val="1"/>
    </w:pPr>
  </w:style>
  <w:style w:type="paragraph" w:styleId="3">
    <w:name w:val="heading 3"/>
    <w:basedOn w:val="10"/>
    <w:rsid w:val="00E07D6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4198B"/>
    <w:rPr>
      <w:color w:val="0000FF"/>
      <w:u w:val="single"/>
    </w:rPr>
  </w:style>
  <w:style w:type="character" w:customStyle="1" w:styleId="ListLabel1">
    <w:name w:val="ListLabel 1"/>
    <w:rsid w:val="00E07D60"/>
    <w:rPr>
      <w:rFonts w:cs="Courier New"/>
    </w:rPr>
  </w:style>
  <w:style w:type="character" w:customStyle="1" w:styleId="a3">
    <w:name w:val="Маркеры списка"/>
    <w:rsid w:val="00E07D60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rsid w:val="00E07D6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link w:val="a5"/>
    <w:rsid w:val="00E07D60"/>
    <w:pPr>
      <w:spacing w:after="140" w:line="288" w:lineRule="auto"/>
    </w:pPr>
  </w:style>
  <w:style w:type="paragraph" w:styleId="a6">
    <w:name w:val="List"/>
    <w:basedOn w:val="a4"/>
    <w:rsid w:val="00E07D60"/>
    <w:rPr>
      <w:rFonts w:cs="FreeSans"/>
    </w:rPr>
  </w:style>
  <w:style w:type="paragraph" w:styleId="a7">
    <w:name w:val="Title"/>
    <w:basedOn w:val="a"/>
    <w:rsid w:val="00E07D6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E07D60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D0473C"/>
    <w:pPr>
      <w:ind w:left="720"/>
      <w:contextualSpacing/>
    </w:pPr>
  </w:style>
  <w:style w:type="paragraph" w:styleId="aa">
    <w:name w:val="Block Text"/>
    <w:basedOn w:val="a"/>
    <w:rsid w:val="00E07D60"/>
  </w:style>
  <w:style w:type="paragraph" w:customStyle="1" w:styleId="ab">
    <w:name w:val="Заглавие"/>
    <w:basedOn w:val="10"/>
    <w:rsid w:val="00E07D60"/>
  </w:style>
  <w:style w:type="paragraph" w:styleId="ac">
    <w:name w:val="Subtitle"/>
    <w:basedOn w:val="10"/>
    <w:rsid w:val="00E07D60"/>
  </w:style>
  <w:style w:type="paragraph" w:customStyle="1" w:styleId="ConsPlusTitle">
    <w:name w:val="ConsPlusTitle"/>
    <w:rsid w:val="00E07D60"/>
    <w:pPr>
      <w:widowControl w:val="0"/>
      <w:suppressAutoHyphens/>
      <w:spacing w:line="240" w:lineRule="auto"/>
      <w:jc w:val="both"/>
    </w:pPr>
    <w:rPr>
      <w:rFonts w:eastAsia="Times New Roman"/>
      <w:b/>
      <w:bCs/>
      <w:color w:val="00000A"/>
      <w:sz w:val="28"/>
      <w:lang w:eastAsia="ru-RU"/>
    </w:rPr>
  </w:style>
  <w:style w:type="table" w:styleId="ad">
    <w:name w:val="Table Grid"/>
    <w:basedOn w:val="a1"/>
    <w:uiPriority w:val="59"/>
    <w:rsid w:val="00FC53C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BB4F74"/>
    <w:rPr>
      <w:color w:val="00000A"/>
    </w:rPr>
  </w:style>
  <w:style w:type="paragraph" w:styleId="ae">
    <w:name w:val="Balloon Text"/>
    <w:basedOn w:val="a"/>
    <w:link w:val="af"/>
    <w:uiPriority w:val="99"/>
    <w:semiHidden/>
    <w:unhideWhenUsed/>
    <w:rsid w:val="00AA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A7B2F"/>
    <w:rPr>
      <w:rFonts w:ascii="Segoe UI" w:hAnsi="Segoe UI" w:cs="Segoe UI"/>
      <w:color w:val="00000A"/>
      <w:sz w:val="18"/>
      <w:szCs w:val="18"/>
    </w:rPr>
  </w:style>
  <w:style w:type="character" w:styleId="af0">
    <w:name w:val="Hyperlink"/>
    <w:basedOn w:val="a0"/>
    <w:uiPriority w:val="99"/>
    <w:unhideWhenUsed/>
    <w:rsid w:val="00C7086E"/>
    <w:rPr>
      <w:color w:val="0000FF" w:themeColor="hyperlink"/>
      <w:u w:val="single"/>
    </w:rPr>
  </w:style>
  <w:style w:type="paragraph" w:styleId="20">
    <w:name w:val="List 2"/>
    <w:basedOn w:val="a"/>
    <w:uiPriority w:val="99"/>
    <w:unhideWhenUsed/>
    <w:rsid w:val="009A20EC"/>
    <w:pPr>
      <w:ind w:left="566" w:hanging="283"/>
      <w:contextualSpacing/>
    </w:pPr>
  </w:style>
  <w:style w:type="character" w:customStyle="1" w:styleId="ft11">
    <w:name w:val="ft11"/>
    <w:uiPriority w:val="99"/>
    <w:rsid w:val="009A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da.kostina170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D3E5-BCD7-4C6D-B225-2B82FF16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Костина Людмила Леонидовна</cp:lastModifiedBy>
  <cp:revision>30</cp:revision>
  <cp:lastPrinted>2018-02-15T06:41:00Z</cp:lastPrinted>
  <dcterms:created xsi:type="dcterms:W3CDTF">2018-02-15T07:19:00Z</dcterms:created>
  <dcterms:modified xsi:type="dcterms:W3CDTF">2023-02-21T03:51:00Z</dcterms:modified>
  <dc:language>ru-RU</dc:language>
</cp:coreProperties>
</file>