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93" w:rsidRPr="00440E93" w:rsidRDefault="00440E93" w:rsidP="00440E93">
      <w:pPr>
        <w:spacing w:after="30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4F81BD" w:themeColor="accent1"/>
          <w:spacing w:val="2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5282B"/>
          <w:spacing w:val="2"/>
          <w:sz w:val="42"/>
          <w:szCs w:val="4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847725" cy="1076325"/>
            <wp:effectExtent l="19050" t="0" r="9525" b="0"/>
            <wp:wrapTight wrapText="bothSides">
              <wp:wrapPolygon edited="0">
                <wp:start x="-485" y="0"/>
                <wp:lineTo x="-485" y="21409"/>
                <wp:lineTo x="21843" y="21409"/>
                <wp:lineTo x="21843" y="0"/>
                <wp:lineTo x="-485" y="0"/>
              </wp:wrapPolygon>
            </wp:wrapTight>
            <wp:docPr id="1" name="Рисунок 1" descr="C:\Users\User\Pictures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_07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0E93">
        <w:rPr>
          <w:rFonts w:ascii="Helvetica" w:eastAsia="Times New Roman" w:hAnsi="Helvetica" w:cs="Helvetica"/>
          <w:b/>
          <w:bCs/>
          <w:color w:val="4F81BD" w:themeColor="accent1"/>
          <w:spacing w:val="2"/>
          <w:sz w:val="42"/>
          <w:szCs w:val="42"/>
          <w:lang w:eastAsia="ru-RU"/>
        </w:rPr>
        <w:t>ООО "</w:t>
      </w:r>
      <w:proofErr w:type="spellStart"/>
      <w:r w:rsidRPr="00440E93">
        <w:rPr>
          <w:rFonts w:ascii="Helvetica" w:eastAsia="Times New Roman" w:hAnsi="Helvetica" w:cs="Helvetica"/>
          <w:b/>
          <w:bCs/>
          <w:color w:val="4F81BD" w:themeColor="accent1"/>
          <w:spacing w:val="2"/>
          <w:sz w:val="42"/>
          <w:szCs w:val="42"/>
          <w:lang w:eastAsia="ru-RU"/>
        </w:rPr>
        <w:t>СтальМастерПермь</w:t>
      </w:r>
      <w:proofErr w:type="spellEnd"/>
      <w:r w:rsidRPr="00440E93">
        <w:rPr>
          <w:rFonts w:ascii="Helvetica" w:eastAsia="Times New Roman" w:hAnsi="Helvetica" w:cs="Helvetica"/>
          <w:b/>
          <w:bCs/>
          <w:color w:val="4F81BD" w:themeColor="accent1"/>
          <w:spacing w:val="2"/>
          <w:sz w:val="42"/>
          <w:szCs w:val="42"/>
          <w:lang w:eastAsia="ru-RU"/>
        </w:rPr>
        <w:t>" предлагает вакансию инженер-технолог</w:t>
      </w:r>
    </w:p>
    <w:p w:rsidR="00440E93" w:rsidRDefault="00440E93" w:rsidP="00BB196C">
      <w:pPr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</w:p>
    <w:p w:rsidR="00BB196C" w:rsidRPr="00440E93" w:rsidRDefault="00BB196C" w:rsidP="00BB196C">
      <w:pPr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</w:pPr>
      <w:r w:rsidRPr="00440E93"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  <w:t>Должностные обязанности</w:t>
      </w:r>
    </w:p>
    <w:p w:rsidR="00BB196C" w:rsidRPr="00BB196C" w:rsidRDefault="00BB196C" w:rsidP="00BB196C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 Разработка схем, эскизов, чертежей различных строительных металлоконструкций;</w:t>
      </w:r>
    </w:p>
    <w:p w:rsidR="00BB196C" w:rsidRPr="00BB196C" w:rsidRDefault="00BB196C" w:rsidP="00BB196C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 Проведение расчетов стоимости производства (изготовления) различных конструкций;</w:t>
      </w:r>
      <w:r w:rsidR="00440E93" w:rsidRPr="00440E93">
        <w:rPr>
          <w:rFonts w:ascii="Helvetica" w:eastAsia="Times New Roman" w:hAnsi="Helvetica" w:cs="Helvetica"/>
          <w:b/>
          <w:bCs/>
          <w:noProof/>
          <w:color w:val="25282B"/>
          <w:spacing w:val="2"/>
          <w:sz w:val="42"/>
          <w:szCs w:val="42"/>
          <w:lang w:eastAsia="ru-RU"/>
        </w:rPr>
        <w:t xml:space="preserve"> </w:t>
      </w:r>
    </w:p>
    <w:p w:rsidR="00BB196C" w:rsidRPr="00BB196C" w:rsidRDefault="00BB196C" w:rsidP="00BB196C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 Проведение необходимых замеров (обмеров)  непосредственно на объекте производства работ;</w:t>
      </w:r>
    </w:p>
    <w:p w:rsidR="00BB196C" w:rsidRPr="00BB196C" w:rsidRDefault="00BB196C" w:rsidP="00BB196C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 Работа с Заказчиком по техническим вопросам изготовления металлоконструкций, а также по решению возникших вопросов согласования при производстве (изготовления) металлоконструкций;</w:t>
      </w:r>
    </w:p>
    <w:p w:rsidR="00BB196C" w:rsidRPr="00BB196C" w:rsidRDefault="00BB196C" w:rsidP="00BB196C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 Проведение внутреннего контроля производственного цеха (при изготовлении металлоконструкций), в процессе, в соответствии с изготовленными чертежами;</w:t>
      </w:r>
    </w:p>
    <w:p w:rsidR="00BB196C" w:rsidRPr="00BB196C" w:rsidRDefault="00BB196C" w:rsidP="00BB196C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Подготовка чертежей деталей в программе Автокад/Компас, для выполнения работ по резке деталей на плазменном станке</w:t>
      </w:r>
    </w:p>
    <w:p w:rsidR="00CC78D8" w:rsidRDefault="00CC78D8"/>
    <w:p w:rsidR="00BB196C" w:rsidRPr="00440E93" w:rsidRDefault="00440E93" w:rsidP="00BB196C">
      <w:pPr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25282B"/>
          <w:spacing w:val="2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133350</wp:posOffset>
            </wp:positionV>
            <wp:extent cx="2562225" cy="1924050"/>
            <wp:effectExtent l="19050" t="0" r="9525" b="0"/>
            <wp:wrapTight wrapText="bothSides">
              <wp:wrapPolygon edited="0">
                <wp:start x="-161" y="0"/>
                <wp:lineTo x="-161" y="21386"/>
                <wp:lineTo x="21680" y="21386"/>
                <wp:lineTo x="21680" y="0"/>
                <wp:lineTo x="-161" y="0"/>
              </wp:wrapPolygon>
            </wp:wrapTight>
            <wp:docPr id="4" name="Рисунок 2" descr="C:\Users\User\Pictures\IMG_1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IMG_19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196C" w:rsidRPr="00440E93"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  <w:t>Требования к кандидату</w:t>
      </w:r>
    </w:p>
    <w:p w:rsidR="00BB196C" w:rsidRPr="00BB196C" w:rsidRDefault="00BB196C" w:rsidP="00BB196C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 Знания и умения пользованием програм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м</w:t>
      </w: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ным продуктом Автокад/Компас;</w:t>
      </w:r>
    </w:p>
    <w:p w:rsidR="00BB196C" w:rsidRPr="00BB196C" w:rsidRDefault="00BB196C" w:rsidP="00BB196C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 Опыт (практика) в строительной отрасли;</w:t>
      </w:r>
    </w:p>
    <w:p w:rsidR="00BB196C" w:rsidRPr="00BB196C" w:rsidRDefault="00BB196C" w:rsidP="00BB196C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 Желание к самообучению;</w:t>
      </w:r>
    </w:p>
    <w:p w:rsidR="00BB196C" w:rsidRPr="00BB196C" w:rsidRDefault="00BB196C" w:rsidP="00BB196C">
      <w:pPr>
        <w:spacing w:after="0" w:line="240" w:lineRule="auto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- Ответственный подход к выполнению задач. </w:t>
      </w:r>
    </w:p>
    <w:p w:rsidR="00BB196C" w:rsidRPr="00BB196C" w:rsidRDefault="00BB196C" w:rsidP="00BB196C">
      <w:pPr>
        <w:numPr>
          <w:ilvl w:val="0"/>
          <w:numId w:val="2"/>
        </w:numPr>
        <w:spacing w:before="100" w:beforeAutospacing="1" w:after="60" w:line="240" w:lineRule="auto"/>
        <w:ind w:left="0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Опыт работы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:</w:t>
      </w: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можно без опыта</w:t>
      </w:r>
    </w:p>
    <w:p w:rsidR="00BB196C" w:rsidRPr="00BB196C" w:rsidRDefault="00BB196C" w:rsidP="00BB196C">
      <w:pPr>
        <w:numPr>
          <w:ilvl w:val="0"/>
          <w:numId w:val="2"/>
        </w:numPr>
        <w:spacing w:before="100" w:beforeAutospacing="1" w:after="60" w:line="240" w:lineRule="auto"/>
        <w:ind w:left="0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Образование: Среднее профессиональное</w:t>
      </w: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, высшее</w:t>
      </w:r>
    </w:p>
    <w:p w:rsidR="00BB196C" w:rsidRDefault="00BB196C" w:rsidP="00BB196C">
      <w:pPr>
        <w:spacing w:after="300" w:line="240" w:lineRule="auto"/>
        <w:outlineLvl w:val="1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</w:p>
    <w:p w:rsidR="00BB196C" w:rsidRPr="00440E93" w:rsidRDefault="00BB196C" w:rsidP="00BB196C">
      <w:pPr>
        <w:spacing w:after="30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</w:pPr>
      <w:r w:rsidRPr="00440E93"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  <w:t>Данные по вакансии</w:t>
      </w: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График работы:</w:t>
      </w:r>
    </w:p>
    <w:p w:rsidR="00BB196C" w:rsidRP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Полный рабочий день</w:t>
      </w: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Рабочее время:</w:t>
      </w:r>
    </w:p>
    <w:p w:rsidR="00BB196C" w:rsidRP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proofErr w:type="spellStart"/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c</w:t>
      </w:r>
      <w:proofErr w:type="spellEnd"/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09:00 по 18:00</w:t>
      </w:r>
    </w:p>
    <w:p w:rsidR="00BB196C" w:rsidRDefault="00BB196C" w:rsidP="00BB196C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42"/>
          <w:szCs w:val="42"/>
          <w:lang w:eastAsia="ru-RU"/>
        </w:rPr>
      </w:pPr>
    </w:p>
    <w:p w:rsidR="00BB196C" w:rsidRPr="00440E93" w:rsidRDefault="00BB196C" w:rsidP="00BB196C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</w:pPr>
      <w:r w:rsidRPr="00440E93">
        <w:rPr>
          <w:rFonts w:ascii="Helvetica" w:eastAsia="Times New Roman" w:hAnsi="Helvetica" w:cs="Helvetica"/>
          <w:b/>
          <w:bCs/>
          <w:color w:val="25282B"/>
          <w:spacing w:val="2"/>
          <w:sz w:val="32"/>
          <w:szCs w:val="32"/>
          <w:lang w:eastAsia="ru-RU"/>
        </w:rPr>
        <w:t>Контактная информация</w:t>
      </w:r>
    </w:p>
    <w:p w:rsid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Контактное лицо:</w:t>
      </w:r>
    </w:p>
    <w:p w:rsidR="00BB196C" w:rsidRP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proofErr w:type="spellStart"/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Кокорин</w:t>
      </w:r>
      <w:proofErr w:type="spellEnd"/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Владимир Николаевич</w:t>
      </w: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Телефон:</w:t>
      </w:r>
    </w:p>
    <w:p w:rsidR="00BB196C" w:rsidRP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+7(961) 757-62-92</w:t>
      </w:r>
    </w:p>
    <w:p w:rsidR="00BB196C" w:rsidRPr="00BB196C" w:rsidRDefault="00BB196C" w:rsidP="00BB196C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proofErr w:type="spellStart"/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E-mail</w:t>
      </w:r>
      <w:proofErr w:type="spellEnd"/>
      <w:r w:rsidRPr="00BB196C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:</w:t>
      </w:r>
    </w:p>
    <w:p w:rsidR="00BB196C" w:rsidRDefault="00BB196C" w:rsidP="00BB196C">
      <w:pPr>
        <w:spacing w:after="0" w:line="240" w:lineRule="auto"/>
        <w:ind w:left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 w:rsidRPr="00BB196C"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>lolopolokvn@yandex.ru</w:t>
      </w:r>
    </w:p>
    <w:p w:rsidR="00BB196C" w:rsidRPr="00440E93" w:rsidRDefault="00BB196C" w:rsidP="00BB196C">
      <w:pPr>
        <w:spacing w:after="0" w:line="240" w:lineRule="auto"/>
        <w:ind w:left="720" w:hanging="720"/>
        <w:textAlignment w:val="top"/>
        <w:rPr>
          <w:rFonts w:ascii="Helvetica" w:eastAsia="Times New Roman" w:hAnsi="Helvetica" w:cs="Helvetica"/>
          <w:b/>
          <w:color w:val="25282B"/>
          <w:sz w:val="24"/>
          <w:szCs w:val="24"/>
          <w:lang w:eastAsia="ru-RU"/>
        </w:rPr>
      </w:pPr>
      <w:r w:rsidRPr="00440E93">
        <w:rPr>
          <w:rFonts w:ascii="Helvetica" w:eastAsia="Times New Roman" w:hAnsi="Helvetica" w:cs="Helvetica"/>
          <w:b/>
          <w:color w:val="25282B"/>
          <w:sz w:val="24"/>
          <w:szCs w:val="24"/>
          <w:lang w:eastAsia="ru-RU"/>
        </w:rPr>
        <w:t xml:space="preserve">Адрес: </w:t>
      </w:r>
    </w:p>
    <w:p w:rsidR="00BB196C" w:rsidRPr="00BB196C" w:rsidRDefault="00BB196C" w:rsidP="00BB196C">
      <w:pPr>
        <w:spacing w:after="0" w:line="240" w:lineRule="auto"/>
        <w:ind w:left="720" w:hanging="720"/>
        <w:textAlignment w:val="top"/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5282B"/>
          <w:sz w:val="24"/>
          <w:szCs w:val="24"/>
          <w:lang w:eastAsia="ru-RU"/>
        </w:rPr>
        <w:t xml:space="preserve">           г.Пермь, ул. Рязанская, 19/3</w:t>
      </w:r>
    </w:p>
    <w:p w:rsidR="00BB196C" w:rsidRDefault="00BB196C"/>
    <w:sectPr w:rsidR="00BB196C" w:rsidSect="0044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83572"/>
    <w:multiLevelType w:val="multilevel"/>
    <w:tmpl w:val="502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305C82"/>
    <w:multiLevelType w:val="multilevel"/>
    <w:tmpl w:val="4F282082"/>
    <w:lvl w:ilvl="0">
      <w:start w:val="1"/>
      <w:numFmt w:val="bullet"/>
      <w:lvlText w:val=""/>
      <w:lvlJc w:val="left"/>
      <w:pPr>
        <w:tabs>
          <w:tab w:val="num" w:pos="4613"/>
        </w:tabs>
        <w:ind w:left="461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B196C"/>
    <w:rsid w:val="002E0FBE"/>
    <w:rsid w:val="00440E93"/>
    <w:rsid w:val="00BB196C"/>
    <w:rsid w:val="00CC78D8"/>
    <w:rsid w:val="00F7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D8"/>
  </w:style>
  <w:style w:type="paragraph" w:styleId="2">
    <w:name w:val="heading 2"/>
    <w:basedOn w:val="a"/>
    <w:link w:val="20"/>
    <w:uiPriority w:val="9"/>
    <w:qFormat/>
    <w:rsid w:val="00BB19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9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4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Company>ТГК-9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2022-08-12T09:22:00Z</dcterms:created>
  <dcterms:modified xsi:type="dcterms:W3CDTF">2022-08-13T04:48:00Z</dcterms:modified>
</cp:coreProperties>
</file>