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9439EC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D124B4" w:rsidRPr="009439EC">
        <w:rPr>
          <w:rFonts w:ascii="Times New Roman" w:hAnsi="Times New Roman" w:cs="Times New Roman"/>
          <w:sz w:val="24"/>
          <w:szCs w:val="24"/>
        </w:rPr>
        <w:t xml:space="preserve">Преобразование логарифмических выражений    </w:t>
      </w:r>
    </w:p>
    <w:p w:rsidR="00D124B4" w:rsidRPr="009439EC" w:rsidRDefault="009439EC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4B4" w:rsidRPr="009439EC">
        <w:rPr>
          <w:rFonts w:ascii="Times New Roman" w:hAnsi="Times New Roman" w:cs="Times New Roman"/>
          <w:sz w:val="24"/>
          <w:szCs w:val="24"/>
        </w:rPr>
        <w:t xml:space="preserve">Простейшие логарифмические уравнения        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9439EC">
        <w:rPr>
          <w:rFonts w:ascii="Times New Roman" w:hAnsi="Times New Roman" w:cs="Times New Roman"/>
          <w:b/>
          <w:sz w:val="24"/>
          <w:szCs w:val="24"/>
        </w:rPr>
        <w:t>4</w:t>
      </w:r>
      <w:r w:rsidR="00B52691">
        <w:rPr>
          <w:rFonts w:ascii="Times New Roman" w:hAnsi="Times New Roman" w:cs="Times New Roman"/>
          <w:b/>
          <w:sz w:val="24"/>
          <w:szCs w:val="24"/>
        </w:rPr>
        <w:t xml:space="preserve">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943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B52691">
        <w:rPr>
          <w:rFonts w:ascii="Times New Roman" w:hAnsi="Times New Roman" w:cs="Times New Roman"/>
          <w:sz w:val="24"/>
          <w:szCs w:val="24"/>
        </w:rPr>
        <w:t xml:space="preserve">1) </w:t>
      </w:r>
      <w:r w:rsidR="009439EC">
        <w:rPr>
          <w:rFonts w:ascii="Times New Roman" w:hAnsi="Times New Roman" w:cs="Times New Roman"/>
          <w:sz w:val="24"/>
          <w:szCs w:val="24"/>
        </w:rPr>
        <w:t>Повт</w:t>
      </w:r>
      <w:bookmarkStart w:id="0" w:name="_GoBack"/>
      <w:bookmarkEnd w:id="0"/>
      <w:r w:rsidR="009439EC">
        <w:rPr>
          <w:rFonts w:ascii="Times New Roman" w:hAnsi="Times New Roman" w:cs="Times New Roman"/>
          <w:sz w:val="24"/>
          <w:szCs w:val="24"/>
        </w:rPr>
        <w:t xml:space="preserve">орить </w:t>
      </w:r>
      <w:hyperlink r:id="rId4" w:history="1">
        <w:r w:rsidR="009439EC" w:rsidRPr="00E37E54">
          <w:rPr>
            <w:rStyle w:val="a3"/>
            <w:rFonts w:ascii="Times New Roman" w:hAnsi="Times New Roman" w:cs="Times New Roman"/>
            <w:sz w:val="24"/>
            <w:szCs w:val="24"/>
          </w:rPr>
          <w:t>https://examer.ru/ege_po_matematike/teoriya/logarifmicheskie_vyrageniya</w:t>
        </w:r>
      </w:hyperlink>
    </w:p>
    <w:p w:rsidR="009439EC" w:rsidRDefault="009439EC" w:rsidP="00943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Решить задания 1-9 </w:t>
      </w:r>
      <w:hyperlink r:id="rId5" w:history="1">
        <w:r w:rsidRPr="00E37E54">
          <w:rPr>
            <w:rStyle w:val="a3"/>
            <w:rFonts w:ascii="Times New Roman" w:hAnsi="Times New Roman" w:cs="Times New Roman"/>
            <w:sz w:val="24"/>
            <w:szCs w:val="24"/>
          </w:rPr>
          <w:t>https://infourok.ru/trenazher-po-podgotovke-k-ege-po-teme-prostejshie-logarifmicheskie-uravneniya-4639115.html</w:t>
        </w:r>
      </w:hyperlink>
    </w:p>
    <w:p w:rsidR="009439EC" w:rsidRDefault="009439EC" w:rsidP="009439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9439EC"/>
    <w:rsid w:val="00A75C26"/>
    <w:rsid w:val="00AA28AB"/>
    <w:rsid w:val="00AD7D30"/>
    <w:rsid w:val="00AE09F1"/>
    <w:rsid w:val="00B52691"/>
    <w:rsid w:val="00BF7F08"/>
    <w:rsid w:val="00C52743"/>
    <w:rsid w:val="00C55DA1"/>
    <w:rsid w:val="00D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BAFF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renazher-po-podgotovke-k-ege-po-teme-prostejshie-logarifmicheskie-uravneniya-4639115.html" TargetMode="External"/><Relationship Id="rId4" Type="http://schemas.openxmlformats.org/officeDocument/2006/relationships/hyperlink" Target="https://examer.ru/ege_po_matematike/teoriya/logarifmicheskie_vyrag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2022-06-06T06:14:00Z</dcterms:modified>
</cp:coreProperties>
</file>