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A4" w:rsidRDefault="005B55A4" w:rsidP="00885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Комплект  заданий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по  дисциплине  </w:t>
      </w:r>
      <w:r>
        <w:rPr>
          <w:rFonts w:ascii="Times New Roman" w:hAnsi="Times New Roman" w:cs="Times New Roman"/>
          <w:b/>
          <w:i/>
          <w:sz w:val="28"/>
          <w:szCs w:val="28"/>
        </w:rPr>
        <w:t>Менеджмент</w:t>
      </w:r>
    </w:p>
    <w:p w:rsidR="005B55A4" w:rsidRPr="00BC381A" w:rsidRDefault="00885A08" w:rsidP="00885A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BC381A">
        <w:rPr>
          <w:rFonts w:ascii="Times New Roman" w:hAnsi="Times New Roman" w:cs="Times New Roman"/>
          <w:b/>
          <w:sz w:val="24"/>
          <w:szCs w:val="24"/>
          <w:u w:val="single"/>
        </w:rPr>
        <w:t>адание №</w:t>
      </w:r>
      <w:r w:rsidR="00BC381A" w:rsidRPr="00BC38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639CD" w:rsidRPr="005B55A4" w:rsidRDefault="00357863" w:rsidP="0035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D38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BC381A">
        <w:rPr>
          <w:rFonts w:ascii="Times New Roman" w:hAnsi="Times New Roman" w:cs="Times New Roman"/>
          <w:b/>
          <w:sz w:val="24"/>
          <w:szCs w:val="24"/>
        </w:rPr>
        <w:t>УК-19 и УК-19</w:t>
      </w:r>
      <w:r w:rsidR="008639CD" w:rsidRPr="005B55A4">
        <w:rPr>
          <w:rFonts w:ascii="Times New Roman" w:hAnsi="Times New Roman" w:cs="Times New Roman"/>
          <w:b/>
          <w:sz w:val="24"/>
          <w:szCs w:val="24"/>
        </w:rPr>
        <w:t>к</w:t>
      </w:r>
    </w:p>
    <w:p w:rsidR="00357863" w:rsidRPr="008F0D38" w:rsidRDefault="00357863" w:rsidP="0035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D38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8F0D38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8F0D38">
        <w:rPr>
          <w:rFonts w:ascii="Times New Roman" w:hAnsi="Times New Roman" w:cs="Times New Roman"/>
          <w:sz w:val="24"/>
          <w:szCs w:val="24"/>
        </w:rPr>
        <w:t xml:space="preserve"> Лидия Леонидовна</w:t>
      </w:r>
    </w:p>
    <w:p w:rsidR="00357863" w:rsidRPr="008F0D38" w:rsidRDefault="003819B9" w:rsidP="0035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D38">
        <w:rPr>
          <w:rFonts w:ascii="Times New Roman" w:hAnsi="Times New Roman" w:cs="Times New Roman"/>
          <w:sz w:val="24"/>
          <w:szCs w:val="24"/>
        </w:rPr>
        <w:t>Тема: «</w:t>
      </w:r>
      <w:r w:rsidR="008639CD">
        <w:rPr>
          <w:rFonts w:ascii="Times New Roman" w:hAnsi="Times New Roman" w:cs="Times New Roman"/>
          <w:sz w:val="24"/>
          <w:szCs w:val="24"/>
        </w:rPr>
        <w:t>Организация работы предприятия. Внешняя и внутренняя среда.</w:t>
      </w:r>
      <w:r w:rsidR="00357863" w:rsidRPr="008F0D38">
        <w:rPr>
          <w:rFonts w:ascii="Times New Roman" w:hAnsi="Times New Roman" w:cs="Times New Roman"/>
          <w:sz w:val="24"/>
          <w:szCs w:val="24"/>
        </w:rPr>
        <w:t>»</w:t>
      </w:r>
    </w:p>
    <w:p w:rsidR="00357863" w:rsidRPr="008F0D38" w:rsidRDefault="00357863" w:rsidP="0035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D38">
        <w:rPr>
          <w:rFonts w:ascii="Times New Roman" w:hAnsi="Times New Roman" w:cs="Times New Roman"/>
          <w:sz w:val="24"/>
          <w:szCs w:val="24"/>
        </w:rPr>
        <w:t>Количеств</w:t>
      </w:r>
      <w:r w:rsidR="00BC381A">
        <w:rPr>
          <w:rFonts w:ascii="Times New Roman" w:hAnsi="Times New Roman" w:cs="Times New Roman"/>
          <w:sz w:val="24"/>
          <w:szCs w:val="24"/>
        </w:rPr>
        <w:t>о часов на выполнение задания: 4</w:t>
      </w:r>
      <w:r w:rsidRPr="008F0D38">
        <w:rPr>
          <w:rFonts w:ascii="Times New Roman" w:hAnsi="Times New Roman" w:cs="Times New Roman"/>
          <w:sz w:val="24"/>
          <w:szCs w:val="24"/>
        </w:rPr>
        <w:t xml:space="preserve"> учебных часа</w:t>
      </w:r>
    </w:p>
    <w:p w:rsidR="00357863" w:rsidRPr="008F0D38" w:rsidRDefault="00357863" w:rsidP="003578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D38">
        <w:rPr>
          <w:rFonts w:ascii="Times New Roman" w:hAnsi="Times New Roman" w:cs="Times New Roman"/>
          <w:sz w:val="24"/>
          <w:szCs w:val="24"/>
          <w:lang w:val="en-US"/>
        </w:rPr>
        <w:t>E-mail: lidiasamodelkina@yandex.ru</w:t>
      </w:r>
    </w:p>
    <w:p w:rsidR="004B0538" w:rsidRDefault="00BC381A" w:rsidP="00BC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 задания 20.09.2022г.</w:t>
      </w:r>
    </w:p>
    <w:p w:rsidR="00BC381A" w:rsidRPr="00BC381A" w:rsidRDefault="00BC381A" w:rsidP="00BC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072" w:rsidRDefault="00B96072" w:rsidP="00B96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студенты, добрый день!</w:t>
      </w:r>
    </w:p>
    <w:p w:rsidR="00B96072" w:rsidRDefault="00B96072" w:rsidP="00B960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с Вами занятия по дисциплине «Менеджмент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режиме дистанционного обучения. Все задания будут выкладываться на сайте ГБПОУ «ППК им. Н.Г. Славянова».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задания </w:t>
      </w:r>
      <w:r>
        <w:rPr>
          <w:rFonts w:ascii="Times New Roman" w:hAnsi="Times New Roman" w:cs="Times New Roman"/>
          <w:b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студента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обязательными и индивидуальными. </w:t>
      </w:r>
    </w:p>
    <w:p w:rsidR="005B55A4" w:rsidRPr="008F0D38" w:rsidRDefault="005B55A4" w:rsidP="00357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863" w:rsidRPr="008F0D38" w:rsidRDefault="00357863" w:rsidP="0035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38">
        <w:rPr>
          <w:rFonts w:ascii="Times New Roman" w:hAnsi="Times New Roman" w:cs="Times New Roman"/>
          <w:b/>
          <w:sz w:val="24"/>
          <w:szCs w:val="24"/>
        </w:rPr>
        <w:t>Текст задания:</w:t>
      </w:r>
    </w:p>
    <w:p w:rsidR="00177778" w:rsidRDefault="00357863" w:rsidP="00177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38">
        <w:rPr>
          <w:rFonts w:ascii="Times New Roman" w:hAnsi="Times New Roman" w:cs="Times New Roman"/>
          <w:b/>
          <w:sz w:val="28"/>
          <w:szCs w:val="28"/>
        </w:rPr>
        <w:t>Шаг 1.</w:t>
      </w:r>
      <w:r w:rsidRPr="008F0D38">
        <w:rPr>
          <w:rFonts w:ascii="Times New Roman" w:hAnsi="Times New Roman" w:cs="Times New Roman"/>
          <w:sz w:val="24"/>
          <w:szCs w:val="24"/>
        </w:rPr>
        <w:t xml:space="preserve"> </w:t>
      </w:r>
      <w:r w:rsidR="00177778">
        <w:rPr>
          <w:rFonts w:ascii="Times New Roman" w:hAnsi="Times New Roman" w:cs="Times New Roman"/>
          <w:sz w:val="24"/>
          <w:szCs w:val="24"/>
        </w:rPr>
        <w:t>Вам необходимо внимательно прочитать и изучить следующий теоретический материал по заявленной теме:</w:t>
      </w:r>
    </w:p>
    <w:p w:rsidR="008F0D38" w:rsidRPr="003819B9" w:rsidRDefault="008F0D38" w:rsidP="0035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kern w:val="36"/>
          <w:sz w:val="28"/>
          <w:szCs w:val="28"/>
          <w:lang w:eastAsia="ru-RU"/>
        </w:rPr>
      </w:pPr>
    </w:p>
    <w:p w:rsidR="00F6426C" w:rsidRPr="00DA0F2E" w:rsidRDefault="00DA0F2E" w:rsidP="00357863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F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работы предприятия. Внешняя и внутренняя среда</w:t>
      </w:r>
    </w:p>
    <w:p w:rsidR="00764B33" w:rsidRPr="004D03F7" w:rsidRDefault="001E6ACF" w:rsidP="00DA0F2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5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427990</wp:posOffset>
            </wp:positionV>
            <wp:extent cx="4875530" cy="4072890"/>
            <wp:effectExtent l="0" t="0" r="127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D38" w:rsidRPr="004D03F7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Среда</w:t>
      </w:r>
      <w:r w:rsidR="008F0D38" w:rsidRPr="004D03F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8F0D38" w:rsidRPr="004D0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="008F0D38" w:rsidRPr="004D0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38" w:rsidRPr="004D03F7">
        <w:rPr>
          <w:rFonts w:ascii="Times New Roman CYR" w:hAnsi="Times New Roman CYR" w:cs="Times New Roman CYR"/>
          <w:color w:val="000000"/>
          <w:sz w:val="24"/>
          <w:szCs w:val="24"/>
        </w:rPr>
        <w:t>это совокупность объективных условий, в которых осуществляется деятельность фирмы. Различают внутреннюю и внешнюю среду предприятия.</w:t>
      </w:r>
    </w:p>
    <w:p w:rsidR="00885A08" w:rsidRDefault="00885A08" w:rsidP="00DA0F2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85A08" w:rsidRDefault="00885A08" w:rsidP="00DA0F2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D03F7" w:rsidRDefault="004D03F7" w:rsidP="00DA0F2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Внешняя среда</w:t>
      </w:r>
      <w:r w:rsidRPr="004D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комплекс факторов, оказывающих непо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средственное влияние на производственную и финансово-хозяй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ственную деятельность компании. Влияние 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факторов внешней среды на устойчивость положения компании на рынке получило признание лишь в 50-х гг. XX в., когда ряд стран встал на путь постиндустриального развития.</w:t>
      </w:r>
    </w:p>
    <w:p w:rsidR="004D03F7" w:rsidRPr="004D03F7" w:rsidRDefault="004D03F7" w:rsidP="004D03F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 прямого воздействия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Потребители.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один из ос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 для любого предприятия факторов, так как именно они оп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ределяют, какую продукцию производить и по какой цене ее мож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продать. Потребители (юридические и физические лица) явля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фактором, отражающим многообразие внешней среды.</w:t>
      </w:r>
    </w:p>
    <w:p w:rsidR="004D03F7" w:rsidRP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Поставщики материа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льных, трудовых и финансовых ре</w:t>
      </w: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сурсов.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 своевременное обеспечение предприятий ре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сурсами является актуальной проблемой. Особенно остро стоят вопросы обеспечения предприятий финансами и качественными трудовыми ресурсами.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Конкуренты.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Наряду с потребителями это важнейший фактор, определяющий стратегию, цели и задачи предприятия. Даже ус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пешный сбыт продукции не может в ряде случаев спасти предприя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от краха из-за жесткой позиции конкурентов.</w:t>
      </w:r>
    </w:p>
    <w:p w:rsidR="004D03F7" w:rsidRP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Законы и государственные органы.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 нормативную базу создания и функционирования предприятий, фискальную по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литику. Менеджерам необходимо различать и учитывать действие законов на уровне как федеральных, так и местных властей.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Профсоюзы.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Профсоюзные организации могут оказывать ради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кальное влияние на деятельность не только отдельного предприя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но и целой отрасли. История профсоюзного движения знает немало примеров успешного решения вопросов сокращения рабо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чего дня, повышения заработной платы, улучшения условий тру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др. Забастовки, организованные профсоюзами, например, мо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привести к полной остановке производства. Поэтому данный фактор с полным правом необходимо относить к группе факторов прямого воздействия внешней среды.</w:t>
      </w:r>
    </w:p>
    <w:p w:rsidR="004D03F7" w:rsidRPr="004D03F7" w:rsidRDefault="004D03F7" w:rsidP="004D03F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Среда косвенного воздействия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среда оказывает побоч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воздействие на предприятие, однако в ряде случаев послед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такого воздействия гораздо существенней, чем влияние сре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прямого воздействия. Кроме того, влияние среды косвенного воздействия сложнее и многообразнее.</w:t>
      </w:r>
    </w:p>
    <w:p w:rsidR="004D03F7" w:rsidRP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Состояние экономики.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уровень цен и тарифов, ин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фляции, платежеспособный спрос, банковскую политику, курс на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валюты и другие показатели.</w:t>
      </w:r>
    </w:p>
    <w:p w:rsidR="004D03F7" w:rsidRP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Научно-технический прогресс.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фактор характеризует уровень развития науки и техники. В развитых странах компании пользуются плодами научно-технического прогресса (спутниковая связь, компьютеры и т.д.). Высокий уровень научно-технического прогресса вынуждает производственные фирмы разрабатывать и внедрять новые технологии.</w:t>
      </w:r>
    </w:p>
    <w:p w:rsidR="004D03F7" w:rsidRP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Политика.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фактор оказывает существенное воздействие на бизнес, особенно в динамично развивающихся и нестабильных странах и регионах. В России фактор политической стабильности — важнейшее условие деятельности предпринимателей как отече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ственных, так и зарубежных.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Социальные факторы.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традиции, принятые в той или иной стране, в том числе по отношению к женщине, людям раз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цвета кожи, молодежи, людям преклонного возраста. В неко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торых странах широкое распространение получил патернализм, 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оказывающий существенное влияние на формирование социаль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политики в государстве.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Международные события.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Международный бизнес намного сложнее, чем бизнес внутри страны. Здесь и система законодатель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и таможенная и налоговая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олитика, трудовые ресурсы, валюта 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 Формы реализации международного бизнеса могут быть самыми различными: экспорт (импорт), совместные предприятия, лицензирование, прямые вложения финансовых средств в экономи</w:t>
      </w:r>
      <w:r w:rsidRPr="004D03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страны.</w:t>
      </w:r>
    </w:p>
    <w:p w:rsidR="004D03F7" w:rsidRDefault="004D03F7" w:rsidP="004D03F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Внутренняя среда</w:t>
      </w:r>
    </w:p>
    <w:p w:rsid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1435100</wp:posOffset>
            </wp:positionV>
            <wp:extent cx="4513580" cy="2562225"/>
            <wp:effectExtent l="0" t="0" r="127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Поскольку предприятие можно рассматривать как самооргани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зующийся и саморазвивающийся объект, именно внутренняя сре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да в первую очередь определяет характер и успешность деятель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ности предприятия. Говоря о характеристике внутренней среды, необходимо иметь в виду: ассортимент и объем производимых предприятием товаров или оказываемых услуг, характер техноло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гического процесса и производственный потенциал, структуру уп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равления фирмой, коллектив сотрудников, наличие финансовых ресурсов. Данные показатели определяют лицо предприятия, его положение на рынке, перспективы развития (рис. 2.2).</w:t>
      </w:r>
    </w:p>
    <w:p w:rsid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1561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Структура</w:t>
      </w:r>
      <w:r w:rsidRPr="00D15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6AC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—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взаимосвязь составных частей чего-либо. Струк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тура управления — это взаимоотношения подразделений предпри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ятия. В основу любой структуры управления положен принцип разделения труда.</w:t>
      </w:r>
    </w:p>
    <w:p w:rsidR="001E6ACF" w:rsidRP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Цели</w:t>
      </w:r>
      <w:r w:rsidRPr="001E6AC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—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желаемое состояние объекта, результат какой-либо де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ятельности. Правильная формулировка и, соответственно, дости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жение поставленных целей являются важнейшими факторами внутренней среды предприятия. Цели, которые оно ставит перед собой, могут1 быть самыми разнообразными (стратегическими, так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тическими, даже «сиюминутными»). Основными целями компаний в условиях рыночной экономики является производство продук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ции для удовлетворения потребностей покупателей и получение стабильной прибыли.</w:t>
      </w:r>
    </w:p>
    <w:p w:rsid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Задачи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решаются для достижения поставленных целей. В ме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неджменте различают следующие основные задачи: работа с пер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соналом, работа с предметами и средствами труда, работа с ин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формацией, Основная и наиболее трудная задача менеджера — работа с персоналом, людьми.</w:t>
      </w:r>
    </w:p>
    <w:p w:rsid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Влияние </w:t>
      </w:r>
      <w:r w:rsidRPr="001E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технологии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дства на управление достаточно в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елико. Пример: приготовление пищи (по индивидуальному зака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зу клиента) в хорошем ресторане и стандартная пища (комплекс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ный обед) в дешевом ресторане быстрого обслуживания. Стандар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тизация упрощает требования к работнику, но одновременно по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вышает требования 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к менеджеру: нужна четкая организация про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изводства. Обычно можно найти достоинства как в индивидуаль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ном, так и серийном производстве.</w:t>
      </w:r>
    </w:p>
    <w:p w:rsid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Персонал (люди).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Говоря о предприятии в целом, нужно по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мнить, что руководители и подчиненные — это люди с индивиду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альными особенностями. Человек — центральная фигура в любой организации. Работа персонала на фирме является сложнейшим сочетанием разнообразных факторов, влияющих на результаты его деятельности. К таким факторам относятся: потенциал челове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ка, способности к выполнению какой-либо конкретной работы, по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требности (физиологические и психологические), восприятие (люди по-разному воспринимают одни и те же события), ценности (богатство, власть), влияние коллектива (группа, масса людей), ли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дерство.</w:t>
      </w:r>
    </w:p>
    <w:p w:rsidR="001E6ACF" w:rsidRPr="001E6ACF" w:rsidRDefault="001E6ACF" w:rsidP="001E6AC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Перечисленные выше элементы внутренней среды находятся в тесной взаимосвязи и взаимозав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исимости. Действительно, измене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ние целей предприятия, наприме</w:t>
      </w:r>
      <w:r w:rsidR="00177778">
        <w:rPr>
          <w:rFonts w:ascii="Times New Roman" w:eastAsia="Times New Roman" w:hAnsi="Times New Roman" w:cs="Times New Roman"/>
          <w:color w:val="000000"/>
          <w:sz w:val="24"/>
          <w:szCs w:val="28"/>
        </w:rPr>
        <w:t>р, ведет к уточнению задач, сто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ящих перед ним, и может повлечь</w:t>
      </w:r>
      <w:r w:rsidR="00177778">
        <w:rPr>
          <w:rFonts w:ascii="Times New Roman" w:eastAsia="Times New Roman" w:hAnsi="Times New Roman" w:cs="Times New Roman"/>
          <w:color w:val="000000"/>
          <w:sz w:val="24"/>
          <w:szCs w:val="28"/>
        </w:rPr>
        <w:t>, соответственно, изменение тех</w:t>
      </w:r>
      <w:r w:rsidRPr="001E6ACF">
        <w:rPr>
          <w:rFonts w:ascii="Times New Roman" w:eastAsia="Times New Roman" w:hAnsi="Times New Roman" w:cs="Times New Roman"/>
          <w:color w:val="000000"/>
          <w:sz w:val="24"/>
          <w:szCs w:val="28"/>
        </w:rPr>
        <w:t>нологического процесса, а также структуры управления.</w:t>
      </w:r>
    </w:p>
    <w:p w:rsidR="004D03F7" w:rsidRDefault="00764B33" w:rsidP="0076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Шаг 2.</w:t>
      </w:r>
      <w:r w:rsidR="006B2A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A91" w:rsidRPr="006B2A91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задание.</w:t>
      </w:r>
    </w:p>
    <w:p w:rsidR="00885A08" w:rsidRPr="00885A08" w:rsidRDefault="006B2A91" w:rsidP="0088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A08">
        <w:rPr>
          <w:rFonts w:ascii="Times New Roman" w:eastAsia="Times New Roman" w:hAnsi="Times New Roman" w:cs="Times New Roman"/>
          <w:b/>
          <w:sz w:val="24"/>
          <w:szCs w:val="24"/>
        </w:rPr>
        <w:t>Уважаемые студенты</w:t>
      </w:r>
      <w:r w:rsidR="00885A08" w:rsidRPr="00885A08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4B0538" w:rsidRDefault="00BC381A" w:rsidP="0076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3</w:t>
      </w:r>
      <w:r w:rsidR="006B2A91" w:rsidRPr="006B2A91">
        <w:rPr>
          <w:rFonts w:ascii="Times New Roman" w:eastAsia="Times New Roman" w:hAnsi="Times New Roman" w:cs="Times New Roman"/>
          <w:sz w:val="24"/>
          <w:szCs w:val="24"/>
        </w:rPr>
        <w:t xml:space="preserve"> курсе Вы проходили </w:t>
      </w:r>
      <w:r w:rsidR="006B2A91" w:rsidRPr="00EB11B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 практику</w:t>
      </w:r>
      <w:r w:rsidR="006B2A91" w:rsidRPr="006B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1A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рабочей профессии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«Контролер качества». </w:t>
      </w:r>
      <w:r w:rsidR="006B2A91">
        <w:rPr>
          <w:rFonts w:ascii="Times New Roman" w:eastAsia="Times New Roman" w:hAnsi="Times New Roman" w:cs="Times New Roman"/>
          <w:sz w:val="24"/>
          <w:szCs w:val="24"/>
        </w:rPr>
        <w:t>Ваша практика проходила в одном из структурных подразделений предприятия (</w:t>
      </w:r>
      <w:r>
        <w:rPr>
          <w:rFonts w:ascii="Times New Roman" w:eastAsia="Times New Roman" w:hAnsi="Times New Roman" w:cs="Times New Roman"/>
          <w:sz w:val="24"/>
          <w:szCs w:val="24"/>
        </w:rPr>
        <w:t>ОТК, БТК</w:t>
      </w:r>
      <w:r w:rsidR="00773A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3ABD" w:rsidRDefault="00BC381A" w:rsidP="0076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практическое</w:t>
      </w:r>
      <w:r w:rsidR="004B0538">
        <w:rPr>
          <w:rFonts w:ascii="Times New Roman" w:eastAsia="Times New Roman" w:hAnsi="Times New Roman" w:cs="Times New Roman"/>
          <w:sz w:val="24"/>
          <w:szCs w:val="24"/>
        </w:rPr>
        <w:t xml:space="preserve"> задание будет связано с Вашей практикой.</w:t>
      </w:r>
    </w:p>
    <w:p w:rsidR="006B2A91" w:rsidRDefault="00773ABD" w:rsidP="0076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изученной темы Вам необходим</w:t>
      </w:r>
      <w:r w:rsidR="00885A08">
        <w:rPr>
          <w:rFonts w:ascii="Times New Roman" w:eastAsia="Times New Roman" w:hAnsi="Times New Roman" w:cs="Times New Roman"/>
          <w:sz w:val="24"/>
          <w:szCs w:val="24"/>
        </w:rPr>
        <w:t xml:space="preserve">о ответить на следующие вопросы (перед тем, как отвечать на вопросы, Вы должны </w:t>
      </w:r>
      <w:r w:rsidR="00885A08" w:rsidRPr="00885A08">
        <w:rPr>
          <w:rFonts w:ascii="Times New Roman" w:eastAsia="Times New Roman" w:hAnsi="Times New Roman" w:cs="Times New Roman"/>
          <w:b/>
          <w:sz w:val="24"/>
          <w:szCs w:val="24"/>
        </w:rPr>
        <w:t>указать предприятие и структурное подразделение</w:t>
      </w:r>
      <w:r w:rsidR="00885A0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85A08">
        <w:rPr>
          <w:rFonts w:ascii="Times New Roman" w:eastAsia="Times New Roman" w:hAnsi="Times New Roman" w:cs="Times New Roman"/>
          <w:sz w:val="24"/>
          <w:szCs w:val="24"/>
        </w:rPr>
        <w:t xml:space="preserve"> то есть </w:t>
      </w:r>
      <w:r w:rsidR="00885A08" w:rsidRPr="00BC381A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прохождения</w:t>
      </w:r>
      <w:r w:rsidR="00BC38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Вашей</w:t>
      </w:r>
      <w:r w:rsidR="00885A08" w:rsidRPr="00BC38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практики</w:t>
      </w:r>
      <w:r w:rsidR="00885A0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EB11BA" w:rsidRDefault="00EB11BA" w:rsidP="0076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BD" w:rsidRDefault="00773ABD" w:rsidP="0077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Сформулируйте </w:t>
      </w:r>
      <w:r w:rsidRPr="00EB11BA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1BA">
        <w:rPr>
          <w:rFonts w:ascii="Times New Roman" w:eastAsia="Times New Roman" w:hAnsi="Times New Roman" w:cs="Times New Roman"/>
          <w:b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, где Вы проходили практику.</w:t>
      </w:r>
    </w:p>
    <w:p w:rsidR="00C46B80" w:rsidRPr="00C46B80" w:rsidRDefault="004B0538" w:rsidP="0077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и поясните</w:t>
      </w:r>
      <w:r w:rsidR="00C4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B80" w:rsidRPr="00C46B80">
        <w:rPr>
          <w:rFonts w:ascii="Times New Roman" w:eastAsia="Times New Roman" w:hAnsi="Times New Roman" w:cs="Times New Roman"/>
          <w:b/>
          <w:sz w:val="24"/>
          <w:szCs w:val="24"/>
        </w:rPr>
        <w:t>применяемые технологии</w:t>
      </w:r>
      <w:r w:rsidR="00C46B80">
        <w:rPr>
          <w:rFonts w:ascii="Times New Roman" w:eastAsia="Times New Roman" w:hAnsi="Times New Roman" w:cs="Times New Roman"/>
          <w:sz w:val="24"/>
          <w:szCs w:val="24"/>
        </w:rPr>
        <w:t xml:space="preserve"> в этом </w:t>
      </w:r>
      <w:r w:rsidR="00C46B80" w:rsidRPr="00C46B80">
        <w:rPr>
          <w:rFonts w:ascii="Times New Roman" w:eastAsia="Times New Roman" w:hAnsi="Times New Roman" w:cs="Times New Roman"/>
          <w:b/>
          <w:sz w:val="24"/>
          <w:szCs w:val="24"/>
        </w:rPr>
        <w:t>структурном подразделении</w:t>
      </w:r>
      <w:r w:rsidR="00C46B80" w:rsidRPr="00C46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ABD" w:rsidRPr="00EB11BA" w:rsidRDefault="00EB11BA" w:rsidP="0077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</w:t>
      </w:r>
      <w:r w:rsidRPr="00D51BAA">
        <w:rPr>
          <w:rFonts w:ascii="Times New Roman" w:eastAsia="Times New Roman" w:hAnsi="Times New Roman" w:cs="Times New Roman"/>
          <w:b/>
          <w:sz w:val="24"/>
          <w:szCs w:val="24"/>
        </w:rPr>
        <w:t>потребителей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предприятия, </w:t>
      </w:r>
      <w:r w:rsidRPr="00EB11BA">
        <w:rPr>
          <w:rFonts w:ascii="Times New Roman" w:eastAsia="Times New Roman" w:hAnsi="Times New Roman" w:cs="Times New Roman"/>
          <w:sz w:val="24"/>
          <w:szCs w:val="24"/>
        </w:rPr>
        <w:t>на котором Вы проходили практику</w:t>
      </w:r>
    </w:p>
    <w:p w:rsidR="00EB11BA" w:rsidRPr="00EB11BA" w:rsidRDefault="00EB11BA" w:rsidP="0077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Перечислите </w:t>
      </w:r>
      <w:r w:rsidRPr="00EB11BA">
        <w:rPr>
          <w:rFonts w:ascii="Times New Roman" w:eastAsia="Times New Roman" w:hAnsi="Times New Roman" w:cs="Times New Roman"/>
          <w:b/>
          <w:sz w:val="24"/>
          <w:szCs w:val="24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материальных ресурсов </w:t>
      </w:r>
      <w:r w:rsidRPr="00EB11BA">
        <w:rPr>
          <w:rFonts w:ascii="Times New Roman" w:eastAsia="Times New Roman" w:hAnsi="Times New Roman" w:cs="Times New Roman"/>
          <w:b/>
          <w:sz w:val="24"/>
          <w:szCs w:val="24"/>
        </w:rPr>
        <w:t>предприятия.</w:t>
      </w:r>
    </w:p>
    <w:p w:rsidR="00773ABD" w:rsidRDefault="00EB11BA" w:rsidP="00B874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A08">
        <w:rPr>
          <w:rFonts w:ascii="Times New Roman" w:eastAsia="Times New Roman" w:hAnsi="Times New Roman" w:cs="Times New Roman"/>
          <w:sz w:val="24"/>
          <w:szCs w:val="24"/>
        </w:rPr>
        <w:t xml:space="preserve">Кто является </w:t>
      </w:r>
      <w:r w:rsidRPr="00D51BAA">
        <w:rPr>
          <w:rFonts w:ascii="Times New Roman" w:eastAsia="Times New Roman" w:hAnsi="Times New Roman" w:cs="Times New Roman"/>
          <w:b/>
          <w:sz w:val="24"/>
          <w:szCs w:val="24"/>
        </w:rPr>
        <w:t>конкурентами</w:t>
      </w:r>
      <w:r w:rsidRPr="0088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B80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="00885A08" w:rsidRPr="00885A08">
        <w:rPr>
          <w:rFonts w:ascii="Times New Roman" w:eastAsia="Times New Roman" w:hAnsi="Times New Roman" w:cs="Times New Roman"/>
          <w:b/>
          <w:sz w:val="24"/>
          <w:szCs w:val="24"/>
        </w:rPr>
        <w:t>предприятия</w:t>
      </w:r>
      <w:r w:rsidR="00885A08" w:rsidRPr="00885A0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B0538" w:rsidRDefault="004B0538" w:rsidP="004B05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CF" w:rsidRPr="00C46B80" w:rsidRDefault="004B0538" w:rsidP="004B0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Убедительная </w:t>
      </w:r>
      <w:r w:rsidRPr="004B0538">
        <w:rPr>
          <w:rFonts w:ascii="Times New Roman" w:eastAsia="Times New Roman" w:hAnsi="Times New Roman" w:cs="Times New Roman"/>
          <w:b/>
          <w:sz w:val="28"/>
          <w:szCs w:val="28"/>
        </w:rPr>
        <w:t>просьба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46B80">
        <w:rPr>
          <w:rFonts w:ascii="Times New Roman" w:eastAsia="Times New Roman" w:hAnsi="Times New Roman" w:cs="Times New Roman"/>
          <w:b/>
          <w:sz w:val="24"/>
          <w:szCs w:val="24"/>
        </w:rPr>
        <w:t>не путать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538">
        <w:rPr>
          <w:rFonts w:ascii="Times New Roman" w:eastAsia="Times New Roman" w:hAnsi="Times New Roman" w:cs="Times New Roman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46B80">
        <w:rPr>
          <w:rFonts w:ascii="Times New Roman" w:eastAsia="Times New Roman" w:hAnsi="Times New Roman" w:cs="Times New Roman"/>
          <w:b/>
          <w:sz w:val="24"/>
          <w:szCs w:val="24"/>
        </w:rPr>
        <w:t>предприятие» и «структурное подразделение»!</w:t>
      </w:r>
    </w:p>
    <w:p w:rsidR="006B2A91" w:rsidRDefault="006B2A91" w:rsidP="006B2A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 нужно ответить на следующие контрольные вопросы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только в печатной форме.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Работы, выполненные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рукописной форме приниматься не будут.</w:t>
      </w:r>
    </w:p>
    <w:p w:rsidR="001E6ACF" w:rsidRDefault="001E6ACF" w:rsidP="00764B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4B33" w:rsidRDefault="00764B33" w:rsidP="00764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</w:p>
    <w:p w:rsidR="00BC381A" w:rsidRDefault="00764B33" w:rsidP="00764B33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</w:t>
      </w:r>
      <w:r w:rsidR="00885A08">
        <w:rPr>
          <w:rFonts w:ascii="Times New Roman" w:hAnsi="Times New Roman" w:cs="Times New Roman"/>
          <w:sz w:val="24"/>
          <w:szCs w:val="24"/>
        </w:rPr>
        <w:t xml:space="preserve"> 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3819B9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177778">
        <w:rPr>
          <w:rFonts w:ascii="Times New Roman" w:hAnsi="Times New Roman" w:cs="Times New Roman"/>
          <w:sz w:val="24"/>
          <w:szCs w:val="24"/>
        </w:rPr>
        <w:t>Организация работы предприятия. Внешняя и внутренняя среда</w:t>
      </w:r>
      <w:r w:rsidR="00177778" w:rsidRPr="008F0D38">
        <w:rPr>
          <w:rFonts w:ascii="Times New Roman" w:hAnsi="Times New Roman" w:cs="Times New Roman"/>
          <w:sz w:val="24"/>
          <w:szCs w:val="24"/>
        </w:rPr>
        <w:t>»</w:t>
      </w:r>
      <w:r w:rsidR="00093DFE">
        <w:rPr>
          <w:rFonts w:ascii="Times New Roman" w:hAnsi="Times New Roman" w:cs="Times New Roman"/>
          <w:sz w:val="24"/>
          <w:szCs w:val="24"/>
        </w:rPr>
        <w:t xml:space="preserve"> </w:t>
      </w:r>
      <w:r w:rsidR="003819B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r>
        <w:rPr>
          <w:rFonts w:ascii="Times New Roman" w:hAnsi="Times New Roman" w:cs="Times New Roman"/>
          <w:b/>
          <w:sz w:val="28"/>
          <w:szCs w:val="28"/>
        </w:rPr>
        <w:t>напечатать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послать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преподавателю. В </w:t>
      </w:r>
      <w:r>
        <w:rPr>
          <w:rFonts w:ascii="Times New Roman" w:hAnsi="Times New Roman" w:cs="Times New Roman"/>
          <w:b/>
          <w:sz w:val="24"/>
          <w:szCs w:val="24"/>
        </w:rPr>
        <w:t>отправленном задании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819B9">
        <w:rPr>
          <w:rFonts w:ascii="Times New Roman" w:hAnsi="Times New Roman" w:cs="Times New Roman"/>
          <w:sz w:val="24"/>
          <w:szCs w:val="24"/>
        </w:rPr>
        <w:t xml:space="preserve">бязательно должны быть указаны: </w:t>
      </w:r>
      <w:r w:rsidR="00DA0F2E">
        <w:rPr>
          <w:rFonts w:ascii="Times New Roman" w:hAnsi="Times New Roman" w:cs="Times New Roman"/>
          <w:b/>
          <w:sz w:val="24"/>
          <w:szCs w:val="24"/>
        </w:rPr>
        <w:t xml:space="preserve">фамилия и </w:t>
      </w:r>
      <w:r>
        <w:rPr>
          <w:rFonts w:ascii="Times New Roman" w:hAnsi="Times New Roman" w:cs="Times New Roman"/>
          <w:b/>
          <w:sz w:val="24"/>
          <w:szCs w:val="24"/>
        </w:rPr>
        <w:t>имя студента, группа, дисциплина, номер и тема задания.</w:t>
      </w:r>
    </w:p>
    <w:p w:rsidR="00764B33" w:rsidRDefault="00BC381A" w:rsidP="00764B33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задания- не более 1 страницы.</w:t>
      </w:r>
    </w:p>
    <w:p w:rsidR="003819B9" w:rsidRDefault="00BC381A" w:rsidP="00764B33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 задания 20.09.2022</w:t>
      </w:r>
      <w:r w:rsidR="00885A08">
        <w:rPr>
          <w:rFonts w:ascii="Times New Roman" w:hAnsi="Times New Roman" w:cs="Times New Roman"/>
          <w:b/>
          <w:sz w:val="24"/>
          <w:szCs w:val="24"/>
        </w:rPr>
        <w:t>г.</w:t>
      </w:r>
    </w:p>
    <w:p w:rsidR="003819B9" w:rsidRDefault="003819B9" w:rsidP="00764B33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0538" w:rsidRDefault="004B0538" w:rsidP="00764B33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4B33" w:rsidRDefault="00764B33" w:rsidP="00764B33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Желаю успехов!</w:t>
      </w:r>
    </w:p>
    <w:p w:rsidR="00987E1F" w:rsidRPr="00F6426C" w:rsidRDefault="00987E1F">
      <w:pPr>
        <w:rPr>
          <w:rFonts w:ascii="Times New Roman" w:hAnsi="Times New Roman" w:cs="Times New Roman"/>
          <w:sz w:val="24"/>
          <w:szCs w:val="24"/>
        </w:rPr>
      </w:pPr>
    </w:p>
    <w:sectPr w:rsidR="00987E1F" w:rsidRPr="00F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5F30"/>
    <w:multiLevelType w:val="hybridMultilevel"/>
    <w:tmpl w:val="B210B830"/>
    <w:lvl w:ilvl="0" w:tplc="98BE1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37"/>
    <w:rsid w:val="00093DFE"/>
    <w:rsid w:val="00177778"/>
    <w:rsid w:val="001E6ACF"/>
    <w:rsid w:val="002850B1"/>
    <w:rsid w:val="00357863"/>
    <w:rsid w:val="003819B9"/>
    <w:rsid w:val="00407E37"/>
    <w:rsid w:val="004B0538"/>
    <w:rsid w:val="004D03F7"/>
    <w:rsid w:val="005B55A4"/>
    <w:rsid w:val="006B2A91"/>
    <w:rsid w:val="00764B33"/>
    <w:rsid w:val="00773ABD"/>
    <w:rsid w:val="008639CD"/>
    <w:rsid w:val="00885A08"/>
    <w:rsid w:val="008F0D38"/>
    <w:rsid w:val="00987E1F"/>
    <w:rsid w:val="00B96072"/>
    <w:rsid w:val="00BC381A"/>
    <w:rsid w:val="00C46B80"/>
    <w:rsid w:val="00D1561D"/>
    <w:rsid w:val="00D51BAA"/>
    <w:rsid w:val="00DA0F2E"/>
    <w:rsid w:val="00EB11BA"/>
    <w:rsid w:val="00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798C-D272-4AA7-9181-DE31D2A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rootuser</cp:lastModifiedBy>
  <cp:revision>18</cp:revision>
  <dcterms:created xsi:type="dcterms:W3CDTF">2020-12-03T06:53:00Z</dcterms:created>
  <dcterms:modified xsi:type="dcterms:W3CDTF">2022-09-20T03:42:00Z</dcterms:modified>
</cp:coreProperties>
</file>