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0D" w:rsidRPr="00BD4A65" w:rsidRDefault="009D1D0D" w:rsidP="002537FB">
      <w:pPr>
        <w:spacing w:after="0" w:line="240" w:lineRule="auto"/>
        <w:jc w:val="center"/>
        <w:rPr>
          <w:rFonts w:ascii="Times New Roman" w:hAnsi="Times New Roman" w:cs="Times New Roman"/>
          <w:b/>
          <w:bCs/>
          <w:sz w:val="28"/>
          <w:szCs w:val="28"/>
        </w:rPr>
      </w:pPr>
      <w:bookmarkStart w:id="0" w:name="_GoBack"/>
      <w:bookmarkEnd w:id="0"/>
      <w:r w:rsidRPr="00BD4A65">
        <w:rPr>
          <w:rFonts w:ascii="Times New Roman" w:hAnsi="Times New Roman" w:cs="Times New Roman"/>
          <w:b/>
          <w:bCs/>
          <w:sz w:val="28"/>
          <w:szCs w:val="28"/>
        </w:rPr>
        <w:t>государственное бюджетное образовательное учреждение</w:t>
      </w:r>
    </w:p>
    <w:p w:rsidR="009D1D0D" w:rsidRPr="00BD4A65" w:rsidRDefault="009D1D0D" w:rsidP="002537FB">
      <w:pPr>
        <w:spacing w:after="0" w:line="240" w:lineRule="auto"/>
        <w:jc w:val="center"/>
        <w:rPr>
          <w:rFonts w:ascii="Times New Roman" w:hAnsi="Times New Roman" w:cs="Times New Roman"/>
          <w:b/>
          <w:bCs/>
          <w:sz w:val="28"/>
          <w:szCs w:val="28"/>
        </w:rPr>
      </w:pPr>
      <w:r w:rsidRPr="00BD4A65">
        <w:rPr>
          <w:rFonts w:ascii="Times New Roman" w:hAnsi="Times New Roman" w:cs="Times New Roman"/>
          <w:b/>
          <w:bCs/>
          <w:sz w:val="28"/>
          <w:szCs w:val="28"/>
        </w:rPr>
        <w:t>среднего профессионального образования</w:t>
      </w:r>
    </w:p>
    <w:p w:rsidR="009D1D0D" w:rsidRPr="00BD4A65" w:rsidRDefault="009D1D0D" w:rsidP="002537FB">
      <w:pPr>
        <w:spacing w:after="0" w:line="240" w:lineRule="auto"/>
        <w:jc w:val="center"/>
        <w:rPr>
          <w:rFonts w:ascii="Times New Roman" w:hAnsi="Times New Roman" w:cs="Times New Roman"/>
          <w:b/>
          <w:bCs/>
          <w:sz w:val="28"/>
          <w:szCs w:val="28"/>
        </w:rPr>
      </w:pPr>
      <w:r w:rsidRPr="00BD4A65">
        <w:rPr>
          <w:rFonts w:ascii="Times New Roman" w:hAnsi="Times New Roman" w:cs="Times New Roman"/>
          <w:b/>
          <w:bCs/>
          <w:sz w:val="28"/>
          <w:szCs w:val="28"/>
        </w:rPr>
        <w:t>«Пермский политехнический колледж имени Н.Г. Славянова»</w:t>
      </w: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tbl>
      <w:tblPr>
        <w:tblW w:w="0" w:type="auto"/>
        <w:tblLook w:val="01E0" w:firstRow="1" w:lastRow="1" w:firstColumn="1" w:lastColumn="1" w:noHBand="0" w:noVBand="0"/>
      </w:tblPr>
      <w:tblGrid>
        <w:gridCol w:w="4785"/>
        <w:gridCol w:w="4786"/>
      </w:tblGrid>
      <w:tr w:rsidR="009D1D0D" w:rsidRPr="00BD4A65">
        <w:tc>
          <w:tcPr>
            <w:tcW w:w="4785" w:type="dxa"/>
          </w:tcPr>
          <w:p w:rsidR="009D1D0D" w:rsidRPr="00BD4A65" w:rsidRDefault="009D1D0D" w:rsidP="001559F2">
            <w:pPr>
              <w:spacing w:after="0" w:line="240" w:lineRule="auto"/>
              <w:jc w:val="both"/>
              <w:rPr>
                <w:rFonts w:ascii="Times New Roman" w:hAnsi="Times New Roman" w:cs="Times New Roman"/>
                <w:b/>
                <w:bCs/>
                <w:sz w:val="28"/>
                <w:szCs w:val="28"/>
              </w:rPr>
            </w:pPr>
          </w:p>
        </w:tc>
        <w:tc>
          <w:tcPr>
            <w:tcW w:w="4786" w:type="dxa"/>
          </w:tcPr>
          <w:p w:rsidR="009D1D0D" w:rsidRPr="00BD4A65" w:rsidRDefault="009D1D0D" w:rsidP="001559F2">
            <w:p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УТВЕРЖДАЮ</w:t>
            </w:r>
          </w:p>
          <w:p w:rsidR="009D1D0D" w:rsidRPr="00BD4A65" w:rsidRDefault="009D1D0D" w:rsidP="001559F2">
            <w:p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Директор  ГБ</w:t>
            </w:r>
            <w:r w:rsidR="004E188D">
              <w:rPr>
                <w:rFonts w:ascii="Times New Roman" w:hAnsi="Times New Roman" w:cs="Times New Roman"/>
                <w:sz w:val="28"/>
                <w:szCs w:val="28"/>
              </w:rPr>
              <w:t>П</w:t>
            </w:r>
            <w:r w:rsidRPr="00BD4A65">
              <w:rPr>
                <w:rFonts w:ascii="Times New Roman" w:hAnsi="Times New Roman" w:cs="Times New Roman"/>
                <w:sz w:val="28"/>
                <w:szCs w:val="28"/>
              </w:rPr>
              <w:t>ОУ  «Пермский политехнический колледж имени  Н.Г. Славянова»</w:t>
            </w:r>
          </w:p>
          <w:p w:rsidR="009D1D0D" w:rsidRPr="00BD4A65" w:rsidRDefault="009D1D0D" w:rsidP="001559F2">
            <w:p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_______________ А.Н. Попов</w:t>
            </w:r>
          </w:p>
          <w:p w:rsidR="009D1D0D" w:rsidRPr="00BD4A65" w:rsidRDefault="009D1D0D" w:rsidP="001559F2">
            <w:p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w:t>
            </w:r>
            <w:r w:rsidR="003A133F">
              <w:rPr>
                <w:rFonts w:ascii="Times New Roman" w:hAnsi="Times New Roman" w:cs="Times New Roman"/>
                <w:sz w:val="28"/>
                <w:szCs w:val="28"/>
                <w:u w:val="single"/>
              </w:rPr>
              <w:t>19</w:t>
            </w:r>
            <w:r w:rsidRPr="00BD4A65">
              <w:rPr>
                <w:rFonts w:ascii="Times New Roman" w:hAnsi="Times New Roman" w:cs="Times New Roman"/>
                <w:sz w:val="28"/>
                <w:szCs w:val="28"/>
              </w:rPr>
              <w:t xml:space="preserve">» </w:t>
            </w:r>
            <w:r w:rsidR="003A133F" w:rsidRPr="003A133F">
              <w:rPr>
                <w:rFonts w:ascii="Times New Roman" w:hAnsi="Times New Roman" w:cs="Times New Roman"/>
                <w:sz w:val="28"/>
                <w:szCs w:val="28"/>
                <w:u w:val="single"/>
              </w:rPr>
              <w:t>апреля</w:t>
            </w:r>
            <w:r w:rsidR="003A133F">
              <w:rPr>
                <w:rFonts w:ascii="Times New Roman" w:hAnsi="Times New Roman" w:cs="Times New Roman"/>
                <w:sz w:val="28"/>
                <w:szCs w:val="28"/>
              </w:rPr>
              <w:t xml:space="preserve"> </w:t>
            </w:r>
            <w:r w:rsidRPr="00BD4A65">
              <w:rPr>
                <w:rFonts w:ascii="Times New Roman" w:hAnsi="Times New Roman" w:cs="Times New Roman"/>
                <w:sz w:val="28"/>
                <w:szCs w:val="28"/>
              </w:rPr>
              <w:t>201</w:t>
            </w:r>
            <w:r w:rsidR="003A133F">
              <w:rPr>
                <w:rFonts w:ascii="Times New Roman" w:hAnsi="Times New Roman" w:cs="Times New Roman"/>
                <w:sz w:val="28"/>
                <w:szCs w:val="28"/>
              </w:rPr>
              <w:t>6</w:t>
            </w:r>
            <w:r w:rsidRPr="00BD4A65">
              <w:rPr>
                <w:rFonts w:ascii="Times New Roman" w:hAnsi="Times New Roman" w:cs="Times New Roman"/>
                <w:sz w:val="28"/>
                <w:szCs w:val="28"/>
              </w:rPr>
              <w:t>г.</w:t>
            </w:r>
          </w:p>
          <w:p w:rsidR="009D1D0D" w:rsidRPr="00BD4A65" w:rsidRDefault="009D1D0D" w:rsidP="001559F2">
            <w:pPr>
              <w:spacing w:after="0" w:line="240" w:lineRule="auto"/>
              <w:jc w:val="both"/>
              <w:rPr>
                <w:rFonts w:ascii="Times New Roman" w:hAnsi="Times New Roman" w:cs="Times New Roman"/>
                <w:sz w:val="28"/>
                <w:szCs w:val="28"/>
              </w:rPr>
            </w:pPr>
          </w:p>
        </w:tc>
      </w:tr>
    </w:tbl>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b/>
          <w:bCs/>
          <w:sz w:val="28"/>
          <w:szCs w:val="28"/>
        </w:rPr>
      </w:pPr>
    </w:p>
    <w:p w:rsidR="009D1D0D" w:rsidRPr="00BD4A65" w:rsidRDefault="009D1D0D" w:rsidP="001559F2">
      <w:pPr>
        <w:spacing w:after="0" w:line="240" w:lineRule="auto"/>
        <w:jc w:val="both"/>
        <w:rPr>
          <w:rFonts w:ascii="Times New Roman" w:hAnsi="Times New Roman" w:cs="Times New Roman"/>
          <w:b/>
          <w:bCs/>
          <w:sz w:val="28"/>
          <w:szCs w:val="28"/>
        </w:rPr>
      </w:pPr>
    </w:p>
    <w:p w:rsidR="009D1D0D" w:rsidRPr="00BD4A65" w:rsidRDefault="009D1D0D" w:rsidP="00AE0DE8">
      <w:pPr>
        <w:spacing w:after="0" w:line="240" w:lineRule="auto"/>
        <w:jc w:val="center"/>
        <w:rPr>
          <w:rFonts w:ascii="Times New Roman" w:hAnsi="Times New Roman" w:cs="Times New Roman"/>
          <w:b/>
          <w:bCs/>
          <w:sz w:val="28"/>
          <w:szCs w:val="28"/>
        </w:rPr>
      </w:pPr>
      <w:r w:rsidRPr="00BD4A65">
        <w:rPr>
          <w:rFonts w:ascii="Times New Roman" w:hAnsi="Times New Roman" w:cs="Times New Roman"/>
          <w:b/>
          <w:bCs/>
          <w:sz w:val="28"/>
          <w:szCs w:val="28"/>
        </w:rPr>
        <w:t>ОТЧЕТ</w:t>
      </w:r>
    </w:p>
    <w:p w:rsidR="009D1D0D" w:rsidRPr="00BD4A65" w:rsidRDefault="009D1D0D" w:rsidP="00AE0DE8">
      <w:pPr>
        <w:spacing w:after="0" w:line="240" w:lineRule="auto"/>
        <w:jc w:val="center"/>
        <w:rPr>
          <w:rFonts w:ascii="Times New Roman" w:hAnsi="Times New Roman" w:cs="Times New Roman"/>
          <w:b/>
          <w:bCs/>
          <w:sz w:val="28"/>
          <w:szCs w:val="28"/>
        </w:rPr>
      </w:pPr>
      <w:r w:rsidRPr="00BD4A65">
        <w:rPr>
          <w:rFonts w:ascii="Times New Roman" w:hAnsi="Times New Roman" w:cs="Times New Roman"/>
          <w:b/>
          <w:bCs/>
          <w:sz w:val="28"/>
          <w:szCs w:val="28"/>
        </w:rPr>
        <w:t>О РЕЗУЛЬТАТАХ САМООБСЛЕДОВАНИЯ</w:t>
      </w:r>
    </w:p>
    <w:p w:rsidR="009D1D0D" w:rsidRPr="00BD4A65" w:rsidRDefault="009D1D0D" w:rsidP="00AE0DE8">
      <w:pPr>
        <w:spacing w:after="0" w:line="240" w:lineRule="auto"/>
        <w:jc w:val="center"/>
        <w:rPr>
          <w:rFonts w:ascii="Times New Roman" w:hAnsi="Times New Roman" w:cs="Times New Roman"/>
          <w:sz w:val="28"/>
          <w:szCs w:val="28"/>
        </w:rPr>
      </w:pPr>
      <w:r w:rsidRPr="00BD4A65">
        <w:rPr>
          <w:rFonts w:ascii="Times New Roman" w:hAnsi="Times New Roman" w:cs="Times New Roman"/>
          <w:sz w:val="28"/>
          <w:szCs w:val="28"/>
        </w:rPr>
        <w:t xml:space="preserve">государственного бюджетного </w:t>
      </w:r>
      <w:r w:rsidR="004E188D">
        <w:rPr>
          <w:rFonts w:ascii="Times New Roman" w:hAnsi="Times New Roman" w:cs="Times New Roman"/>
          <w:sz w:val="28"/>
          <w:szCs w:val="28"/>
        </w:rPr>
        <w:t xml:space="preserve">профессионального </w:t>
      </w:r>
      <w:r w:rsidRPr="00BD4A65">
        <w:rPr>
          <w:rFonts w:ascii="Times New Roman" w:hAnsi="Times New Roman" w:cs="Times New Roman"/>
          <w:sz w:val="28"/>
          <w:szCs w:val="28"/>
        </w:rPr>
        <w:t>образовательного учреждения</w:t>
      </w:r>
    </w:p>
    <w:p w:rsidR="009D1D0D" w:rsidRPr="00BD4A65" w:rsidRDefault="009D1D0D" w:rsidP="00AE0DE8">
      <w:pPr>
        <w:spacing w:after="0" w:line="240" w:lineRule="auto"/>
        <w:jc w:val="center"/>
        <w:rPr>
          <w:rFonts w:ascii="Times New Roman" w:hAnsi="Times New Roman" w:cs="Times New Roman"/>
          <w:sz w:val="28"/>
          <w:szCs w:val="28"/>
        </w:rPr>
      </w:pPr>
    </w:p>
    <w:p w:rsidR="009D1D0D" w:rsidRPr="00BD4A65" w:rsidRDefault="009D1D0D" w:rsidP="00AE0DE8">
      <w:pPr>
        <w:spacing w:after="0" w:line="240" w:lineRule="auto"/>
        <w:jc w:val="center"/>
        <w:rPr>
          <w:rFonts w:ascii="Times New Roman" w:hAnsi="Times New Roman" w:cs="Times New Roman"/>
          <w:b/>
          <w:bCs/>
          <w:sz w:val="28"/>
          <w:szCs w:val="28"/>
        </w:rPr>
      </w:pPr>
      <w:r w:rsidRPr="00BD4A65">
        <w:rPr>
          <w:rFonts w:ascii="Times New Roman" w:hAnsi="Times New Roman" w:cs="Times New Roman"/>
          <w:b/>
          <w:bCs/>
          <w:sz w:val="28"/>
          <w:szCs w:val="28"/>
        </w:rPr>
        <w:t>«Пермский политехнический колледж имени Н.Г. Славянова»</w:t>
      </w:r>
    </w:p>
    <w:p w:rsidR="00FA262C" w:rsidRPr="00BD4A65" w:rsidRDefault="00FA262C" w:rsidP="00AE0DE8">
      <w:pPr>
        <w:spacing w:after="0" w:line="240" w:lineRule="auto"/>
        <w:jc w:val="center"/>
        <w:rPr>
          <w:rFonts w:ascii="Times New Roman" w:hAnsi="Times New Roman" w:cs="Times New Roman"/>
          <w:bCs/>
          <w:sz w:val="28"/>
          <w:szCs w:val="28"/>
        </w:rPr>
      </w:pPr>
    </w:p>
    <w:p w:rsidR="009D1D0D" w:rsidRPr="00BD4A65" w:rsidRDefault="009D1D0D" w:rsidP="001559F2">
      <w:pPr>
        <w:spacing w:after="0" w:line="240" w:lineRule="auto"/>
        <w:jc w:val="both"/>
        <w:rPr>
          <w:rFonts w:ascii="Times New Roman" w:hAnsi="Times New Roman" w:cs="Times New Roman"/>
          <w:b/>
          <w:bCs/>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spacing w:after="0" w:line="240" w:lineRule="auto"/>
        <w:jc w:val="both"/>
        <w:rPr>
          <w:rFonts w:ascii="Times New Roman" w:hAnsi="Times New Roman" w:cs="Times New Roman"/>
          <w:sz w:val="28"/>
          <w:szCs w:val="28"/>
        </w:rPr>
      </w:pPr>
    </w:p>
    <w:p w:rsidR="0010124B" w:rsidRPr="00BD4A65" w:rsidRDefault="0010124B" w:rsidP="00AE0DE8">
      <w:pPr>
        <w:spacing w:after="0" w:line="240" w:lineRule="auto"/>
        <w:jc w:val="center"/>
        <w:rPr>
          <w:rFonts w:ascii="Times New Roman" w:hAnsi="Times New Roman" w:cs="Times New Roman"/>
          <w:sz w:val="28"/>
          <w:szCs w:val="28"/>
        </w:rPr>
      </w:pPr>
    </w:p>
    <w:p w:rsidR="009D1D0D" w:rsidRPr="00BD4A65" w:rsidRDefault="009D1D0D" w:rsidP="00AE0DE8">
      <w:pPr>
        <w:spacing w:after="0" w:line="240" w:lineRule="auto"/>
        <w:jc w:val="center"/>
        <w:rPr>
          <w:rFonts w:ascii="Times New Roman" w:hAnsi="Times New Roman" w:cs="Times New Roman"/>
          <w:sz w:val="28"/>
          <w:szCs w:val="28"/>
        </w:rPr>
      </w:pPr>
      <w:r w:rsidRPr="00BD4A65">
        <w:rPr>
          <w:rFonts w:ascii="Times New Roman" w:hAnsi="Times New Roman" w:cs="Times New Roman"/>
          <w:sz w:val="28"/>
          <w:szCs w:val="28"/>
        </w:rPr>
        <w:t>Пермь</w:t>
      </w:r>
    </w:p>
    <w:p w:rsidR="009D1D0D" w:rsidRPr="00BD4A65" w:rsidRDefault="009D1D0D" w:rsidP="00AE0DE8">
      <w:pPr>
        <w:spacing w:after="0" w:line="240" w:lineRule="auto"/>
        <w:jc w:val="center"/>
        <w:rPr>
          <w:rFonts w:ascii="Times New Roman" w:hAnsi="Times New Roman" w:cs="Times New Roman"/>
          <w:sz w:val="28"/>
          <w:szCs w:val="28"/>
        </w:rPr>
      </w:pPr>
      <w:r w:rsidRPr="00BD4A65">
        <w:rPr>
          <w:rFonts w:ascii="Times New Roman" w:hAnsi="Times New Roman" w:cs="Times New Roman"/>
          <w:sz w:val="28"/>
          <w:szCs w:val="28"/>
        </w:rPr>
        <w:t>201</w:t>
      </w:r>
      <w:r w:rsidR="003A133F">
        <w:rPr>
          <w:rFonts w:ascii="Times New Roman" w:hAnsi="Times New Roman" w:cs="Times New Roman"/>
          <w:sz w:val="28"/>
          <w:szCs w:val="28"/>
        </w:rPr>
        <w:t>6</w:t>
      </w:r>
    </w:p>
    <w:p w:rsidR="00D317A7" w:rsidRDefault="00D317A7">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9D1D0D" w:rsidRPr="00BD4A65" w:rsidRDefault="009D1D0D" w:rsidP="00462416">
      <w:pPr>
        <w:spacing w:after="0" w:line="240" w:lineRule="auto"/>
        <w:jc w:val="center"/>
        <w:rPr>
          <w:rFonts w:ascii="Times New Roman" w:hAnsi="Times New Roman" w:cs="Times New Roman"/>
          <w:sz w:val="28"/>
          <w:szCs w:val="28"/>
        </w:rPr>
      </w:pPr>
      <w:r w:rsidRPr="00BD4A65">
        <w:rPr>
          <w:rFonts w:ascii="Times New Roman" w:hAnsi="Times New Roman" w:cs="Times New Roman"/>
          <w:sz w:val="28"/>
          <w:szCs w:val="28"/>
        </w:rPr>
        <w:lastRenderedPageBreak/>
        <w:t>Содержание</w:t>
      </w:r>
    </w:p>
    <w:p w:rsidR="004572C0" w:rsidRDefault="00E20D1E">
      <w:pPr>
        <w:pStyle w:val="12"/>
        <w:rPr>
          <w:rFonts w:asciiTheme="minorHAnsi" w:eastAsiaTheme="minorEastAsia" w:hAnsiTheme="minorHAnsi" w:cstheme="minorBidi"/>
          <w:lang w:eastAsia="ru-RU"/>
        </w:rPr>
      </w:pPr>
      <w:r w:rsidRPr="00831E88">
        <w:rPr>
          <w:sz w:val="28"/>
          <w:szCs w:val="28"/>
        </w:rPr>
        <w:fldChar w:fldCharType="begin"/>
      </w:r>
      <w:r w:rsidR="009D1D0D" w:rsidRPr="00831E88">
        <w:rPr>
          <w:sz w:val="28"/>
          <w:szCs w:val="28"/>
        </w:rPr>
        <w:instrText xml:space="preserve"> TOC \o "1-3" \h \z \u </w:instrText>
      </w:r>
      <w:r w:rsidRPr="00831E88">
        <w:rPr>
          <w:sz w:val="28"/>
          <w:szCs w:val="28"/>
        </w:rPr>
        <w:fldChar w:fldCharType="separate"/>
      </w:r>
      <w:hyperlink w:anchor="_Toc471826971" w:history="1">
        <w:r w:rsidR="004572C0" w:rsidRPr="007609D1">
          <w:rPr>
            <w:rStyle w:val="a7"/>
          </w:rPr>
          <w:t>Общие сведения об организации</w:t>
        </w:r>
        <w:r w:rsidR="004572C0">
          <w:rPr>
            <w:webHidden/>
          </w:rPr>
          <w:tab/>
        </w:r>
        <w:r w:rsidR="004572C0">
          <w:rPr>
            <w:webHidden/>
          </w:rPr>
          <w:fldChar w:fldCharType="begin"/>
        </w:r>
        <w:r w:rsidR="004572C0">
          <w:rPr>
            <w:webHidden/>
          </w:rPr>
          <w:instrText xml:space="preserve"> PAGEREF _Toc471826971 \h </w:instrText>
        </w:r>
        <w:r w:rsidR="004572C0">
          <w:rPr>
            <w:webHidden/>
          </w:rPr>
        </w:r>
        <w:r w:rsidR="004572C0">
          <w:rPr>
            <w:webHidden/>
          </w:rPr>
          <w:fldChar w:fldCharType="separate"/>
        </w:r>
        <w:r w:rsidR="004572C0">
          <w:rPr>
            <w:webHidden/>
          </w:rPr>
          <w:t>4</w:t>
        </w:r>
        <w:r w:rsidR="004572C0">
          <w:rPr>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72" w:history="1">
        <w:r w:rsidR="004572C0" w:rsidRPr="007609D1">
          <w:rPr>
            <w:rStyle w:val="a7"/>
            <w:rFonts w:ascii="Times New Roman" w:hAnsi="Times New Roman"/>
            <w:noProof/>
          </w:rPr>
          <w:t>Организация управления</w:t>
        </w:r>
        <w:r w:rsidR="004572C0">
          <w:rPr>
            <w:noProof/>
            <w:webHidden/>
          </w:rPr>
          <w:tab/>
        </w:r>
        <w:r w:rsidR="004572C0">
          <w:rPr>
            <w:noProof/>
            <w:webHidden/>
          </w:rPr>
          <w:fldChar w:fldCharType="begin"/>
        </w:r>
        <w:r w:rsidR="004572C0">
          <w:rPr>
            <w:noProof/>
            <w:webHidden/>
          </w:rPr>
          <w:instrText xml:space="preserve"> PAGEREF _Toc471826972 \h </w:instrText>
        </w:r>
        <w:r w:rsidR="004572C0">
          <w:rPr>
            <w:noProof/>
            <w:webHidden/>
          </w:rPr>
        </w:r>
        <w:r w:rsidR="004572C0">
          <w:rPr>
            <w:noProof/>
            <w:webHidden/>
          </w:rPr>
          <w:fldChar w:fldCharType="separate"/>
        </w:r>
        <w:r w:rsidR="004572C0">
          <w:rPr>
            <w:noProof/>
            <w:webHidden/>
          </w:rPr>
          <w:t>6</w:t>
        </w:r>
        <w:r w:rsidR="004572C0">
          <w:rPr>
            <w:noProof/>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73" w:history="1">
        <w:r w:rsidR="004572C0" w:rsidRPr="007609D1">
          <w:rPr>
            <w:rStyle w:val="a7"/>
            <w:rFonts w:ascii="Times New Roman" w:hAnsi="Times New Roman"/>
            <w:noProof/>
          </w:rPr>
          <w:t>Организация взаимодействия структурных подразделений</w:t>
        </w:r>
        <w:r w:rsidR="004572C0">
          <w:rPr>
            <w:noProof/>
            <w:webHidden/>
          </w:rPr>
          <w:tab/>
        </w:r>
        <w:r w:rsidR="004572C0">
          <w:rPr>
            <w:noProof/>
            <w:webHidden/>
          </w:rPr>
          <w:fldChar w:fldCharType="begin"/>
        </w:r>
        <w:r w:rsidR="004572C0">
          <w:rPr>
            <w:noProof/>
            <w:webHidden/>
          </w:rPr>
          <w:instrText xml:space="preserve"> PAGEREF _Toc471826973 \h </w:instrText>
        </w:r>
        <w:r w:rsidR="004572C0">
          <w:rPr>
            <w:noProof/>
            <w:webHidden/>
          </w:rPr>
        </w:r>
        <w:r w:rsidR="004572C0">
          <w:rPr>
            <w:noProof/>
            <w:webHidden/>
          </w:rPr>
          <w:fldChar w:fldCharType="separate"/>
        </w:r>
        <w:r w:rsidR="004572C0">
          <w:rPr>
            <w:noProof/>
            <w:webHidden/>
          </w:rPr>
          <w:t>9</w:t>
        </w:r>
        <w:r w:rsidR="004572C0">
          <w:rPr>
            <w:noProof/>
            <w:webHidden/>
          </w:rPr>
          <w:fldChar w:fldCharType="end"/>
        </w:r>
      </w:hyperlink>
    </w:p>
    <w:p w:rsidR="004572C0" w:rsidRDefault="002E701B">
      <w:pPr>
        <w:pStyle w:val="12"/>
        <w:rPr>
          <w:rFonts w:asciiTheme="minorHAnsi" w:eastAsiaTheme="minorEastAsia" w:hAnsiTheme="minorHAnsi" w:cstheme="minorBidi"/>
          <w:lang w:eastAsia="ru-RU"/>
        </w:rPr>
      </w:pPr>
      <w:hyperlink w:anchor="_Toc471826974" w:history="1">
        <w:r w:rsidR="004572C0" w:rsidRPr="007609D1">
          <w:rPr>
            <w:rStyle w:val="a7"/>
          </w:rPr>
          <w:t>СТРУКТУРА ПОДГОТОВКИ СПЕЦИАЛИСТОВ</w:t>
        </w:r>
        <w:r w:rsidR="004572C0">
          <w:rPr>
            <w:webHidden/>
          </w:rPr>
          <w:tab/>
        </w:r>
        <w:r w:rsidR="004572C0">
          <w:rPr>
            <w:webHidden/>
          </w:rPr>
          <w:fldChar w:fldCharType="begin"/>
        </w:r>
        <w:r w:rsidR="004572C0">
          <w:rPr>
            <w:webHidden/>
          </w:rPr>
          <w:instrText xml:space="preserve"> PAGEREF _Toc471826974 \h </w:instrText>
        </w:r>
        <w:r w:rsidR="004572C0">
          <w:rPr>
            <w:webHidden/>
          </w:rPr>
        </w:r>
        <w:r w:rsidR="004572C0">
          <w:rPr>
            <w:webHidden/>
          </w:rPr>
          <w:fldChar w:fldCharType="separate"/>
        </w:r>
        <w:r w:rsidR="004572C0">
          <w:rPr>
            <w:webHidden/>
          </w:rPr>
          <w:t>10</w:t>
        </w:r>
        <w:r w:rsidR="004572C0">
          <w:rPr>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75" w:history="1">
        <w:r w:rsidR="004572C0" w:rsidRPr="007609D1">
          <w:rPr>
            <w:rStyle w:val="a7"/>
            <w:rFonts w:ascii="Times New Roman" w:hAnsi="Times New Roman"/>
            <w:noProof/>
          </w:rPr>
          <w:t>Основные направления подготовки специалистов</w:t>
        </w:r>
        <w:r w:rsidR="004572C0">
          <w:rPr>
            <w:noProof/>
            <w:webHidden/>
          </w:rPr>
          <w:tab/>
        </w:r>
        <w:r w:rsidR="004572C0">
          <w:rPr>
            <w:noProof/>
            <w:webHidden/>
          </w:rPr>
          <w:fldChar w:fldCharType="begin"/>
        </w:r>
        <w:r w:rsidR="004572C0">
          <w:rPr>
            <w:noProof/>
            <w:webHidden/>
          </w:rPr>
          <w:instrText xml:space="preserve"> PAGEREF _Toc471826975 \h </w:instrText>
        </w:r>
        <w:r w:rsidR="004572C0">
          <w:rPr>
            <w:noProof/>
            <w:webHidden/>
          </w:rPr>
        </w:r>
        <w:r w:rsidR="004572C0">
          <w:rPr>
            <w:noProof/>
            <w:webHidden/>
          </w:rPr>
          <w:fldChar w:fldCharType="separate"/>
        </w:r>
        <w:r w:rsidR="004572C0">
          <w:rPr>
            <w:noProof/>
            <w:webHidden/>
          </w:rPr>
          <w:t>10</w:t>
        </w:r>
        <w:r w:rsidR="004572C0">
          <w:rPr>
            <w:noProof/>
            <w:webHidden/>
          </w:rPr>
          <w:fldChar w:fldCharType="end"/>
        </w:r>
      </w:hyperlink>
    </w:p>
    <w:p w:rsidR="004572C0" w:rsidRDefault="002E701B">
      <w:pPr>
        <w:pStyle w:val="12"/>
        <w:rPr>
          <w:rFonts w:asciiTheme="minorHAnsi" w:eastAsiaTheme="minorEastAsia" w:hAnsiTheme="minorHAnsi" w:cstheme="minorBidi"/>
          <w:lang w:eastAsia="ru-RU"/>
        </w:rPr>
      </w:pPr>
      <w:hyperlink w:anchor="_Toc471826976" w:history="1">
        <w:r w:rsidR="004572C0" w:rsidRPr="007609D1">
          <w:rPr>
            <w:rStyle w:val="a7"/>
          </w:rPr>
          <w:t>СОДЕРЖАНИЕ ПОДГОТОВКИ ВЫПУСКНИКОВ</w:t>
        </w:r>
        <w:r w:rsidR="004572C0">
          <w:rPr>
            <w:webHidden/>
          </w:rPr>
          <w:tab/>
        </w:r>
        <w:r w:rsidR="004572C0">
          <w:rPr>
            <w:webHidden/>
          </w:rPr>
          <w:fldChar w:fldCharType="begin"/>
        </w:r>
        <w:r w:rsidR="004572C0">
          <w:rPr>
            <w:webHidden/>
          </w:rPr>
          <w:instrText xml:space="preserve"> PAGEREF _Toc471826976 \h </w:instrText>
        </w:r>
        <w:r w:rsidR="004572C0">
          <w:rPr>
            <w:webHidden/>
          </w:rPr>
        </w:r>
        <w:r w:rsidR="004572C0">
          <w:rPr>
            <w:webHidden/>
          </w:rPr>
          <w:fldChar w:fldCharType="separate"/>
        </w:r>
        <w:r w:rsidR="004572C0">
          <w:rPr>
            <w:webHidden/>
          </w:rPr>
          <w:t>11</w:t>
        </w:r>
        <w:r w:rsidR="004572C0">
          <w:rPr>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77" w:history="1">
        <w:r w:rsidR="004572C0" w:rsidRPr="007609D1">
          <w:rPr>
            <w:rStyle w:val="a7"/>
            <w:rFonts w:ascii="Times New Roman" w:hAnsi="Times New Roman"/>
            <w:noProof/>
          </w:rPr>
          <w:t>Соответствие разработанных программ и учебно–методическойдокументации требованиям ФГОС</w:t>
        </w:r>
        <w:r w:rsidR="004572C0">
          <w:rPr>
            <w:noProof/>
            <w:webHidden/>
          </w:rPr>
          <w:tab/>
        </w:r>
        <w:r w:rsidR="004572C0">
          <w:rPr>
            <w:noProof/>
            <w:webHidden/>
          </w:rPr>
          <w:fldChar w:fldCharType="begin"/>
        </w:r>
        <w:r w:rsidR="004572C0">
          <w:rPr>
            <w:noProof/>
            <w:webHidden/>
          </w:rPr>
          <w:instrText xml:space="preserve"> PAGEREF _Toc471826977 \h </w:instrText>
        </w:r>
        <w:r w:rsidR="004572C0">
          <w:rPr>
            <w:noProof/>
            <w:webHidden/>
          </w:rPr>
        </w:r>
        <w:r w:rsidR="004572C0">
          <w:rPr>
            <w:noProof/>
            <w:webHidden/>
          </w:rPr>
          <w:fldChar w:fldCharType="separate"/>
        </w:r>
        <w:r w:rsidR="004572C0">
          <w:rPr>
            <w:noProof/>
            <w:webHidden/>
          </w:rPr>
          <w:t>11</w:t>
        </w:r>
        <w:r w:rsidR="004572C0">
          <w:rPr>
            <w:noProof/>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78" w:history="1">
        <w:r w:rsidR="004572C0" w:rsidRPr="007609D1">
          <w:rPr>
            <w:rStyle w:val="a7"/>
            <w:rFonts w:ascii="Times New Roman" w:hAnsi="Times New Roman"/>
            <w:noProof/>
          </w:rPr>
          <w:t>Источники учебной информации</w:t>
        </w:r>
        <w:r w:rsidR="004572C0">
          <w:rPr>
            <w:noProof/>
            <w:webHidden/>
          </w:rPr>
          <w:tab/>
        </w:r>
        <w:r w:rsidR="004572C0">
          <w:rPr>
            <w:noProof/>
            <w:webHidden/>
          </w:rPr>
          <w:fldChar w:fldCharType="begin"/>
        </w:r>
        <w:r w:rsidR="004572C0">
          <w:rPr>
            <w:noProof/>
            <w:webHidden/>
          </w:rPr>
          <w:instrText xml:space="preserve"> PAGEREF _Toc471826978 \h </w:instrText>
        </w:r>
        <w:r w:rsidR="004572C0">
          <w:rPr>
            <w:noProof/>
            <w:webHidden/>
          </w:rPr>
        </w:r>
        <w:r w:rsidR="004572C0">
          <w:rPr>
            <w:noProof/>
            <w:webHidden/>
          </w:rPr>
          <w:fldChar w:fldCharType="separate"/>
        </w:r>
        <w:r w:rsidR="004572C0">
          <w:rPr>
            <w:noProof/>
            <w:webHidden/>
          </w:rPr>
          <w:t>13</w:t>
        </w:r>
        <w:r w:rsidR="004572C0">
          <w:rPr>
            <w:noProof/>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79" w:history="1">
        <w:r w:rsidR="004572C0" w:rsidRPr="007609D1">
          <w:rPr>
            <w:rStyle w:val="a7"/>
            <w:rFonts w:ascii="Times New Roman" w:hAnsi="Times New Roman"/>
            <w:noProof/>
          </w:rPr>
          <w:t>Организация учебного процесса</w:t>
        </w:r>
        <w:r w:rsidR="004572C0">
          <w:rPr>
            <w:noProof/>
            <w:webHidden/>
          </w:rPr>
          <w:tab/>
        </w:r>
        <w:r w:rsidR="004572C0">
          <w:rPr>
            <w:noProof/>
            <w:webHidden/>
          </w:rPr>
          <w:fldChar w:fldCharType="begin"/>
        </w:r>
        <w:r w:rsidR="004572C0">
          <w:rPr>
            <w:noProof/>
            <w:webHidden/>
          </w:rPr>
          <w:instrText xml:space="preserve"> PAGEREF _Toc471826979 \h </w:instrText>
        </w:r>
        <w:r w:rsidR="004572C0">
          <w:rPr>
            <w:noProof/>
            <w:webHidden/>
          </w:rPr>
        </w:r>
        <w:r w:rsidR="004572C0">
          <w:rPr>
            <w:noProof/>
            <w:webHidden/>
          </w:rPr>
          <w:fldChar w:fldCharType="separate"/>
        </w:r>
        <w:r w:rsidR="004572C0">
          <w:rPr>
            <w:noProof/>
            <w:webHidden/>
          </w:rPr>
          <w:t>19</w:t>
        </w:r>
        <w:r w:rsidR="004572C0">
          <w:rPr>
            <w:noProof/>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80" w:history="1">
        <w:r w:rsidR="004572C0" w:rsidRPr="007609D1">
          <w:rPr>
            <w:rStyle w:val="a7"/>
            <w:rFonts w:ascii="Times New Roman" w:hAnsi="Times New Roman"/>
            <w:noProof/>
          </w:rPr>
          <w:t>Организация и проведение производственной (профессиональной) практики студентов</w:t>
        </w:r>
        <w:r w:rsidR="004572C0">
          <w:rPr>
            <w:noProof/>
            <w:webHidden/>
          </w:rPr>
          <w:tab/>
        </w:r>
        <w:r w:rsidR="004572C0">
          <w:rPr>
            <w:noProof/>
            <w:webHidden/>
          </w:rPr>
          <w:fldChar w:fldCharType="begin"/>
        </w:r>
        <w:r w:rsidR="004572C0">
          <w:rPr>
            <w:noProof/>
            <w:webHidden/>
          </w:rPr>
          <w:instrText xml:space="preserve"> PAGEREF _Toc471826980 \h </w:instrText>
        </w:r>
        <w:r w:rsidR="004572C0">
          <w:rPr>
            <w:noProof/>
            <w:webHidden/>
          </w:rPr>
        </w:r>
        <w:r w:rsidR="004572C0">
          <w:rPr>
            <w:noProof/>
            <w:webHidden/>
          </w:rPr>
          <w:fldChar w:fldCharType="separate"/>
        </w:r>
        <w:r w:rsidR="004572C0">
          <w:rPr>
            <w:noProof/>
            <w:webHidden/>
          </w:rPr>
          <w:t>21</w:t>
        </w:r>
        <w:r w:rsidR="004572C0">
          <w:rPr>
            <w:noProof/>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81" w:history="1">
        <w:r w:rsidR="004572C0" w:rsidRPr="007609D1">
          <w:rPr>
            <w:rStyle w:val="a7"/>
            <w:rFonts w:ascii="Times New Roman" w:hAnsi="Times New Roman"/>
            <w:noProof/>
          </w:rPr>
          <w:t>Учебно-методическая работа</w:t>
        </w:r>
        <w:r w:rsidR="004572C0">
          <w:rPr>
            <w:noProof/>
            <w:webHidden/>
          </w:rPr>
          <w:tab/>
        </w:r>
        <w:r w:rsidR="004572C0">
          <w:rPr>
            <w:noProof/>
            <w:webHidden/>
          </w:rPr>
          <w:fldChar w:fldCharType="begin"/>
        </w:r>
        <w:r w:rsidR="004572C0">
          <w:rPr>
            <w:noProof/>
            <w:webHidden/>
          </w:rPr>
          <w:instrText xml:space="preserve"> PAGEREF _Toc471826981 \h </w:instrText>
        </w:r>
        <w:r w:rsidR="004572C0">
          <w:rPr>
            <w:noProof/>
            <w:webHidden/>
          </w:rPr>
        </w:r>
        <w:r w:rsidR="004572C0">
          <w:rPr>
            <w:noProof/>
            <w:webHidden/>
          </w:rPr>
          <w:fldChar w:fldCharType="separate"/>
        </w:r>
        <w:r w:rsidR="004572C0">
          <w:rPr>
            <w:noProof/>
            <w:webHidden/>
          </w:rPr>
          <w:t>23</w:t>
        </w:r>
        <w:r w:rsidR="004572C0">
          <w:rPr>
            <w:noProof/>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82" w:history="1">
        <w:r w:rsidR="004572C0" w:rsidRPr="007609D1">
          <w:rPr>
            <w:rStyle w:val="a7"/>
            <w:rFonts w:ascii="Times New Roman" w:hAnsi="Times New Roman"/>
            <w:noProof/>
          </w:rPr>
          <w:t>Программно - информационное обеспечение образовательного процесса</w:t>
        </w:r>
        <w:r w:rsidR="004572C0">
          <w:rPr>
            <w:noProof/>
            <w:webHidden/>
          </w:rPr>
          <w:tab/>
        </w:r>
        <w:r w:rsidR="004572C0">
          <w:rPr>
            <w:noProof/>
            <w:webHidden/>
          </w:rPr>
          <w:fldChar w:fldCharType="begin"/>
        </w:r>
        <w:r w:rsidR="004572C0">
          <w:rPr>
            <w:noProof/>
            <w:webHidden/>
          </w:rPr>
          <w:instrText xml:space="preserve"> PAGEREF _Toc471826982 \h </w:instrText>
        </w:r>
        <w:r w:rsidR="004572C0">
          <w:rPr>
            <w:noProof/>
            <w:webHidden/>
          </w:rPr>
        </w:r>
        <w:r w:rsidR="004572C0">
          <w:rPr>
            <w:noProof/>
            <w:webHidden/>
          </w:rPr>
          <w:fldChar w:fldCharType="separate"/>
        </w:r>
        <w:r w:rsidR="004572C0">
          <w:rPr>
            <w:noProof/>
            <w:webHidden/>
          </w:rPr>
          <w:t>26</w:t>
        </w:r>
        <w:r w:rsidR="004572C0">
          <w:rPr>
            <w:noProof/>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83" w:history="1">
        <w:r w:rsidR="004572C0" w:rsidRPr="007609D1">
          <w:rPr>
            <w:rStyle w:val="a7"/>
            <w:rFonts w:ascii="Times New Roman" w:hAnsi="Times New Roman"/>
            <w:noProof/>
          </w:rPr>
          <w:t>Воспитательная работа</w:t>
        </w:r>
        <w:r w:rsidR="004572C0">
          <w:rPr>
            <w:noProof/>
            <w:webHidden/>
          </w:rPr>
          <w:tab/>
        </w:r>
        <w:r w:rsidR="004572C0">
          <w:rPr>
            <w:noProof/>
            <w:webHidden/>
          </w:rPr>
          <w:fldChar w:fldCharType="begin"/>
        </w:r>
        <w:r w:rsidR="004572C0">
          <w:rPr>
            <w:noProof/>
            <w:webHidden/>
          </w:rPr>
          <w:instrText xml:space="preserve"> PAGEREF _Toc471826983 \h </w:instrText>
        </w:r>
        <w:r w:rsidR="004572C0">
          <w:rPr>
            <w:noProof/>
            <w:webHidden/>
          </w:rPr>
        </w:r>
        <w:r w:rsidR="004572C0">
          <w:rPr>
            <w:noProof/>
            <w:webHidden/>
          </w:rPr>
          <w:fldChar w:fldCharType="separate"/>
        </w:r>
        <w:r w:rsidR="004572C0">
          <w:rPr>
            <w:noProof/>
            <w:webHidden/>
          </w:rPr>
          <w:t>26</w:t>
        </w:r>
        <w:r w:rsidR="004572C0">
          <w:rPr>
            <w:noProof/>
            <w:webHidden/>
          </w:rPr>
          <w:fldChar w:fldCharType="end"/>
        </w:r>
      </w:hyperlink>
    </w:p>
    <w:p w:rsidR="004572C0" w:rsidRDefault="002E701B">
      <w:pPr>
        <w:pStyle w:val="12"/>
        <w:rPr>
          <w:rFonts w:asciiTheme="minorHAnsi" w:eastAsiaTheme="minorEastAsia" w:hAnsiTheme="minorHAnsi" w:cstheme="minorBidi"/>
          <w:lang w:eastAsia="ru-RU"/>
        </w:rPr>
      </w:pPr>
      <w:hyperlink w:anchor="_Toc471826984" w:history="1">
        <w:r w:rsidR="004572C0" w:rsidRPr="007609D1">
          <w:rPr>
            <w:rStyle w:val="a7"/>
          </w:rPr>
          <w:t>КАЧЕСТВО ПОДГОТОВКИ СПЕЦИАЛИСТОВ</w:t>
        </w:r>
        <w:r w:rsidR="004572C0">
          <w:rPr>
            <w:webHidden/>
          </w:rPr>
          <w:tab/>
        </w:r>
        <w:r w:rsidR="004572C0">
          <w:rPr>
            <w:webHidden/>
          </w:rPr>
          <w:fldChar w:fldCharType="begin"/>
        </w:r>
        <w:r w:rsidR="004572C0">
          <w:rPr>
            <w:webHidden/>
          </w:rPr>
          <w:instrText xml:space="preserve"> PAGEREF _Toc471826984 \h </w:instrText>
        </w:r>
        <w:r w:rsidR="004572C0">
          <w:rPr>
            <w:webHidden/>
          </w:rPr>
        </w:r>
        <w:r w:rsidR="004572C0">
          <w:rPr>
            <w:webHidden/>
          </w:rPr>
          <w:fldChar w:fldCharType="separate"/>
        </w:r>
        <w:r w:rsidR="004572C0">
          <w:rPr>
            <w:webHidden/>
          </w:rPr>
          <w:t>33</w:t>
        </w:r>
        <w:r w:rsidR="004572C0">
          <w:rPr>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85" w:history="1">
        <w:r w:rsidR="004572C0" w:rsidRPr="007609D1">
          <w:rPr>
            <w:rStyle w:val="a7"/>
            <w:rFonts w:ascii="Times New Roman" w:hAnsi="Times New Roman"/>
            <w:noProof/>
          </w:rPr>
          <w:t>Подготовленность выпускников к выполнению требований Федеральных государственных образовательных стандартов</w:t>
        </w:r>
        <w:r w:rsidR="004572C0">
          <w:rPr>
            <w:noProof/>
            <w:webHidden/>
          </w:rPr>
          <w:tab/>
        </w:r>
        <w:r w:rsidR="004572C0">
          <w:rPr>
            <w:noProof/>
            <w:webHidden/>
          </w:rPr>
          <w:fldChar w:fldCharType="begin"/>
        </w:r>
        <w:r w:rsidR="004572C0">
          <w:rPr>
            <w:noProof/>
            <w:webHidden/>
          </w:rPr>
          <w:instrText xml:space="preserve"> PAGEREF _Toc471826985 \h </w:instrText>
        </w:r>
        <w:r w:rsidR="004572C0">
          <w:rPr>
            <w:noProof/>
            <w:webHidden/>
          </w:rPr>
        </w:r>
        <w:r w:rsidR="004572C0">
          <w:rPr>
            <w:noProof/>
            <w:webHidden/>
          </w:rPr>
          <w:fldChar w:fldCharType="separate"/>
        </w:r>
        <w:r w:rsidR="004572C0">
          <w:rPr>
            <w:noProof/>
            <w:webHidden/>
          </w:rPr>
          <w:t>33</w:t>
        </w:r>
        <w:r w:rsidR="004572C0">
          <w:rPr>
            <w:noProof/>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86" w:history="1">
        <w:r w:rsidR="004572C0" w:rsidRPr="007609D1">
          <w:rPr>
            <w:rStyle w:val="a7"/>
            <w:rFonts w:ascii="Times New Roman" w:hAnsi="Times New Roman"/>
            <w:noProof/>
          </w:rPr>
          <w:t>Востребованность выпускников</w:t>
        </w:r>
        <w:r w:rsidR="004572C0">
          <w:rPr>
            <w:noProof/>
            <w:webHidden/>
          </w:rPr>
          <w:tab/>
        </w:r>
        <w:r w:rsidR="004572C0">
          <w:rPr>
            <w:noProof/>
            <w:webHidden/>
          </w:rPr>
          <w:fldChar w:fldCharType="begin"/>
        </w:r>
        <w:r w:rsidR="004572C0">
          <w:rPr>
            <w:noProof/>
            <w:webHidden/>
          </w:rPr>
          <w:instrText xml:space="preserve"> PAGEREF _Toc471826986 \h </w:instrText>
        </w:r>
        <w:r w:rsidR="004572C0">
          <w:rPr>
            <w:noProof/>
            <w:webHidden/>
          </w:rPr>
        </w:r>
        <w:r w:rsidR="004572C0">
          <w:rPr>
            <w:noProof/>
            <w:webHidden/>
          </w:rPr>
          <w:fldChar w:fldCharType="separate"/>
        </w:r>
        <w:r w:rsidR="004572C0">
          <w:rPr>
            <w:noProof/>
            <w:webHidden/>
          </w:rPr>
          <w:t>40</w:t>
        </w:r>
        <w:r w:rsidR="004572C0">
          <w:rPr>
            <w:noProof/>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87" w:history="1">
        <w:r w:rsidR="004572C0" w:rsidRPr="007609D1">
          <w:rPr>
            <w:rStyle w:val="a7"/>
            <w:rFonts w:ascii="Times New Roman" w:hAnsi="Times New Roman"/>
            <w:noProof/>
          </w:rPr>
          <w:t>Научно-исследовательская работа</w:t>
        </w:r>
        <w:r w:rsidR="004572C0">
          <w:rPr>
            <w:noProof/>
            <w:webHidden/>
          </w:rPr>
          <w:tab/>
        </w:r>
        <w:r w:rsidR="004572C0">
          <w:rPr>
            <w:noProof/>
            <w:webHidden/>
          </w:rPr>
          <w:fldChar w:fldCharType="begin"/>
        </w:r>
        <w:r w:rsidR="004572C0">
          <w:rPr>
            <w:noProof/>
            <w:webHidden/>
          </w:rPr>
          <w:instrText xml:space="preserve"> PAGEREF _Toc471826987 \h </w:instrText>
        </w:r>
        <w:r w:rsidR="004572C0">
          <w:rPr>
            <w:noProof/>
            <w:webHidden/>
          </w:rPr>
        </w:r>
        <w:r w:rsidR="004572C0">
          <w:rPr>
            <w:noProof/>
            <w:webHidden/>
          </w:rPr>
          <w:fldChar w:fldCharType="separate"/>
        </w:r>
        <w:r w:rsidR="004572C0">
          <w:rPr>
            <w:noProof/>
            <w:webHidden/>
          </w:rPr>
          <w:t>41</w:t>
        </w:r>
        <w:r w:rsidR="004572C0">
          <w:rPr>
            <w:noProof/>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88" w:history="1">
        <w:r w:rsidR="004572C0" w:rsidRPr="007609D1">
          <w:rPr>
            <w:rStyle w:val="a7"/>
            <w:rFonts w:ascii="Times New Roman" w:hAnsi="Times New Roman"/>
            <w:noProof/>
          </w:rPr>
          <w:t>Материально-техническая база</w:t>
        </w:r>
        <w:r w:rsidR="004572C0">
          <w:rPr>
            <w:noProof/>
            <w:webHidden/>
          </w:rPr>
          <w:tab/>
        </w:r>
        <w:r w:rsidR="004572C0">
          <w:rPr>
            <w:noProof/>
            <w:webHidden/>
          </w:rPr>
          <w:fldChar w:fldCharType="begin"/>
        </w:r>
        <w:r w:rsidR="004572C0">
          <w:rPr>
            <w:noProof/>
            <w:webHidden/>
          </w:rPr>
          <w:instrText xml:space="preserve"> PAGEREF _Toc471826988 \h </w:instrText>
        </w:r>
        <w:r w:rsidR="004572C0">
          <w:rPr>
            <w:noProof/>
            <w:webHidden/>
          </w:rPr>
        </w:r>
        <w:r w:rsidR="004572C0">
          <w:rPr>
            <w:noProof/>
            <w:webHidden/>
          </w:rPr>
          <w:fldChar w:fldCharType="separate"/>
        </w:r>
        <w:r w:rsidR="004572C0">
          <w:rPr>
            <w:noProof/>
            <w:webHidden/>
          </w:rPr>
          <w:t>47</w:t>
        </w:r>
        <w:r w:rsidR="004572C0">
          <w:rPr>
            <w:noProof/>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89" w:history="1">
        <w:r w:rsidR="004572C0" w:rsidRPr="007609D1">
          <w:rPr>
            <w:rStyle w:val="a7"/>
            <w:rFonts w:ascii="Times New Roman" w:hAnsi="Times New Roman"/>
            <w:noProof/>
          </w:rPr>
          <w:t>Социально–бытовые условия</w:t>
        </w:r>
        <w:r w:rsidR="004572C0">
          <w:rPr>
            <w:noProof/>
            <w:webHidden/>
          </w:rPr>
          <w:tab/>
        </w:r>
        <w:r w:rsidR="004572C0">
          <w:rPr>
            <w:noProof/>
            <w:webHidden/>
          </w:rPr>
          <w:fldChar w:fldCharType="begin"/>
        </w:r>
        <w:r w:rsidR="004572C0">
          <w:rPr>
            <w:noProof/>
            <w:webHidden/>
          </w:rPr>
          <w:instrText xml:space="preserve"> PAGEREF _Toc471826989 \h </w:instrText>
        </w:r>
        <w:r w:rsidR="004572C0">
          <w:rPr>
            <w:noProof/>
            <w:webHidden/>
          </w:rPr>
        </w:r>
        <w:r w:rsidR="004572C0">
          <w:rPr>
            <w:noProof/>
            <w:webHidden/>
          </w:rPr>
          <w:fldChar w:fldCharType="separate"/>
        </w:r>
        <w:r w:rsidR="004572C0">
          <w:rPr>
            <w:noProof/>
            <w:webHidden/>
          </w:rPr>
          <w:t>52</w:t>
        </w:r>
        <w:r w:rsidR="004572C0">
          <w:rPr>
            <w:noProof/>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90" w:history="1">
        <w:r w:rsidR="004572C0" w:rsidRPr="007609D1">
          <w:rPr>
            <w:rStyle w:val="a7"/>
            <w:rFonts w:ascii="Times New Roman" w:hAnsi="Times New Roman"/>
            <w:noProof/>
          </w:rPr>
          <w:t>Общая оценка условий проведения образовательного процесса</w:t>
        </w:r>
        <w:r w:rsidR="004572C0">
          <w:rPr>
            <w:noProof/>
            <w:webHidden/>
          </w:rPr>
          <w:tab/>
        </w:r>
        <w:r w:rsidR="004572C0">
          <w:rPr>
            <w:noProof/>
            <w:webHidden/>
          </w:rPr>
          <w:fldChar w:fldCharType="begin"/>
        </w:r>
        <w:r w:rsidR="004572C0">
          <w:rPr>
            <w:noProof/>
            <w:webHidden/>
          </w:rPr>
          <w:instrText xml:space="preserve"> PAGEREF _Toc471826990 \h </w:instrText>
        </w:r>
        <w:r w:rsidR="004572C0">
          <w:rPr>
            <w:noProof/>
            <w:webHidden/>
          </w:rPr>
        </w:r>
        <w:r w:rsidR="004572C0">
          <w:rPr>
            <w:noProof/>
            <w:webHidden/>
          </w:rPr>
          <w:fldChar w:fldCharType="separate"/>
        </w:r>
        <w:r w:rsidR="004572C0">
          <w:rPr>
            <w:noProof/>
            <w:webHidden/>
          </w:rPr>
          <w:t>53</w:t>
        </w:r>
        <w:r w:rsidR="004572C0">
          <w:rPr>
            <w:noProof/>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91" w:history="1">
        <w:r w:rsidR="004572C0" w:rsidRPr="007609D1">
          <w:rPr>
            <w:rStyle w:val="a7"/>
            <w:rFonts w:ascii="Times New Roman" w:hAnsi="Times New Roman"/>
            <w:bCs/>
            <w:noProof/>
          </w:rPr>
          <w:t>Кадры</w:t>
        </w:r>
        <w:r w:rsidR="004572C0">
          <w:rPr>
            <w:noProof/>
            <w:webHidden/>
          </w:rPr>
          <w:tab/>
        </w:r>
        <w:r w:rsidR="004572C0">
          <w:rPr>
            <w:noProof/>
            <w:webHidden/>
          </w:rPr>
          <w:fldChar w:fldCharType="begin"/>
        </w:r>
        <w:r w:rsidR="004572C0">
          <w:rPr>
            <w:noProof/>
            <w:webHidden/>
          </w:rPr>
          <w:instrText xml:space="preserve"> PAGEREF _Toc471826991 \h </w:instrText>
        </w:r>
        <w:r w:rsidR="004572C0">
          <w:rPr>
            <w:noProof/>
            <w:webHidden/>
          </w:rPr>
        </w:r>
        <w:r w:rsidR="004572C0">
          <w:rPr>
            <w:noProof/>
            <w:webHidden/>
          </w:rPr>
          <w:fldChar w:fldCharType="separate"/>
        </w:r>
        <w:r w:rsidR="004572C0">
          <w:rPr>
            <w:noProof/>
            <w:webHidden/>
          </w:rPr>
          <w:t>54</w:t>
        </w:r>
        <w:r w:rsidR="004572C0">
          <w:rPr>
            <w:noProof/>
            <w:webHidden/>
          </w:rPr>
          <w:fldChar w:fldCharType="end"/>
        </w:r>
      </w:hyperlink>
    </w:p>
    <w:p w:rsidR="004572C0" w:rsidRDefault="002E701B">
      <w:pPr>
        <w:pStyle w:val="21"/>
        <w:rPr>
          <w:rFonts w:asciiTheme="minorHAnsi" w:eastAsiaTheme="minorEastAsia" w:hAnsiTheme="minorHAnsi" w:cstheme="minorBidi"/>
          <w:noProof/>
          <w:lang w:eastAsia="ru-RU"/>
        </w:rPr>
      </w:pPr>
      <w:hyperlink w:anchor="_Toc471826992" w:history="1">
        <w:r w:rsidR="004572C0" w:rsidRPr="007609D1">
          <w:rPr>
            <w:rStyle w:val="a7"/>
            <w:rFonts w:ascii="Times New Roman" w:hAnsi="Times New Roman"/>
            <w:noProof/>
          </w:rPr>
          <w:t>ВЫВОДЫ ПО РЕЗУЛЬТАТАМ САМООБСЛЕДОВАНИЯ</w:t>
        </w:r>
        <w:r w:rsidR="004572C0">
          <w:rPr>
            <w:noProof/>
            <w:webHidden/>
          </w:rPr>
          <w:tab/>
        </w:r>
        <w:r w:rsidR="004572C0">
          <w:rPr>
            <w:noProof/>
            <w:webHidden/>
          </w:rPr>
          <w:fldChar w:fldCharType="begin"/>
        </w:r>
        <w:r w:rsidR="004572C0">
          <w:rPr>
            <w:noProof/>
            <w:webHidden/>
          </w:rPr>
          <w:instrText xml:space="preserve"> PAGEREF _Toc471826992 \h </w:instrText>
        </w:r>
        <w:r w:rsidR="004572C0">
          <w:rPr>
            <w:noProof/>
            <w:webHidden/>
          </w:rPr>
        </w:r>
        <w:r w:rsidR="004572C0">
          <w:rPr>
            <w:noProof/>
            <w:webHidden/>
          </w:rPr>
          <w:fldChar w:fldCharType="separate"/>
        </w:r>
        <w:r w:rsidR="004572C0">
          <w:rPr>
            <w:noProof/>
            <w:webHidden/>
          </w:rPr>
          <w:t>56</w:t>
        </w:r>
        <w:r w:rsidR="004572C0">
          <w:rPr>
            <w:noProof/>
            <w:webHidden/>
          </w:rPr>
          <w:fldChar w:fldCharType="end"/>
        </w:r>
      </w:hyperlink>
    </w:p>
    <w:p w:rsidR="00831E88" w:rsidRDefault="00E20D1E" w:rsidP="00DA719C">
      <w:pPr>
        <w:pStyle w:val="12"/>
        <w:rPr>
          <w:rFonts w:cs="Times New Roman"/>
          <w:color w:val="00B050"/>
          <w:sz w:val="28"/>
          <w:szCs w:val="28"/>
        </w:rPr>
      </w:pPr>
      <w:r w:rsidRPr="00831E88">
        <w:fldChar w:fldCharType="end"/>
      </w:r>
      <w:r w:rsidR="00831E88">
        <w:rPr>
          <w:rFonts w:cs="Times New Roman"/>
          <w:color w:val="00B050"/>
          <w:sz w:val="28"/>
          <w:szCs w:val="28"/>
        </w:rPr>
        <w:br w:type="page"/>
      </w:r>
    </w:p>
    <w:p w:rsidR="001D3C9C" w:rsidRPr="00831E88" w:rsidRDefault="001D3C9C" w:rsidP="001D3C9C">
      <w:pPr>
        <w:spacing w:after="0" w:line="240" w:lineRule="auto"/>
        <w:ind w:firstLine="708"/>
        <w:jc w:val="both"/>
        <w:rPr>
          <w:rFonts w:ascii="Times New Roman" w:hAnsi="Times New Roman" w:cs="Times New Roman"/>
          <w:sz w:val="28"/>
          <w:szCs w:val="28"/>
        </w:rPr>
      </w:pPr>
      <w:r w:rsidRPr="00831E88">
        <w:rPr>
          <w:rFonts w:ascii="Times New Roman" w:hAnsi="Times New Roman" w:cs="Times New Roman"/>
          <w:sz w:val="28"/>
          <w:szCs w:val="28"/>
        </w:rPr>
        <w:lastRenderedPageBreak/>
        <w:t xml:space="preserve">Самообследование государственного бюджетного </w:t>
      </w:r>
      <w:r w:rsidR="004E188D">
        <w:rPr>
          <w:rFonts w:ascii="Times New Roman" w:hAnsi="Times New Roman" w:cs="Times New Roman"/>
          <w:sz w:val="28"/>
          <w:szCs w:val="28"/>
        </w:rPr>
        <w:t xml:space="preserve">профессионального </w:t>
      </w:r>
      <w:r w:rsidRPr="00831E88">
        <w:rPr>
          <w:rFonts w:ascii="Times New Roman" w:hAnsi="Times New Roman" w:cs="Times New Roman"/>
          <w:sz w:val="28"/>
          <w:szCs w:val="28"/>
        </w:rPr>
        <w:t xml:space="preserve">образовательного учреждения </w:t>
      </w:r>
      <w:r w:rsidR="004E188D">
        <w:rPr>
          <w:rFonts w:ascii="Times New Roman" w:hAnsi="Times New Roman" w:cs="Times New Roman"/>
          <w:sz w:val="28"/>
          <w:szCs w:val="28"/>
        </w:rPr>
        <w:t xml:space="preserve"> </w:t>
      </w:r>
      <w:r w:rsidRPr="00831E88">
        <w:rPr>
          <w:rFonts w:ascii="Times New Roman" w:hAnsi="Times New Roman" w:cs="Times New Roman"/>
          <w:sz w:val="28"/>
          <w:szCs w:val="28"/>
        </w:rPr>
        <w:t>«Пермский политехнически</w:t>
      </w:r>
      <w:r w:rsidR="00A436DE" w:rsidRPr="00831E88">
        <w:rPr>
          <w:rFonts w:ascii="Times New Roman" w:hAnsi="Times New Roman" w:cs="Times New Roman"/>
          <w:sz w:val="28"/>
          <w:szCs w:val="28"/>
        </w:rPr>
        <w:t>й колледж им</w:t>
      </w:r>
      <w:r w:rsidR="0078741B">
        <w:rPr>
          <w:rFonts w:ascii="Times New Roman" w:hAnsi="Times New Roman" w:cs="Times New Roman"/>
          <w:sz w:val="28"/>
          <w:szCs w:val="28"/>
        </w:rPr>
        <w:t>ени</w:t>
      </w:r>
      <w:r w:rsidR="00A436DE" w:rsidRPr="00831E88">
        <w:rPr>
          <w:rFonts w:ascii="Times New Roman" w:hAnsi="Times New Roman" w:cs="Times New Roman"/>
          <w:sz w:val="28"/>
          <w:szCs w:val="28"/>
        </w:rPr>
        <w:t xml:space="preserve"> Н.Г. Славянова» (</w:t>
      </w:r>
      <w:r w:rsidRPr="00831E88">
        <w:rPr>
          <w:rFonts w:ascii="Times New Roman" w:hAnsi="Times New Roman" w:cs="Times New Roman"/>
          <w:sz w:val="28"/>
          <w:szCs w:val="28"/>
        </w:rPr>
        <w:t>Г</w:t>
      </w:r>
      <w:r w:rsidR="00A436DE" w:rsidRPr="00831E88">
        <w:rPr>
          <w:rFonts w:ascii="Times New Roman" w:hAnsi="Times New Roman" w:cs="Times New Roman"/>
          <w:sz w:val="28"/>
          <w:szCs w:val="28"/>
        </w:rPr>
        <w:t>Б</w:t>
      </w:r>
      <w:r w:rsidR="004E188D">
        <w:rPr>
          <w:rFonts w:ascii="Times New Roman" w:hAnsi="Times New Roman" w:cs="Times New Roman"/>
          <w:sz w:val="28"/>
          <w:szCs w:val="28"/>
        </w:rPr>
        <w:t>П</w:t>
      </w:r>
      <w:r w:rsidRPr="00831E88">
        <w:rPr>
          <w:rFonts w:ascii="Times New Roman" w:hAnsi="Times New Roman" w:cs="Times New Roman"/>
          <w:sz w:val="28"/>
          <w:szCs w:val="28"/>
        </w:rPr>
        <w:t xml:space="preserve">ОУ  </w:t>
      </w:r>
      <w:r w:rsidR="00A436DE" w:rsidRPr="00831E88">
        <w:rPr>
          <w:rFonts w:ascii="Times New Roman" w:hAnsi="Times New Roman" w:cs="Times New Roman"/>
          <w:sz w:val="28"/>
          <w:szCs w:val="28"/>
        </w:rPr>
        <w:t>«</w:t>
      </w:r>
      <w:r w:rsidRPr="00831E88">
        <w:rPr>
          <w:rFonts w:ascii="Times New Roman" w:hAnsi="Times New Roman" w:cs="Times New Roman"/>
          <w:sz w:val="28"/>
          <w:szCs w:val="28"/>
        </w:rPr>
        <w:t>ППК им</w:t>
      </w:r>
      <w:r w:rsidR="0078741B">
        <w:rPr>
          <w:rFonts w:ascii="Times New Roman" w:hAnsi="Times New Roman" w:cs="Times New Roman"/>
          <w:sz w:val="28"/>
          <w:szCs w:val="28"/>
        </w:rPr>
        <w:t>.</w:t>
      </w:r>
      <w:r w:rsidRPr="00831E88">
        <w:rPr>
          <w:rFonts w:ascii="Times New Roman" w:hAnsi="Times New Roman" w:cs="Times New Roman"/>
          <w:sz w:val="28"/>
          <w:szCs w:val="28"/>
        </w:rPr>
        <w:t xml:space="preserve"> Н.Г. Славянова</w:t>
      </w:r>
      <w:r w:rsidR="00A436DE" w:rsidRPr="00831E88">
        <w:rPr>
          <w:rFonts w:ascii="Times New Roman" w:hAnsi="Times New Roman" w:cs="Times New Roman"/>
          <w:sz w:val="28"/>
          <w:szCs w:val="28"/>
        </w:rPr>
        <w:t>»</w:t>
      </w:r>
      <w:r w:rsidRPr="00831E88">
        <w:rPr>
          <w:rFonts w:ascii="Times New Roman" w:hAnsi="Times New Roman" w:cs="Times New Roman"/>
          <w:sz w:val="28"/>
          <w:szCs w:val="28"/>
        </w:rPr>
        <w:t>) прове</w:t>
      </w:r>
      <w:r w:rsidRPr="00457539">
        <w:rPr>
          <w:rFonts w:ascii="Times New Roman" w:hAnsi="Times New Roman" w:cs="Times New Roman"/>
          <w:sz w:val="28"/>
          <w:szCs w:val="28"/>
        </w:rPr>
        <w:t>дено в соответствии с Приказом Министерства образования и науки РФ №462 от 14.06.2013г.</w:t>
      </w:r>
      <w:r w:rsidR="009C0496" w:rsidRPr="00457539">
        <w:rPr>
          <w:rFonts w:ascii="Times New Roman" w:hAnsi="Times New Roman" w:cs="Times New Roman"/>
          <w:sz w:val="28"/>
          <w:szCs w:val="28"/>
        </w:rPr>
        <w:t>,</w:t>
      </w:r>
      <w:r w:rsidR="00196B5E" w:rsidRPr="00457539">
        <w:rPr>
          <w:rFonts w:ascii="Times New Roman" w:hAnsi="Times New Roman" w:cs="Times New Roman"/>
          <w:sz w:val="28"/>
          <w:szCs w:val="28"/>
        </w:rPr>
        <w:t xml:space="preserve"> в период с 15.03.201</w:t>
      </w:r>
      <w:r w:rsidR="00721C45">
        <w:rPr>
          <w:rFonts w:ascii="Times New Roman" w:hAnsi="Times New Roman" w:cs="Times New Roman"/>
          <w:sz w:val="28"/>
          <w:szCs w:val="28"/>
        </w:rPr>
        <w:t>6</w:t>
      </w:r>
      <w:r w:rsidR="00196B5E" w:rsidRPr="00457539">
        <w:rPr>
          <w:rFonts w:ascii="Times New Roman" w:hAnsi="Times New Roman" w:cs="Times New Roman"/>
          <w:sz w:val="28"/>
          <w:szCs w:val="28"/>
        </w:rPr>
        <w:t>г.  по 15.04.201</w:t>
      </w:r>
      <w:r w:rsidR="00721C45">
        <w:rPr>
          <w:rFonts w:ascii="Times New Roman" w:hAnsi="Times New Roman" w:cs="Times New Roman"/>
          <w:sz w:val="28"/>
          <w:szCs w:val="28"/>
        </w:rPr>
        <w:t>6</w:t>
      </w:r>
      <w:r w:rsidR="00196B5E" w:rsidRPr="00457539">
        <w:rPr>
          <w:rFonts w:ascii="Times New Roman" w:hAnsi="Times New Roman" w:cs="Times New Roman"/>
          <w:sz w:val="28"/>
          <w:szCs w:val="28"/>
        </w:rPr>
        <w:t>г.</w:t>
      </w:r>
      <w:r w:rsidR="00721C45">
        <w:rPr>
          <w:rFonts w:ascii="Times New Roman" w:hAnsi="Times New Roman" w:cs="Times New Roman"/>
          <w:sz w:val="28"/>
          <w:szCs w:val="28"/>
        </w:rPr>
        <w:t xml:space="preserve"> </w:t>
      </w:r>
      <w:r w:rsidR="009C0496" w:rsidRPr="00457539">
        <w:rPr>
          <w:rFonts w:ascii="Times New Roman" w:hAnsi="Times New Roman" w:cs="Times New Roman"/>
          <w:sz w:val="28"/>
          <w:szCs w:val="28"/>
        </w:rPr>
        <w:t xml:space="preserve">Отчет </w:t>
      </w:r>
      <w:r w:rsidR="00831E88" w:rsidRPr="00457539">
        <w:rPr>
          <w:rFonts w:ascii="Times New Roman" w:hAnsi="Times New Roman" w:cs="Times New Roman"/>
          <w:sz w:val="28"/>
          <w:szCs w:val="28"/>
        </w:rPr>
        <w:t xml:space="preserve"> о самообследовании</w:t>
      </w:r>
      <w:r w:rsidR="00020F40">
        <w:rPr>
          <w:rFonts w:ascii="Times New Roman" w:hAnsi="Times New Roman" w:cs="Times New Roman"/>
          <w:sz w:val="28"/>
          <w:szCs w:val="28"/>
        </w:rPr>
        <w:t xml:space="preserve"> </w:t>
      </w:r>
      <w:r w:rsidR="009C0496" w:rsidRPr="00457539">
        <w:rPr>
          <w:rFonts w:ascii="Times New Roman" w:hAnsi="Times New Roman" w:cs="Times New Roman"/>
          <w:sz w:val="28"/>
          <w:szCs w:val="28"/>
        </w:rPr>
        <w:t xml:space="preserve">утвержден решением </w:t>
      </w:r>
      <w:r w:rsidR="00A01F67" w:rsidRPr="00457539">
        <w:rPr>
          <w:rFonts w:ascii="Times New Roman" w:hAnsi="Times New Roman" w:cs="Times New Roman"/>
          <w:sz w:val="28"/>
          <w:szCs w:val="28"/>
        </w:rPr>
        <w:t xml:space="preserve">методического </w:t>
      </w:r>
      <w:r w:rsidR="009C0496" w:rsidRPr="00457539">
        <w:rPr>
          <w:rFonts w:ascii="Times New Roman" w:hAnsi="Times New Roman" w:cs="Times New Roman"/>
          <w:sz w:val="28"/>
          <w:szCs w:val="28"/>
        </w:rPr>
        <w:t xml:space="preserve"> совета колледжа (протокол №</w:t>
      </w:r>
      <w:r w:rsidR="00721C45">
        <w:rPr>
          <w:rFonts w:ascii="Times New Roman" w:hAnsi="Times New Roman" w:cs="Times New Roman"/>
          <w:sz w:val="28"/>
          <w:szCs w:val="28"/>
        </w:rPr>
        <w:t>4</w:t>
      </w:r>
      <w:r w:rsidR="009C0496" w:rsidRPr="00457539">
        <w:rPr>
          <w:rFonts w:ascii="Times New Roman" w:hAnsi="Times New Roman" w:cs="Times New Roman"/>
          <w:sz w:val="28"/>
          <w:szCs w:val="28"/>
        </w:rPr>
        <w:t xml:space="preserve"> от </w:t>
      </w:r>
      <w:r w:rsidR="00721C45">
        <w:rPr>
          <w:rFonts w:ascii="Times New Roman" w:hAnsi="Times New Roman" w:cs="Times New Roman"/>
          <w:sz w:val="28"/>
          <w:szCs w:val="28"/>
        </w:rPr>
        <w:t>06</w:t>
      </w:r>
      <w:r w:rsidR="009C0496" w:rsidRPr="00457539">
        <w:rPr>
          <w:rFonts w:ascii="Times New Roman" w:hAnsi="Times New Roman" w:cs="Times New Roman"/>
          <w:sz w:val="28"/>
          <w:szCs w:val="28"/>
        </w:rPr>
        <w:t>.04.1</w:t>
      </w:r>
      <w:r w:rsidR="00721C45">
        <w:rPr>
          <w:rFonts w:ascii="Times New Roman" w:hAnsi="Times New Roman" w:cs="Times New Roman"/>
          <w:sz w:val="28"/>
          <w:szCs w:val="28"/>
        </w:rPr>
        <w:t>6</w:t>
      </w:r>
      <w:r w:rsidR="009C0496" w:rsidRPr="00457539">
        <w:rPr>
          <w:rFonts w:ascii="Times New Roman" w:hAnsi="Times New Roman" w:cs="Times New Roman"/>
          <w:sz w:val="28"/>
          <w:szCs w:val="28"/>
        </w:rPr>
        <w:t>г.)</w:t>
      </w:r>
      <w:r w:rsidR="00457539">
        <w:rPr>
          <w:rFonts w:ascii="Times New Roman" w:hAnsi="Times New Roman" w:cs="Times New Roman"/>
          <w:sz w:val="28"/>
          <w:szCs w:val="28"/>
        </w:rPr>
        <w:t>.</w:t>
      </w:r>
    </w:p>
    <w:p w:rsidR="00196B5E" w:rsidRPr="00831E88" w:rsidRDefault="001D3C9C" w:rsidP="001D3C9C">
      <w:pPr>
        <w:autoSpaceDE w:val="0"/>
        <w:autoSpaceDN w:val="0"/>
        <w:adjustRightInd w:val="0"/>
        <w:spacing w:after="0" w:line="240" w:lineRule="auto"/>
        <w:ind w:firstLine="708"/>
        <w:jc w:val="both"/>
        <w:rPr>
          <w:rFonts w:ascii="Times New Roman" w:hAnsi="Times New Roman" w:cs="Times New Roman"/>
          <w:sz w:val="28"/>
          <w:szCs w:val="28"/>
        </w:rPr>
      </w:pPr>
      <w:r w:rsidRPr="00831E88">
        <w:rPr>
          <w:rFonts w:ascii="Times New Roman" w:hAnsi="Times New Roman" w:cs="Times New Roman"/>
          <w:sz w:val="28"/>
          <w:szCs w:val="28"/>
        </w:rPr>
        <w:t>Цель проведения процедуры самообследования</w:t>
      </w:r>
      <w:r w:rsidR="00020F40">
        <w:rPr>
          <w:rFonts w:ascii="Times New Roman" w:hAnsi="Times New Roman" w:cs="Times New Roman"/>
          <w:sz w:val="28"/>
          <w:szCs w:val="28"/>
        </w:rPr>
        <w:t xml:space="preserve"> </w:t>
      </w:r>
      <w:r w:rsidR="00196B5E" w:rsidRPr="00831E88">
        <w:rPr>
          <w:rFonts w:ascii="Times New Roman" w:hAnsi="Times New Roman" w:cs="Times New Roman"/>
          <w:sz w:val="28"/>
          <w:szCs w:val="28"/>
        </w:rPr>
        <w:t>к</w:t>
      </w:r>
      <w:r w:rsidRPr="00831E88">
        <w:rPr>
          <w:rFonts w:ascii="Times New Roman" w:hAnsi="Times New Roman" w:cs="Times New Roman"/>
          <w:sz w:val="28"/>
          <w:szCs w:val="28"/>
        </w:rPr>
        <w:t>олледжа, состояла в экспертизе соответствия содержания и качества подготовки выпускников образовательного учреждения государственным образовательным стандартам по реализуемым основным образовательным программам; экспертиза показателей деятельно</w:t>
      </w:r>
      <w:r w:rsidR="00196B5E" w:rsidRPr="00831E88">
        <w:rPr>
          <w:rFonts w:ascii="Times New Roman" w:hAnsi="Times New Roman" w:cs="Times New Roman"/>
          <w:sz w:val="28"/>
          <w:szCs w:val="28"/>
        </w:rPr>
        <w:t>сти образовательного учреждения.</w:t>
      </w:r>
    </w:p>
    <w:p w:rsidR="001D3C9C" w:rsidRPr="00831E88" w:rsidRDefault="001D3C9C" w:rsidP="001D3C9C">
      <w:pPr>
        <w:autoSpaceDE w:val="0"/>
        <w:autoSpaceDN w:val="0"/>
        <w:adjustRightInd w:val="0"/>
        <w:spacing w:after="0" w:line="240" w:lineRule="auto"/>
        <w:ind w:firstLine="708"/>
        <w:jc w:val="both"/>
        <w:rPr>
          <w:rFonts w:ascii="Times New Roman" w:hAnsi="Times New Roman" w:cs="Times New Roman"/>
          <w:b/>
          <w:bCs/>
          <w:sz w:val="28"/>
          <w:szCs w:val="28"/>
        </w:rPr>
      </w:pPr>
      <w:r w:rsidRPr="00831E88">
        <w:rPr>
          <w:rFonts w:ascii="Times New Roman" w:hAnsi="Times New Roman" w:cs="Times New Roman"/>
          <w:sz w:val="28"/>
          <w:szCs w:val="28"/>
        </w:rPr>
        <w:t>Основными задачами самообследования являлись</w:t>
      </w:r>
      <w:r w:rsidRPr="00831E88">
        <w:rPr>
          <w:rFonts w:ascii="Times New Roman" w:hAnsi="Times New Roman" w:cs="Times New Roman"/>
          <w:b/>
          <w:bCs/>
          <w:sz w:val="28"/>
          <w:szCs w:val="28"/>
        </w:rPr>
        <w:t>:</w:t>
      </w:r>
    </w:p>
    <w:p w:rsidR="00F5388D" w:rsidRPr="00F5388D" w:rsidRDefault="001D3C9C" w:rsidP="00722F28">
      <w:pPr>
        <w:pStyle w:val="13"/>
        <w:numPr>
          <w:ilvl w:val="0"/>
          <w:numId w:val="2"/>
        </w:numPr>
        <w:autoSpaceDE w:val="0"/>
        <w:autoSpaceDN w:val="0"/>
        <w:adjustRightInd w:val="0"/>
        <w:spacing w:after="0" w:line="240" w:lineRule="auto"/>
        <w:jc w:val="both"/>
        <w:rPr>
          <w:rFonts w:ascii="Times New Roman" w:hAnsi="Times New Roman" w:cs="Times New Roman"/>
          <w:sz w:val="28"/>
          <w:szCs w:val="28"/>
        </w:rPr>
      </w:pPr>
      <w:r w:rsidRPr="00831E88">
        <w:rPr>
          <w:rFonts w:ascii="Times New Roman" w:hAnsi="Times New Roman" w:cs="Times New Roman"/>
          <w:sz w:val="28"/>
          <w:szCs w:val="28"/>
        </w:rPr>
        <w:t>Проведение внутреннего аудита качества образовательно-</w:t>
      </w:r>
      <w:r w:rsidRPr="00F5388D">
        <w:rPr>
          <w:rFonts w:ascii="Times New Roman" w:hAnsi="Times New Roman" w:cs="Times New Roman"/>
          <w:sz w:val="28"/>
          <w:szCs w:val="28"/>
        </w:rPr>
        <w:t xml:space="preserve">воспитательного процесса подготовки специалистов по </w:t>
      </w:r>
      <w:r w:rsidR="00F5388D" w:rsidRPr="00F5388D">
        <w:rPr>
          <w:rFonts w:ascii="Times New Roman" w:hAnsi="Times New Roman" w:cs="Times New Roman"/>
          <w:sz w:val="28"/>
          <w:szCs w:val="28"/>
        </w:rPr>
        <w:t>программам подготовки квалифицированных рабочих, служащих и программам подготовки специалистов среднего звена.</w:t>
      </w:r>
    </w:p>
    <w:p w:rsidR="001D3C9C" w:rsidRPr="00F5388D" w:rsidRDefault="001D3C9C" w:rsidP="00722F28">
      <w:pPr>
        <w:pStyle w:val="13"/>
        <w:numPr>
          <w:ilvl w:val="0"/>
          <w:numId w:val="2"/>
        </w:numPr>
        <w:autoSpaceDE w:val="0"/>
        <w:autoSpaceDN w:val="0"/>
        <w:adjustRightInd w:val="0"/>
        <w:spacing w:after="0" w:line="240" w:lineRule="auto"/>
        <w:jc w:val="both"/>
        <w:rPr>
          <w:rFonts w:ascii="Times New Roman" w:hAnsi="Times New Roman" w:cs="Times New Roman"/>
          <w:sz w:val="28"/>
          <w:szCs w:val="28"/>
        </w:rPr>
      </w:pPr>
      <w:r w:rsidRPr="00F5388D">
        <w:rPr>
          <w:rFonts w:ascii="Times New Roman" w:hAnsi="Times New Roman" w:cs="Times New Roman"/>
          <w:sz w:val="28"/>
          <w:szCs w:val="28"/>
        </w:rPr>
        <w:t>Выявление недостатков и их устранение.</w:t>
      </w:r>
    </w:p>
    <w:p w:rsidR="001D3C9C" w:rsidRPr="00F5388D" w:rsidRDefault="001D3C9C" w:rsidP="001D3C9C">
      <w:pPr>
        <w:tabs>
          <w:tab w:val="left" w:pos="1080"/>
        </w:tabs>
        <w:spacing w:after="0" w:line="240" w:lineRule="auto"/>
        <w:ind w:right="283" w:firstLine="567"/>
        <w:jc w:val="both"/>
        <w:rPr>
          <w:rFonts w:ascii="Times New Roman" w:hAnsi="Times New Roman" w:cs="Times New Roman"/>
          <w:sz w:val="28"/>
          <w:szCs w:val="28"/>
        </w:rPr>
      </w:pPr>
      <w:r w:rsidRPr="00F5388D">
        <w:rPr>
          <w:rFonts w:ascii="Times New Roman" w:hAnsi="Times New Roman" w:cs="Times New Roman"/>
          <w:sz w:val="28"/>
          <w:szCs w:val="28"/>
        </w:rPr>
        <w:t>При самообследовании анализировались:</w:t>
      </w:r>
    </w:p>
    <w:p w:rsidR="001D3C9C" w:rsidRPr="00F5388D" w:rsidRDefault="001D3C9C" w:rsidP="00722F28">
      <w:pPr>
        <w:numPr>
          <w:ilvl w:val="0"/>
          <w:numId w:val="1"/>
        </w:numPr>
        <w:tabs>
          <w:tab w:val="clear" w:pos="1080"/>
          <w:tab w:val="num" w:pos="-1254"/>
          <w:tab w:val="left" w:pos="513"/>
          <w:tab w:val="num" w:pos="851"/>
        </w:tabs>
        <w:spacing w:after="0" w:line="240" w:lineRule="auto"/>
        <w:ind w:right="283" w:firstLine="567"/>
        <w:jc w:val="both"/>
        <w:rPr>
          <w:rFonts w:ascii="Times New Roman" w:hAnsi="Times New Roman" w:cs="Times New Roman"/>
          <w:sz w:val="28"/>
          <w:szCs w:val="28"/>
        </w:rPr>
      </w:pPr>
      <w:r w:rsidRPr="00F5388D">
        <w:rPr>
          <w:rFonts w:ascii="Times New Roman" w:hAnsi="Times New Roman" w:cs="Times New Roman"/>
          <w:sz w:val="28"/>
          <w:szCs w:val="28"/>
        </w:rPr>
        <w:t>уровень, содержание и качество подготовки специалистов</w:t>
      </w:r>
      <w:r w:rsidR="00F5388D" w:rsidRPr="00F5388D">
        <w:rPr>
          <w:rFonts w:ascii="Times New Roman" w:hAnsi="Times New Roman" w:cs="Times New Roman"/>
          <w:sz w:val="28"/>
          <w:szCs w:val="28"/>
        </w:rPr>
        <w:t>;</w:t>
      </w:r>
    </w:p>
    <w:p w:rsidR="001D3C9C" w:rsidRPr="00F5388D" w:rsidRDefault="001D3C9C" w:rsidP="00722F28">
      <w:pPr>
        <w:numPr>
          <w:ilvl w:val="0"/>
          <w:numId w:val="1"/>
        </w:numPr>
        <w:tabs>
          <w:tab w:val="clear" w:pos="1080"/>
          <w:tab w:val="num" w:pos="-1254"/>
          <w:tab w:val="left" w:pos="513"/>
          <w:tab w:val="num" w:pos="851"/>
        </w:tabs>
        <w:spacing w:after="0" w:line="240" w:lineRule="auto"/>
        <w:ind w:right="283" w:firstLine="567"/>
        <w:jc w:val="both"/>
        <w:rPr>
          <w:rFonts w:ascii="Times New Roman" w:hAnsi="Times New Roman" w:cs="Times New Roman"/>
          <w:sz w:val="28"/>
          <w:szCs w:val="28"/>
        </w:rPr>
      </w:pPr>
      <w:r w:rsidRPr="00F5388D">
        <w:rPr>
          <w:rFonts w:ascii="Times New Roman" w:hAnsi="Times New Roman" w:cs="Times New Roman"/>
          <w:sz w:val="28"/>
          <w:szCs w:val="28"/>
        </w:rPr>
        <w:t>образовательная деятельность колледжа в целом;</w:t>
      </w:r>
    </w:p>
    <w:p w:rsidR="001D3C9C" w:rsidRPr="00F5388D" w:rsidRDefault="001D3C9C" w:rsidP="00722F28">
      <w:pPr>
        <w:numPr>
          <w:ilvl w:val="0"/>
          <w:numId w:val="1"/>
        </w:numPr>
        <w:tabs>
          <w:tab w:val="clear" w:pos="1080"/>
          <w:tab w:val="num" w:pos="-1254"/>
          <w:tab w:val="left" w:pos="513"/>
          <w:tab w:val="num" w:pos="851"/>
        </w:tabs>
        <w:spacing w:after="0" w:line="240" w:lineRule="auto"/>
        <w:ind w:right="283" w:firstLine="567"/>
        <w:jc w:val="both"/>
        <w:rPr>
          <w:rFonts w:ascii="Times New Roman" w:hAnsi="Times New Roman" w:cs="Times New Roman"/>
          <w:sz w:val="28"/>
          <w:szCs w:val="28"/>
        </w:rPr>
      </w:pPr>
      <w:r w:rsidRPr="00F5388D">
        <w:rPr>
          <w:rFonts w:ascii="Times New Roman" w:hAnsi="Times New Roman" w:cs="Times New Roman"/>
          <w:sz w:val="28"/>
          <w:szCs w:val="28"/>
        </w:rPr>
        <w:t>научная и учебная  деятельность колледжа;</w:t>
      </w:r>
    </w:p>
    <w:p w:rsidR="001D3C9C" w:rsidRPr="00F5388D" w:rsidRDefault="001D3C9C" w:rsidP="00722F28">
      <w:pPr>
        <w:numPr>
          <w:ilvl w:val="0"/>
          <w:numId w:val="1"/>
        </w:numPr>
        <w:tabs>
          <w:tab w:val="clear" w:pos="1080"/>
          <w:tab w:val="num" w:pos="-1254"/>
          <w:tab w:val="left" w:pos="513"/>
          <w:tab w:val="num" w:pos="851"/>
        </w:tabs>
        <w:spacing w:after="0" w:line="240" w:lineRule="auto"/>
        <w:ind w:right="283" w:firstLine="567"/>
        <w:jc w:val="both"/>
        <w:rPr>
          <w:rFonts w:ascii="Times New Roman" w:hAnsi="Times New Roman" w:cs="Times New Roman"/>
          <w:sz w:val="28"/>
          <w:szCs w:val="28"/>
        </w:rPr>
      </w:pPr>
      <w:r w:rsidRPr="00F5388D">
        <w:rPr>
          <w:rFonts w:ascii="Times New Roman" w:hAnsi="Times New Roman" w:cs="Times New Roman"/>
          <w:sz w:val="28"/>
          <w:szCs w:val="28"/>
        </w:rPr>
        <w:t>материально-техническая база колледжа;</w:t>
      </w:r>
    </w:p>
    <w:p w:rsidR="001D3C9C" w:rsidRPr="00F5388D" w:rsidRDefault="001D3C9C" w:rsidP="00722F28">
      <w:pPr>
        <w:numPr>
          <w:ilvl w:val="0"/>
          <w:numId w:val="1"/>
        </w:numPr>
        <w:tabs>
          <w:tab w:val="clear" w:pos="1080"/>
          <w:tab w:val="num" w:pos="-1254"/>
          <w:tab w:val="left" w:pos="513"/>
          <w:tab w:val="num" w:pos="851"/>
        </w:tabs>
        <w:spacing w:after="0" w:line="240" w:lineRule="auto"/>
        <w:ind w:right="283" w:firstLine="567"/>
        <w:jc w:val="both"/>
        <w:rPr>
          <w:rFonts w:ascii="Times New Roman" w:hAnsi="Times New Roman" w:cs="Times New Roman"/>
          <w:sz w:val="28"/>
          <w:szCs w:val="28"/>
        </w:rPr>
      </w:pPr>
      <w:r w:rsidRPr="00F5388D">
        <w:rPr>
          <w:rFonts w:ascii="Times New Roman" w:hAnsi="Times New Roman" w:cs="Times New Roman"/>
          <w:sz w:val="28"/>
          <w:szCs w:val="28"/>
        </w:rPr>
        <w:t>воспитательная деятельность и социально-бытовые условия колледжа;</w:t>
      </w:r>
    </w:p>
    <w:p w:rsidR="001D3C9C" w:rsidRPr="00F5388D" w:rsidRDefault="001D3C9C" w:rsidP="00722F28">
      <w:pPr>
        <w:numPr>
          <w:ilvl w:val="0"/>
          <w:numId w:val="1"/>
        </w:numPr>
        <w:tabs>
          <w:tab w:val="clear" w:pos="1080"/>
          <w:tab w:val="num" w:pos="-1254"/>
          <w:tab w:val="left" w:pos="513"/>
          <w:tab w:val="num" w:pos="851"/>
        </w:tabs>
        <w:spacing w:after="0" w:line="240" w:lineRule="auto"/>
        <w:ind w:right="283" w:firstLine="567"/>
        <w:jc w:val="both"/>
        <w:rPr>
          <w:rFonts w:ascii="Times New Roman" w:hAnsi="Times New Roman" w:cs="Times New Roman"/>
          <w:sz w:val="28"/>
          <w:szCs w:val="28"/>
        </w:rPr>
      </w:pPr>
      <w:r w:rsidRPr="00F5388D">
        <w:rPr>
          <w:rFonts w:ascii="Times New Roman" w:hAnsi="Times New Roman" w:cs="Times New Roman"/>
          <w:sz w:val="28"/>
          <w:szCs w:val="28"/>
        </w:rPr>
        <w:t>качество образования в колледже.</w:t>
      </w:r>
    </w:p>
    <w:p w:rsidR="001D3C9C" w:rsidRPr="00831E88" w:rsidRDefault="001D3C9C" w:rsidP="001D3C9C">
      <w:pPr>
        <w:widowControl w:val="0"/>
        <w:shd w:val="clear" w:color="auto" w:fill="FFFFFF"/>
        <w:spacing w:after="0" w:line="240" w:lineRule="auto"/>
        <w:ind w:firstLine="567"/>
        <w:jc w:val="both"/>
        <w:rPr>
          <w:rFonts w:ascii="Times New Roman" w:hAnsi="Times New Roman" w:cs="Times New Roman"/>
          <w:sz w:val="28"/>
          <w:szCs w:val="28"/>
        </w:rPr>
      </w:pPr>
      <w:r w:rsidRPr="00F5388D">
        <w:rPr>
          <w:rFonts w:ascii="Times New Roman" w:hAnsi="Times New Roman" w:cs="Times New Roman"/>
          <w:sz w:val="28"/>
          <w:szCs w:val="28"/>
        </w:rPr>
        <w:t xml:space="preserve">В ходе самообследования были проанализированы рабочие учебные планы,  </w:t>
      </w:r>
      <w:r w:rsidR="00F5388D" w:rsidRPr="00F5388D">
        <w:rPr>
          <w:rFonts w:ascii="Times New Roman" w:hAnsi="Times New Roman" w:cs="Times New Roman"/>
          <w:sz w:val="28"/>
          <w:szCs w:val="28"/>
        </w:rPr>
        <w:t xml:space="preserve">рабочие </w:t>
      </w:r>
      <w:r w:rsidRPr="00F5388D">
        <w:rPr>
          <w:rFonts w:ascii="Times New Roman" w:hAnsi="Times New Roman" w:cs="Times New Roman"/>
          <w:sz w:val="28"/>
          <w:szCs w:val="28"/>
        </w:rPr>
        <w:t>программы дисциплин и учебно-методическая документация, материалы о кадровом и учебно-методическом обеспечении образовательного процесса, результатах научно–исследовательск</w:t>
      </w:r>
      <w:r w:rsidR="00F5388D">
        <w:rPr>
          <w:rFonts w:ascii="Times New Roman" w:hAnsi="Times New Roman" w:cs="Times New Roman"/>
          <w:sz w:val="28"/>
          <w:szCs w:val="28"/>
        </w:rPr>
        <w:t>ой деятельности колледжа.</w:t>
      </w:r>
    </w:p>
    <w:p w:rsidR="001D3C9C" w:rsidRPr="00831E88" w:rsidRDefault="001D3C9C" w:rsidP="001D3C9C">
      <w:pPr>
        <w:widowControl w:val="0"/>
        <w:shd w:val="clear" w:color="auto" w:fill="FFFFFF"/>
        <w:spacing w:after="0" w:line="240" w:lineRule="auto"/>
        <w:ind w:firstLine="567"/>
        <w:jc w:val="both"/>
        <w:rPr>
          <w:rFonts w:ascii="Times New Roman" w:hAnsi="Times New Roman" w:cs="Times New Roman"/>
          <w:sz w:val="28"/>
          <w:szCs w:val="28"/>
        </w:rPr>
      </w:pPr>
      <w:r w:rsidRPr="00831E88">
        <w:rPr>
          <w:rFonts w:ascii="Times New Roman" w:hAnsi="Times New Roman" w:cs="Times New Roman"/>
          <w:sz w:val="28"/>
          <w:szCs w:val="28"/>
        </w:rPr>
        <w:t>В ходе самообследования проведен анализ выполнения лицензионных нормативов,  содержания организационно-правового обеспечения; системы управления колледжа; структуры, содержания и качества подготовки специалистов, дана оценка их соответствия требованиям государственного образовательного стандарта среднего профессионального образования. Проведен анализ учебно-методического обеспечения, воспитательной, научно-исследовательской и инновационной деятельности, материально-технической базы, социально-бытовых условий, сотрудничества с другими образовательными учреждениями и предприятиями.</w:t>
      </w:r>
    </w:p>
    <w:p w:rsidR="001D3C9C" w:rsidRPr="00831E88" w:rsidRDefault="001D3C9C" w:rsidP="00F5388D">
      <w:pPr>
        <w:pStyle w:val="af2"/>
        <w:ind w:left="0" w:firstLine="601"/>
        <w:jc w:val="both"/>
      </w:pPr>
      <w:r w:rsidRPr="00831E88">
        <w:rPr>
          <w:i w:val="0"/>
          <w:iCs w:val="0"/>
        </w:rPr>
        <w:t xml:space="preserve">Имеющиеся для реализации каждой основной профессиональной образовательной программы условия соответствуют нормативам, установленным лицензией. Выполняются требования к минимальной оснащенности и оборудованию учебных помещений. Лицензионные требования в части условий, гарантирующих охрану здоровья студентов и сотрудников, выполняются и соответствуют установленным санитарным и гигиеническим нормам.  </w:t>
      </w:r>
    </w:p>
    <w:p w:rsidR="00E05554" w:rsidRPr="00831E88" w:rsidRDefault="00E05554">
      <w:pPr>
        <w:spacing w:after="0" w:line="240" w:lineRule="auto"/>
        <w:rPr>
          <w:rFonts w:ascii="Times New Roman" w:hAnsi="Times New Roman" w:cs="Times New Roman"/>
          <w:b/>
          <w:bCs/>
          <w:sz w:val="28"/>
          <w:szCs w:val="28"/>
        </w:rPr>
      </w:pPr>
      <w:r w:rsidRPr="00831E88">
        <w:br w:type="page"/>
      </w:r>
    </w:p>
    <w:p w:rsidR="009D1D0D" w:rsidRPr="009D4804" w:rsidRDefault="00671E56" w:rsidP="00EF6905">
      <w:pPr>
        <w:pStyle w:val="1"/>
        <w:rPr>
          <w:color w:val="auto"/>
        </w:rPr>
      </w:pPr>
      <w:bookmarkStart w:id="1" w:name="_Toc471826971"/>
      <w:r w:rsidRPr="009D4804">
        <w:rPr>
          <w:color w:val="auto"/>
        </w:rPr>
        <w:lastRenderedPageBreak/>
        <w:t>Общие сведения об организации</w:t>
      </w:r>
      <w:bookmarkEnd w:id="1"/>
    </w:p>
    <w:p w:rsidR="009D1D0D" w:rsidRPr="009D4804" w:rsidRDefault="009D1D0D" w:rsidP="001559F2">
      <w:pPr>
        <w:autoSpaceDE w:val="0"/>
        <w:autoSpaceDN w:val="0"/>
        <w:adjustRightInd w:val="0"/>
        <w:spacing w:after="0" w:line="240" w:lineRule="auto"/>
        <w:ind w:firstLine="708"/>
        <w:jc w:val="both"/>
        <w:rPr>
          <w:rFonts w:ascii="Times New Roman" w:hAnsi="Times New Roman" w:cs="Times New Roman"/>
          <w:sz w:val="28"/>
          <w:szCs w:val="28"/>
        </w:rPr>
      </w:pPr>
    </w:p>
    <w:p w:rsidR="009D1D0D" w:rsidRPr="009D4804" w:rsidRDefault="00740BD7" w:rsidP="001559F2">
      <w:pPr>
        <w:autoSpaceDE w:val="0"/>
        <w:autoSpaceDN w:val="0"/>
        <w:adjustRightInd w:val="0"/>
        <w:spacing w:after="0" w:line="240" w:lineRule="auto"/>
        <w:ind w:firstLine="708"/>
        <w:jc w:val="both"/>
        <w:rPr>
          <w:rFonts w:ascii="Times New Roman" w:hAnsi="Times New Roman" w:cs="Times New Roman"/>
          <w:sz w:val="28"/>
          <w:szCs w:val="28"/>
        </w:rPr>
      </w:pPr>
      <w:r w:rsidRPr="009D4804">
        <w:rPr>
          <w:rFonts w:ascii="Times New Roman" w:hAnsi="Times New Roman" w:cs="Times New Roman"/>
          <w:sz w:val="28"/>
          <w:szCs w:val="28"/>
        </w:rPr>
        <w:t xml:space="preserve"> «</w:t>
      </w:r>
      <w:r w:rsidR="009D1D0D" w:rsidRPr="009D4804">
        <w:rPr>
          <w:rFonts w:ascii="Times New Roman" w:hAnsi="Times New Roman" w:cs="Times New Roman"/>
          <w:sz w:val="28"/>
          <w:szCs w:val="28"/>
        </w:rPr>
        <w:t>Пермский политехнический колледж имени Н.Г. Славянова</w:t>
      </w:r>
      <w:r w:rsidRPr="009D4804">
        <w:rPr>
          <w:rFonts w:ascii="Times New Roman" w:hAnsi="Times New Roman" w:cs="Times New Roman"/>
          <w:sz w:val="28"/>
          <w:szCs w:val="28"/>
        </w:rPr>
        <w:t>»</w:t>
      </w:r>
      <w:r w:rsidR="009D1D0D" w:rsidRPr="009D4804">
        <w:rPr>
          <w:rFonts w:ascii="Times New Roman" w:hAnsi="Times New Roman" w:cs="Times New Roman"/>
          <w:sz w:val="28"/>
          <w:szCs w:val="28"/>
        </w:rPr>
        <w:t xml:space="preserve">  является государственным  </w:t>
      </w:r>
      <w:r w:rsidR="00E863E9" w:rsidRPr="009D4804">
        <w:rPr>
          <w:rFonts w:ascii="Times New Roman" w:hAnsi="Times New Roman" w:cs="Times New Roman"/>
          <w:sz w:val="28"/>
          <w:szCs w:val="28"/>
        </w:rPr>
        <w:t xml:space="preserve">бюджетным </w:t>
      </w:r>
      <w:r w:rsidR="004E188D">
        <w:rPr>
          <w:rFonts w:ascii="Times New Roman" w:hAnsi="Times New Roman" w:cs="Times New Roman"/>
          <w:sz w:val="28"/>
          <w:szCs w:val="28"/>
        </w:rPr>
        <w:t xml:space="preserve">профессиональным </w:t>
      </w:r>
      <w:r w:rsidR="009D1D0D" w:rsidRPr="009D4804">
        <w:rPr>
          <w:rFonts w:ascii="Times New Roman" w:hAnsi="Times New Roman" w:cs="Times New Roman"/>
          <w:sz w:val="28"/>
          <w:szCs w:val="28"/>
        </w:rPr>
        <w:t>образовательным учреждением среднего профессионального образова</w:t>
      </w:r>
      <w:r w:rsidR="00E863E9" w:rsidRPr="009D4804">
        <w:rPr>
          <w:rFonts w:ascii="Times New Roman" w:hAnsi="Times New Roman" w:cs="Times New Roman"/>
          <w:sz w:val="28"/>
          <w:szCs w:val="28"/>
        </w:rPr>
        <w:t>ния</w:t>
      </w:r>
      <w:r w:rsidR="009D1D0D" w:rsidRPr="009D4804">
        <w:rPr>
          <w:rFonts w:ascii="Times New Roman" w:hAnsi="Times New Roman" w:cs="Times New Roman"/>
          <w:sz w:val="28"/>
          <w:szCs w:val="28"/>
        </w:rPr>
        <w:t xml:space="preserve">. </w:t>
      </w:r>
    </w:p>
    <w:p w:rsidR="009D1D0D" w:rsidRPr="009D4804" w:rsidRDefault="009D1D0D" w:rsidP="001559F2">
      <w:pPr>
        <w:autoSpaceDE w:val="0"/>
        <w:autoSpaceDN w:val="0"/>
        <w:adjustRightInd w:val="0"/>
        <w:spacing w:after="0" w:line="240" w:lineRule="auto"/>
        <w:ind w:firstLine="708"/>
        <w:jc w:val="both"/>
        <w:rPr>
          <w:rFonts w:ascii="Times New Roman" w:hAnsi="Times New Roman" w:cs="Times New Roman"/>
          <w:sz w:val="28"/>
          <w:szCs w:val="28"/>
        </w:rPr>
      </w:pPr>
      <w:r w:rsidRPr="009D4804">
        <w:rPr>
          <w:rFonts w:ascii="Times New Roman" w:hAnsi="Times New Roman" w:cs="Times New Roman"/>
          <w:sz w:val="28"/>
          <w:szCs w:val="28"/>
        </w:rPr>
        <w:t>Колледж имеет статус юридического лица с правом ведения образовательной деятельности в сфере среднего и дополнительного профессионального образования и выдачи своим выпускникам соответствующего документа об образовании государственного образца.</w:t>
      </w:r>
    </w:p>
    <w:p w:rsidR="00671E56" w:rsidRPr="009D4804" w:rsidRDefault="00671E56" w:rsidP="00671E56">
      <w:pPr>
        <w:pStyle w:val="HTML"/>
        <w:suppressAutoHyphens/>
        <w:ind w:firstLine="709"/>
        <w:jc w:val="both"/>
        <w:rPr>
          <w:rFonts w:ascii="Times New Roman" w:hAnsi="Times New Roman"/>
          <w:sz w:val="28"/>
          <w:szCs w:val="28"/>
        </w:rPr>
      </w:pPr>
      <w:r w:rsidRPr="005A1E40">
        <w:rPr>
          <w:rFonts w:ascii="Times New Roman" w:hAnsi="Times New Roman"/>
          <w:sz w:val="28"/>
          <w:szCs w:val="28"/>
        </w:rPr>
        <w:t xml:space="preserve">Полное наименование: государственное бюджетное </w:t>
      </w:r>
      <w:r w:rsidR="004E188D">
        <w:rPr>
          <w:rFonts w:ascii="Times New Roman" w:hAnsi="Times New Roman"/>
          <w:sz w:val="28"/>
          <w:szCs w:val="28"/>
        </w:rPr>
        <w:t xml:space="preserve">профессиональное </w:t>
      </w:r>
      <w:r w:rsidRPr="005A1E40">
        <w:rPr>
          <w:rFonts w:ascii="Times New Roman" w:hAnsi="Times New Roman"/>
          <w:sz w:val="28"/>
          <w:szCs w:val="28"/>
        </w:rPr>
        <w:t xml:space="preserve">образовательное учреждение </w:t>
      </w:r>
      <w:r w:rsidR="004E188D">
        <w:rPr>
          <w:rFonts w:ascii="Times New Roman" w:hAnsi="Times New Roman"/>
          <w:sz w:val="28"/>
          <w:szCs w:val="28"/>
        </w:rPr>
        <w:t xml:space="preserve"> </w:t>
      </w:r>
      <w:r w:rsidRPr="005A1E40">
        <w:rPr>
          <w:rFonts w:ascii="Times New Roman" w:hAnsi="Times New Roman"/>
          <w:sz w:val="28"/>
          <w:szCs w:val="28"/>
        </w:rPr>
        <w:t>«Пермский</w:t>
      </w:r>
      <w:r w:rsidRPr="009D4804">
        <w:rPr>
          <w:rFonts w:ascii="Times New Roman" w:hAnsi="Times New Roman"/>
          <w:sz w:val="28"/>
          <w:szCs w:val="28"/>
        </w:rPr>
        <w:t xml:space="preserve"> политехнический колледж имени Н.Г. Славянова», сокращенное: ГБ</w:t>
      </w:r>
      <w:r w:rsidR="004E188D">
        <w:rPr>
          <w:rFonts w:ascii="Times New Roman" w:hAnsi="Times New Roman"/>
          <w:sz w:val="28"/>
          <w:szCs w:val="28"/>
        </w:rPr>
        <w:t>П</w:t>
      </w:r>
      <w:r w:rsidRPr="009D4804">
        <w:rPr>
          <w:rFonts w:ascii="Times New Roman" w:hAnsi="Times New Roman"/>
          <w:sz w:val="28"/>
          <w:szCs w:val="28"/>
        </w:rPr>
        <w:t>ОУ  «ППК им. Н.Г. Славянова».</w:t>
      </w:r>
    </w:p>
    <w:p w:rsidR="00671E56" w:rsidRPr="009D4804" w:rsidRDefault="00671E56" w:rsidP="00671E56">
      <w:pPr>
        <w:pStyle w:val="HTML"/>
        <w:suppressAutoHyphens/>
        <w:ind w:firstLine="709"/>
        <w:jc w:val="both"/>
        <w:rPr>
          <w:rFonts w:ascii="Times New Roman" w:hAnsi="Times New Roman"/>
          <w:sz w:val="28"/>
          <w:szCs w:val="28"/>
        </w:rPr>
      </w:pPr>
      <w:r w:rsidRPr="009D4804">
        <w:rPr>
          <w:rFonts w:ascii="Times New Roman" w:hAnsi="Times New Roman"/>
          <w:sz w:val="28"/>
          <w:szCs w:val="28"/>
        </w:rPr>
        <w:t xml:space="preserve">  Место нахождения корпусов Колледжа: </w:t>
      </w:r>
    </w:p>
    <w:p w:rsidR="00671E56" w:rsidRPr="009D4804" w:rsidRDefault="00671E56" w:rsidP="00671E56">
      <w:pPr>
        <w:autoSpaceDE w:val="0"/>
        <w:autoSpaceDN w:val="0"/>
        <w:adjustRightInd w:val="0"/>
        <w:spacing w:after="0" w:line="240" w:lineRule="auto"/>
        <w:ind w:firstLine="709"/>
        <w:jc w:val="both"/>
        <w:rPr>
          <w:rFonts w:ascii="Times New Roman" w:hAnsi="Times New Roman" w:cs="Times New Roman"/>
          <w:sz w:val="28"/>
          <w:szCs w:val="28"/>
        </w:rPr>
      </w:pPr>
      <w:r w:rsidRPr="009D4804">
        <w:rPr>
          <w:rFonts w:ascii="Times New Roman" w:hAnsi="Times New Roman" w:cs="Times New Roman"/>
          <w:sz w:val="28"/>
          <w:szCs w:val="28"/>
        </w:rPr>
        <w:t xml:space="preserve">614107, г. Пермь, ул. Уральская, д.78. ,тел/факс (342)260-21-92, 263-02-95. </w:t>
      </w:r>
    </w:p>
    <w:p w:rsidR="00671E56" w:rsidRPr="009D4804" w:rsidRDefault="00671E56" w:rsidP="00671E56">
      <w:pPr>
        <w:autoSpaceDE w:val="0"/>
        <w:autoSpaceDN w:val="0"/>
        <w:adjustRightInd w:val="0"/>
        <w:spacing w:after="0" w:line="240" w:lineRule="auto"/>
        <w:ind w:firstLine="709"/>
        <w:jc w:val="both"/>
        <w:rPr>
          <w:rFonts w:ascii="Times New Roman" w:hAnsi="Times New Roman" w:cs="Times New Roman"/>
          <w:sz w:val="28"/>
          <w:szCs w:val="28"/>
        </w:rPr>
      </w:pPr>
      <w:r w:rsidRPr="009D4804">
        <w:rPr>
          <w:rFonts w:ascii="Times New Roman" w:hAnsi="Times New Roman" w:cs="Times New Roman"/>
          <w:sz w:val="28"/>
          <w:szCs w:val="28"/>
        </w:rPr>
        <w:t>614056 г. Пермь, ул. Франко, д.43, , тел. (342) 267-06-38.</w:t>
      </w:r>
    </w:p>
    <w:p w:rsidR="00671E56" w:rsidRPr="009D4804" w:rsidRDefault="00671E56" w:rsidP="00671E56">
      <w:pPr>
        <w:autoSpaceDE w:val="0"/>
        <w:autoSpaceDN w:val="0"/>
        <w:adjustRightInd w:val="0"/>
        <w:spacing w:after="0" w:line="240" w:lineRule="auto"/>
        <w:ind w:firstLine="709"/>
        <w:jc w:val="both"/>
        <w:rPr>
          <w:rFonts w:ascii="Times New Roman" w:hAnsi="Times New Roman" w:cs="Times New Roman"/>
          <w:sz w:val="28"/>
          <w:szCs w:val="28"/>
        </w:rPr>
      </w:pPr>
      <w:r w:rsidRPr="009D4804">
        <w:rPr>
          <w:rFonts w:ascii="Times New Roman" w:hAnsi="Times New Roman" w:cs="Times New Roman"/>
          <w:sz w:val="28"/>
          <w:szCs w:val="28"/>
        </w:rPr>
        <w:t>614056 г. Пермь, ул. Лебедева, д.25а, Тел/факс (342)267-06-45, 267-06-38.</w:t>
      </w:r>
    </w:p>
    <w:p w:rsidR="00671E56" w:rsidRPr="009D4804" w:rsidRDefault="002C0CBA" w:rsidP="001559F2">
      <w:pPr>
        <w:autoSpaceDE w:val="0"/>
        <w:autoSpaceDN w:val="0"/>
        <w:adjustRightInd w:val="0"/>
        <w:spacing w:after="0" w:line="240" w:lineRule="auto"/>
        <w:ind w:firstLine="708"/>
        <w:jc w:val="both"/>
        <w:rPr>
          <w:rFonts w:ascii="Times New Roman" w:hAnsi="Times New Roman" w:cs="Times New Roman"/>
          <w:sz w:val="28"/>
          <w:szCs w:val="28"/>
        </w:rPr>
      </w:pPr>
      <w:r w:rsidRPr="009D4804">
        <w:rPr>
          <w:rFonts w:ascii="Times New Roman" w:hAnsi="Times New Roman" w:cs="Times New Roman"/>
          <w:sz w:val="28"/>
          <w:szCs w:val="28"/>
        </w:rPr>
        <w:t>Образовательная деятельность ведется в соответствии с лицензией, выданной Государственной инспекцией по надзору и контролю в сфере образования Пермского края</w:t>
      </w:r>
      <w:r w:rsidR="007F47A1" w:rsidRPr="009D4804">
        <w:rPr>
          <w:rFonts w:ascii="Times New Roman" w:hAnsi="Times New Roman" w:cs="Times New Roman"/>
          <w:sz w:val="28"/>
          <w:szCs w:val="28"/>
        </w:rPr>
        <w:t xml:space="preserve"> 29.10.2012г</w:t>
      </w:r>
      <w:r w:rsidRPr="009D4804">
        <w:rPr>
          <w:rFonts w:ascii="Times New Roman" w:hAnsi="Times New Roman" w:cs="Times New Roman"/>
          <w:sz w:val="28"/>
          <w:szCs w:val="28"/>
        </w:rPr>
        <w:t xml:space="preserve">, </w:t>
      </w:r>
      <w:r w:rsidR="007F47A1" w:rsidRPr="009D4804">
        <w:rPr>
          <w:rFonts w:ascii="Times New Roman" w:hAnsi="Times New Roman" w:cs="Times New Roman"/>
          <w:sz w:val="28"/>
          <w:szCs w:val="28"/>
        </w:rPr>
        <w:t>серия 59Л01 № 0000028 (бессрочно).</w:t>
      </w:r>
    </w:p>
    <w:p w:rsidR="00671E56" w:rsidRPr="009D4804" w:rsidRDefault="007F47A1" w:rsidP="001559F2">
      <w:pPr>
        <w:autoSpaceDE w:val="0"/>
        <w:autoSpaceDN w:val="0"/>
        <w:adjustRightInd w:val="0"/>
        <w:spacing w:after="0" w:line="240" w:lineRule="auto"/>
        <w:ind w:firstLine="708"/>
        <w:jc w:val="both"/>
        <w:rPr>
          <w:rFonts w:ascii="Times New Roman" w:hAnsi="Times New Roman" w:cs="Times New Roman"/>
          <w:sz w:val="28"/>
          <w:szCs w:val="28"/>
        </w:rPr>
      </w:pPr>
      <w:r w:rsidRPr="009D4804">
        <w:rPr>
          <w:rFonts w:ascii="Times New Roman" w:hAnsi="Times New Roman" w:cs="Times New Roman"/>
          <w:sz w:val="28"/>
          <w:szCs w:val="28"/>
        </w:rPr>
        <w:t>Свидетельство об аккредитации выдано Государственной инспекцией по надзору и контролю в сфере образования Пермского края 16 апреля 2013г., серия 59А01 № 0000073; действует до 16 апреля 2019г.</w:t>
      </w:r>
    </w:p>
    <w:p w:rsidR="002C0CBA" w:rsidRPr="009D4804" w:rsidRDefault="002C0CBA" w:rsidP="001559F2">
      <w:pPr>
        <w:autoSpaceDE w:val="0"/>
        <w:autoSpaceDN w:val="0"/>
        <w:adjustRightInd w:val="0"/>
        <w:spacing w:after="0" w:line="240" w:lineRule="auto"/>
        <w:ind w:firstLine="708"/>
        <w:jc w:val="both"/>
        <w:rPr>
          <w:rFonts w:ascii="Times New Roman" w:hAnsi="Times New Roman" w:cs="Times New Roman"/>
          <w:sz w:val="28"/>
          <w:szCs w:val="28"/>
        </w:rPr>
      </w:pPr>
    </w:p>
    <w:p w:rsidR="007F1A30" w:rsidRPr="009D4804" w:rsidRDefault="007F1A30" w:rsidP="009F3B8A">
      <w:pPr>
        <w:suppressAutoHyphens/>
        <w:spacing w:after="0" w:line="240" w:lineRule="auto"/>
        <w:ind w:firstLine="709"/>
        <w:jc w:val="both"/>
        <w:rPr>
          <w:rFonts w:ascii="Times New Roman" w:hAnsi="Times New Roman" w:cs="Times New Roman"/>
          <w:sz w:val="28"/>
          <w:szCs w:val="28"/>
        </w:rPr>
      </w:pPr>
      <w:r w:rsidRPr="009D4804">
        <w:rPr>
          <w:rFonts w:ascii="Times New Roman" w:hAnsi="Times New Roman" w:cs="Times New Roman"/>
          <w:sz w:val="28"/>
          <w:szCs w:val="28"/>
        </w:rPr>
        <w:t>Учреждение  образовано 19 октября 1919 г.</w:t>
      </w:r>
      <w:r w:rsidR="00286064" w:rsidRPr="009D4804">
        <w:rPr>
          <w:rFonts w:ascii="Times New Roman" w:hAnsi="Times New Roman" w:cs="Times New Roman"/>
          <w:sz w:val="28"/>
          <w:szCs w:val="28"/>
        </w:rPr>
        <w:t>,</w:t>
      </w:r>
      <w:r w:rsidRPr="009D4804">
        <w:rPr>
          <w:rFonts w:ascii="Times New Roman" w:hAnsi="Times New Roman" w:cs="Times New Roman"/>
          <w:sz w:val="28"/>
          <w:szCs w:val="28"/>
        </w:rPr>
        <w:t xml:space="preserve"> как Пермский механический  техникум. </w:t>
      </w:r>
      <w:r w:rsidR="00286064" w:rsidRPr="009D4804">
        <w:rPr>
          <w:rFonts w:ascii="Times New Roman" w:hAnsi="Times New Roman" w:cs="Times New Roman"/>
          <w:sz w:val="28"/>
          <w:szCs w:val="28"/>
        </w:rPr>
        <w:t>В</w:t>
      </w:r>
      <w:r w:rsidRPr="009D4804">
        <w:rPr>
          <w:rFonts w:ascii="Times New Roman" w:hAnsi="Times New Roman" w:cs="Times New Roman"/>
          <w:sz w:val="28"/>
          <w:szCs w:val="28"/>
        </w:rPr>
        <w:t xml:space="preserve"> 1920 г. техникум получил название Пермский техникум. В 1938 г. техникум получает наименование - Молотовский механический техникум.                  С 07 сентября 1944 г. название техникума - Молотовский военно-механический техникум, с 1959 г. именуется как Пермский механический техникум. Приказом Министра оборонной промышленности от 19 июня 1969 года № 163 Пермский механический техникум переименован в Пермский механический техникум имени Н.Г. Славянова. Приказом Министерства оборонной промышленности СССР от 29 ноября 1991 г. № 782 Пермский механический техникум имени Н.Г. Славянова переименован в Пермский политехнический колледж имени Н.Г. Славянова.</w:t>
      </w:r>
    </w:p>
    <w:p w:rsidR="007F1A30" w:rsidRPr="009D4804" w:rsidRDefault="007F1A30" w:rsidP="009F3B8A">
      <w:pPr>
        <w:suppressAutoHyphens/>
        <w:spacing w:after="0" w:line="240" w:lineRule="auto"/>
        <w:ind w:firstLine="709"/>
        <w:jc w:val="both"/>
        <w:rPr>
          <w:rFonts w:ascii="Times New Roman" w:hAnsi="Times New Roman" w:cs="Times New Roman"/>
          <w:sz w:val="28"/>
          <w:szCs w:val="28"/>
        </w:rPr>
      </w:pPr>
      <w:r w:rsidRPr="009D4804">
        <w:rPr>
          <w:rFonts w:ascii="Times New Roman" w:hAnsi="Times New Roman" w:cs="Times New Roman"/>
          <w:sz w:val="28"/>
          <w:szCs w:val="28"/>
        </w:rPr>
        <w:t xml:space="preserve">  26 июля 2002 г. Пермский политехнический колледж имени Н.Г. Славянова внесен в Единый государственный реестр юридических лиц как государственное образовательное учреждение среднего профессионального образования Пермский политехнический колледж имени Н.Г. Славянова». Приказом Федерального агентства по образованию от 01 февраля 2007 г. № 243 государственное образовательное учреждение среднего профессионального образования «Пермский политехнический колледж имени Н.Г. Славянова» переименовано в Федеральное государственное образовательное учреждение среднего профессионального образования «Пермский политехнический колледж имени Н.Г. Славянова».</w:t>
      </w:r>
    </w:p>
    <w:p w:rsidR="007F1A30" w:rsidRPr="009D4804" w:rsidRDefault="007F1A30" w:rsidP="009F3B8A">
      <w:pPr>
        <w:spacing w:after="0" w:line="240" w:lineRule="auto"/>
        <w:ind w:firstLine="709"/>
        <w:jc w:val="both"/>
        <w:rPr>
          <w:rFonts w:ascii="Times New Roman" w:hAnsi="Times New Roman" w:cs="Times New Roman"/>
          <w:sz w:val="28"/>
          <w:szCs w:val="28"/>
        </w:rPr>
      </w:pPr>
      <w:r w:rsidRPr="009D4804">
        <w:rPr>
          <w:rFonts w:ascii="Times New Roman" w:hAnsi="Times New Roman" w:cs="Times New Roman"/>
          <w:sz w:val="28"/>
          <w:szCs w:val="28"/>
        </w:rPr>
        <w:t xml:space="preserve">  На основании распоряжения Правительства Пермского края от 28.12.2011                       № 262-рп «О принятии федеральных государственных образовательных учреждений среднего профессионального образования в государственную собственность </w:t>
      </w:r>
      <w:r w:rsidRPr="009D4804">
        <w:rPr>
          <w:rFonts w:ascii="Times New Roman" w:hAnsi="Times New Roman" w:cs="Times New Roman"/>
          <w:sz w:val="28"/>
          <w:szCs w:val="28"/>
        </w:rPr>
        <w:lastRenderedPageBreak/>
        <w:t>Пермского края» Федеральное государственное образовательное учреждение среднего профессионального образования «Пермский политехнический колледж имени Н.Г. Славянова» как имущественный комплекс принято в собственность Пермского края.</w:t>
      </w:r>
    </w:p>
    <w:p w:rsidR="007F1A30" w:rsidRPr="009D4804" w:rsidRDefault="007F1A30" w:rsidP="009F3B8A">
      <w:pPr>
        <w:shd w:val="clear" w:color="auto" w:fill="FFFFFF"/>
        <w:spacing w:after="0" w:line="240" w:lineRule="auto"/>
        <w:ind w:right="24" w:firstLine="709"/>
        <w:jc w:val="both"/>
        <w:rPr>
          <w:rFonts w:ascii="Times New Roman" w:hAnsi="Times New Roman" w:cs="Times New Roman"/>
          <w:sz w:val="28"/>
          <w:szCs w:val="28"/>
        </w:rPr>
      </w:pPr>
      <w:r w:rsidRPr="009D4804">
        <w:rPr>
          <w:rFonts w:ascii="Times New Roman" w:hAnsi="Times New Roman" w:cs="Times New Roman"/>
          <w:sz w:val="28"/>
          <w:szCs w:val="28"/>
        </w:rPr>
        <w:t>Приказом Агентства по управлению государственными учреждениями Пермского края от 27.04.2012 г. № СЭД-51-01-01-134 «О реорганизации  ГБОУ НПО «Профессиональный лицей № 3 имени П.М. Непряхина» г. Перми  и ГБОУ СПО «Пермский политехнический колледж имени Н.Г. Славянова» Учреждение реорганизовано в форме присоединения к нему государственного бюджетного  образовательного учреждения начального профессионального  образования «Профессиональный  лицей № 3 имени П.М. Непряхина».</w:t>
      </w:r>
    </w:p>
    <w:p w:rsidR="007F1A30" w:rsidRPr="009D4804" w:rsidRDefault="007F1A30" w:rsidP="009F3B8A">
      <w:pPr>
        <w:shd w:val="clear" w:color="auto" w:fill="FFFFFF"/>
        <w:spacing w:after="0" w:line="240" w:lineRule="auto"/>
        <w:ind w:right="24" w:firstLine="709"/>
        <w:jc w:val="both"/>
        <w:rPr>
          <w:rFonts w:ascii="Times New Roman" w:hAnsi="Times New Roman" w:cs="Times New Roman"/>
          <w:sz w:val="28"/>
          <w:szCs w:val="28"/>
        </w:rPr>
      </w:pPr>
      <w:r w:rsidRPr="009D4804">
        <w:rPr>
          <w:rFonts w:ascii="Times New Roman" w:hAnsi="Times New Roman" w:cs="Times New Roman"/>
          <w:sz w:val="28"/>
          <w:szCs w:val="28"/>
        </w:rPr>
        <w:t xml:space="preserve"> Образовательное учреждение начального профессионального образования создано на основании приказа Пермского Орудийного завода от 02.12.1921 г. </w:t>
      </w:r>
      <w:r w:rsidR="004E188D">
        <w:rPr>
          <w:rFonts w:ascii="Times New Roman" w:hAnsi="Times New Roman" w:cs="Times New Roman"/>
          <w:sz w:val="28"/>
          <w:szCs w:val="28"/>
        </w:rPr>
        <w:t xml:space="preserve">     </w:t>
      </w:r>
      <w:r w:rsidRPr="009D4804">
        <w:rPr>
          <w:rFonts w:ascii="Times New Roman" w:hAnsi="Times New Roman" w:cs="Times New Roman"/>
          <w:sz w:val="28"/>
          <w:szCs w:val="28"/>
        </w:rPr>
        <w:t>№ 47.</w:t>
      </w:r>
    </w:p>
    <w:p w:rsidR="007F1A30" w:rsidRPr="009D4804" w:rsidRDefault="007F1A30" w:rsidP="009F3B8A">
      <w:pPr>
        <w:shd w:val="clear" w:color="auto" w:fill="FFFFFF"/>
        <w:spacing w:after="0" w:line="240" w:lineRule="auto"/>
        <w:ind w:right="24" w:firstLine="709"/>
        <w:jc w:val="both"/>
        <w:rPr>
          <w:rFonts w:ascii="Times New Roman" w:hAnsi="Times New Roman" w:cs="Times New Roman"/>
          <w:sz w:val="28"/>
          <w:szCs w:val="28"/>
        </w:rPr>
      </w:pPr>
      <w:r w:rsidRPr="009D4804">
        <w:rPr>
          <w:rFonts w:ascii="Times New Roman" w:hAnsi="Times New Roman" w:cs="Times New Roman"/>
          <w:sz w:val="28"/>
          <w:szCs w:val="28"/>
        </w:rPr>
        <w:t xml:space="preserve">Приказом Агентства по управлению имуществом Пермского края  от 12.12.2007 г. №  2064 «О реорганизации ГОУ НПО «Профессиональный лицей № 3 имени П.М. Непряхина» г. Перми и ГОУ НПО «Профессиональное училище № 88»  г. Перми учреждение начального профессионального образования реорганизовано в форме присоединения к нему государственного образовательного учреждения начального профессионального  образования «Профессиональное училище № 88» г. Перми. </w:t>
      </w:r>
    </w:p>
    <w:p w:rsidR="007F1A30" w:rsidRPr="009D4804" w:rsidRDefault="007F1A30" w:rsidP="009F3B8A">
      <w:pPr>
        <w:pStyle w:val="af6"/>
        <w:tabs>
          <w:tab w:val="num" w:pos="1100"/>
        </w:tabs>
        <w:suppressAutoHyphens/>
        <w:ind w:left="0" w:firstLine="709"/>
        <w:jc w:val="both"/>
        <w:rPr>
          <w:sz w:val="28"/>
          <w:szCs w:val="28"/>
        </w:rPr>
      </w:pPr>
      <w:r w:rsidRPr="009D4804">
        <w:rPr>
          <w:sz w:val="28"/>
          <w:szCs w:val="28"/>
        </w:rPr>
        <w:t xml:space="preserve">   Учредителем Учреждения является субъект Российской Федерации – Пермский край. </w:t>
      </w:r>
    </w:p>
    <w:p w:rsidR="007F1A30" w:rsidRPr="009D4804" w:rsidRDefault="007F1A30" w:rsidP="009F3B8A">
      <w:pPr>
        <w:pStyle w:val="af6"/>
        <w:tabs>
          <w:tab w:val="num" w:pos="1100"/>
        </w:tabs>
        <w:suppressAutoHyphens/>
        <w:ind w:left="0" w:firstLine="709"/>
        <w:jc w:val="both"/>
        <w:rPr>
          <w:sz w:val="28"/>
          <w:szCs w:val="28"/>
        </w:rPr>
      </w:pPr>
      <w:r w:rsidRPr="009D4804">
        <w:rPr>
          <w:sz w:val="28"/>
          <w:szCs w:val="28"/>
        </w:rPr>
        <w:t xml:space="preserve">   Функции и полномочия учредителя от имени Пермского края осуществляет в пределах своей компетенции отраслевой орган -  </w:t>
      </w:r>
      <w:r w:rsidR="00750FCA" w:rsidRPr="009D4804">
        <w:rPr>
          <w:sz w:val="28"/>
          <w:szCs w:val="28"/>
        </w:rPr>
        <w:t xml:space="preserve">Министерство </w:t>
      </w:r>
      <w:r w:rsidR="00750FCA" w:rsidRPr="00194533">
        <w:rPr>
          <w:sz w:val="28"/>
          <w:szCs w:val="28"/>
        </w:rPr>
        <w:t xml:space="preserve">образовании </w:t>
      </w:r>
      <w:r w:rsidR="00194533" w:rsidRPr="00194533">
        <w:rPr>
          <w:sz w:val="28"/>
          <w:szCs w:val="28"/>
        </w:rPr>
        <w:t xml:space="preserve">и науки </w:t>
      </w:r>
      <w:r w:rsidRPr="00194533">
        <w:rPr>
          <w:sz w:val="28"/>
          <w:szCs w:val="28"/>
        </w:rPr>
        <w:t>Пермского края.</w:t>
      </w:r>
    </w:p>
    <w:p w:rsidR="007F1A30" w:rsidRPr="009D4804" w:rsidRDefault="007F1A30" w:rsidP="009F3B8A">
      <w:pPr>
        <w:pStyle w:val="HTML"/>
        <w:suppressAutoHyphens/>
        <w:ind w:firstLine="709"/>
        <w:jc w:val="both"/>
        <w:rPr>
          <w:rFonts w:ascii="Times New Roman" w:hAnsi="Times New Roman"/>
          <w:sz w:val="28"/>
          <w:szCs w:val="28"/>
        </w:rPr>
      </w:pPr>
      <w:r w:rsidRPr="009D4804">
        <w:rPr>
          <w:rFonts w:ascii="Times New Roman" w:hAnsi="Times New Roman"/>
          <w:sz w:val="28"/>
          <w:szCs w:val="28"/>
        </w:rPr>
        <w:t xml:space="preserve"> Место нахождения Учредителя: 614006, г. Пермь, ул. Куйбышева,14.</w:t>
      </w:r>
    </w:p>
    <w:p w:rsidR="0079708B" w:rsidRDefault="0079708B" w:rsidP="00EF6905">
      <w:pPr>
        <w:pStyle w:val="1"/>
      </w:pPr>
    </w:p>
    <w:p w:rsidR="009D1D0D" w:rsidRPr="009F3A48" w:rsidRDefault="009D1D0D" w:rsidP="000F0D71">
      <w:pPr>
        <w:rPr>
          <w:color w:val="00B050"/>
        </w:rPr>
      </w:pPr>
    </w:p>
    <w:p w:rsidR="00E05554" w:rsidRDefault="00E05554">
      <w:pPr>
        <w:spacing w:after="0" w:line="240" w:lineRule="auto"/>
        <w:rPr>
          <w:rFonts w:ascii="Times New Roman" w:hAnsi="Times New Roman" w:cs="Times New Roman"/>
          <w:b/>
          <w:bCs/>
          <w:color w:val="00B050"/>
          <w:sz w:val="28"/>
          <w:szCs w:val="28"/>
        </w:rPr>
      </w:pPr>
      <w:r>
        <w:rPr>
          <w:rFonts w:ascii="Times New Roman" w:hAnsi="Times New Roman"/>
          <w:color w:val="00B050"/>
          <w:sz w:val="28"/>
          <w:szCs w:val="28"/>
        </w:rPr>
        <w:br w:type="page"/>
      </w:r>
    </w:p>
    <w:p w:rsidR="009D1D0D" w:rsidRPr="009D4804" w:rsidRDefault="009D1D0D" w:rsidP="000F0D71">
      <w:pPr>
        <w:pStyle w:val="2"/>
        <w:spacing w:before="0" w:line="240" w:lineRule="auto"/>
        <w:jc w:val="center"/>
        <w:rPr>
          <w:rFonts w:ascii="Times New Roman" w:hAnsi="Times New Roman"/>
          <w:color w:val="auto"/>
          <w:sz w:val="28"/>
          <w:szCs w:val="28"/>
        </w:rPr>
      </w:pPr>
      <w:bookmarkStart w:id="2" w:name="_Toc471826972"/>
      <w:r w:rsidRPr="009D4804">
        <w:rPr>
          <w:rFonts w:ascii="Times New Roman" w:hAnsi="Times New Roman"/>
          <w:color w:val="auto"/>
          <w:sz w:val="28"/>
          <w:szCs w:val="28"/>
        </w:rPr>
        <w:lastRenderedPageBreak/>
        <w:t>Организация управления</w:t>
      </w:r>
      <w:bookmarkEnd w:id="2"/>
    </w:p>
    <w:p w:rsidR="009D1D0D" w:rsidRPr="009D4804" w:rsidRDefault="009D1D0D" w:rsidP="001559F2">
      <w:pPr>
        <w:spacing w:after="0" w:line="240" w:lineRule="auto"/>
        <w:jc w:val="both"/>
        <w:rPr>
          <w:rFonts w:ascii="Times New Roman" w:hAnsi="Times New Roman" w:cs="Times New Roman"/>
          <w:sz w:val="28"/>
          <w:szCs w:val="28"/>
        </w:rPr>
      </w:pPr>
    </w:p>
    <w:p w:rsidR="009D1D0D" w:rsidRPr="009D4804" w:rsidRDefault="009D1D0D" w:rsidP="001559F2">
      <w:pPr>
        <w:autoSpaceDE w:val="0"/>
        <w:autoSpaceDN w:val="0"/>
        <w:adjustRightInd w:val="0"/>
        <w:spacing w:after="0" w:line="240" w:lineRule="auto"/>
        <w:ind w:firstLine="708"/>
        <w:jc w:val="both"/>
        <w:rPr>
          <w:rFonts w:ascii="Times New Roman" w:hAnsi="Times New Roman" w:cs="Times New Roman"/>
          <w:sz w:val="28"/>
          <w:szCs w:val="28"/>
        </w:rPr>
      </w:pPr>
      <w:r w:rsidRPr="009D4804">
        <w:rPr>
          <w:rFonts w:ascii="Times New Roman" w:hAnsi="Times New Roman" w:cs="Times New Roman"/>
          <w:sz w:val="28"/>
          <w:szCs w:val="28"/>
        </w:rPr>
        <w:t xml:space="preserve">Управление колледжем осуществляется в соответствии с Законодательством Российской Федерации, настоящим Уставом и строится на принципах единоначалия и самоуправления. </w:t>
      </w:r>
    </w:p>
    <w:p w:rsidR="009D1D0D" w:rsidRPr="009D4804" w:rsidRDefault="009D1D0D" w:rsidP="001559F2">
      <w:pPr>
        <w:autoSpaceDE w:val="0"/>
        <w:autoSpaceDN w:val="0"/>
        <w:adjustRightInd w:val="0"/>
        <w:spacing w:after="0" w:line="240" w:lineRule="auto"/>
        <w:ind w:firstLine="708"/>
        <w:jc w:val="both"/>
        <w:rPr>
          <w:rFonts w:ascii="Times New Roman" w:hAnsi="Times New Roman" w:cs="Times New Roman"/>
          <w:sz w:val="28"/>
          <w:szCs w:val="28"/>
        </w:rPr>
      </w:pPr>
      <w:r w:rsidRPr="009D4804">
        <w:rPr>
          <w:rFonts w:ascii="Times New Roman" w:hAnsi="Times New Roman" w:cs="Times New Roman"/>
          <w:sz w:val="28"/>
          <w:szCs w:val="28"/>
        </w:rPr>
        <w:t>Непосредственное управление деятельностью колледжа осуществляет директор, назначаемый в установленном порядке Учредителем на основании заключенного трудового договора</w:t>
      </w:r>
      <w:r w:rsidR="00B30C75" w:rsidRPr="009D4804">
        <w:rPr>
          <w:rFonts w:ascii="Times New Roman" w:hAnsi="Times New Roman" w:cs="Times New Roman"/>
          <w:sz w:val="28"/>
          <w:szCs w:val="28"/>
        </w:rPr>
        <w:t>,</w:t>
      </w:r>
      <w:r w:rsidRPr="009D4804">
        <w:rPr>
          <w:rFonts w:ascii="Times New Roman" w:hAnsi="Times New Roman" w:cs="Times New Roman"/>
          <w:sz w:val="28"/>
          <w:szCs w:val="28"/>
        </w:rPr>
        <w:t xml:space="preserve"> и назначенны</w:t>
      </w:r>
      <w:r w:rsidR="00E126F6" w:rsidRPr="009D4804">
        <w:rPr>
          <w:rFonts w:ascii="Times New Roman" w:hAnsi="Times New Roman" w:cs="Times New Roman"/>
          <w:sz w:val="28"/>
          <w:szCs w:val="28"/>
        </w:rPr>
        <w:t>й</w:t>
      </w:r>
      <w:r w:rsidR="00526C16" w:rsidRPr="009D4804">
        <w:rPr>
          <w:rFonts w:ascii="Times New Roman" w:hAnsi="Times New Roman" w:cs="Times New Roman"/>
          <w:sz w:val="28"/>
          <w:szCs w:val="28"/>
        </w:rPr>
        <w:t xml:space="preserve"> директором,</w:t>
      </w:r>
      <w:r w:rsidRPr="009D4804">
        <w:rPr>
          <w:rFonts w:ascii="Times New Roman" w:hAnsi="Times New Roman" w:cs="Times New Roman"/>
          <w:sz w:val="28"/>
          <w:szCs w:val="28"/>
        </w:rPr>
        <w:t xml:space="preserve"> заместител</w:t>
      </w:r>
      <w:r w:rsidR="00E126F6" w:rsidRPr="009D4804">
        <w:rPr>
          <w:rFonts w:ascii="Times New Roman" w:hAnsi="Times New Roman" w:cs="Times New Roman"/>
          <w:sz w:val="28"/>
          <w:szCs w:val="28"/>
        </w:rPr>
        <w:t>ь</w:t>
      </w:r>
      <w:r w:rsidR="00526C16" w:rsidRPr="009D4804">
        <w:rPr>
          <w:rFonts w:ascii="Times New Roman" w:hAnsi="Times New Roman" w:cs="Times New Roman"/>
          <w:sz w:val="28"/>
          <w:szCs w:val="28"/>
        </w:rPr>
        <w:t xml:space="preserve"> директора по учебно-</w:t>
      </w:r>
      <w:r w:rsidRPr="009D4804">
        <w:rPr>
          <w:rFonts w:ascii="Times New Roman" w:hAnsi="Times New Roman" w:cs="Times New Roman"/>
          <w:sz w:val="28"/>
          <w:szCs w:val="28"/>
        </w:rPr>
        <w:t>методической</w:t>
      </w:r>
      <w:r w:rsidR="00E126F6" w:rsidRPr="009D4804">
        <w:rPr>
          <w:rFonts w:ascii="Times New Roman" w:hAnsi="Times New Roman" w:cs="Times New Roman"/>
          <w:sz w:val="28"/>
          <w:szCs w:val="28"/>
        </w:rPr>
        <w:t xml:space="preserve"> работе</w:t>
      </w:r>
      <w:r w:rsidRPr="009D4804">
        <w:rPr>
          <w:rFonts w:ascii="Times New Roman" w:hAnsi="Times New Roman" w:cs="Times New Roman"/>
          <w:sz w:val="28"/>
          <w:szCs w:val="28"/>
        </w:rPr>
        <w:t xml:space="preserve">. </w:t>
      </w:r>
    </w:p>
    <w:p w:rsidR="009D1D0D" w:rsidRPr="009D4804" w:rsidRDefault="009D1D0D" w:rsidP="00561CA2">
      <w:pPr>
        <w:autoSpaceDE w:val="0"/>
        <w:autoSpaceDN w:val="0"/>
        <w:adjustRightInd w:val="0"/>
        <w:spacing w:after="0" w:line="240" w:lineRule="auto"/>
        <w:ind w:firstLine="708"/>
        <w:jc w:val="both"/>
        <w:rPr>
          <w:rFonts w:ascii="Times New Roman" w:hAnsi="Times New Roman" w:cs="Times New Roman"/>
          <w:sz w:val="28"/>
          <w:szCs w:val="28"/>
        </w:rPr>
      </w:pPr>
      <w:r w:rsidRPr="009D4804">
        <w:rPr>
          <w:rFonts w:ascii="Times New Roman" w:hAnsi="Times New Roman" w:cs="Times New Roman"/>
          <w:sz w:val="28"/>
          <w:szCs w:val="28"/>
        </w:rPr>
        <w:t>Формой самоуправления колледжа является выборный представительный орган — Совет колледж</w:t>
      </w:r>
      <w:r w:rsidR="009A5644" w:rsidRPr="009D4804">
        <w:rPr>
          <w:rFonts w:ascii="Times New Roman" w:hAnsi="Times New Roman" w:cs="Times New Roman"/>
          <w:sz w:val="28"/>
          <w:szCs w:val="28"/>
        </w:rPr>
        <w:t>а, который возглавляет директор.</w:t>
      </w:r>
      <w:r w:rsidRPr="009D4804">
        <w:rPr>
          <w:rFonts w:ascii="Times New Roman" w:hAnsi="Times New Roman" w:cs="Times New Roman"/>
          <w:sz w:val="28"/>
          <w:szCs w:val="28"/>
        </w:rPr>
        <w:t xml:space="preserve"> Порядок работы Совета регламентируется Положением о совете колледжа, утверждаемым самим советом и осуществляет свою деятельность в следующих направлениях:</w:t>
      </w:r>
    </w:p>
    <w:p w:rsidR="0083173A" w:rsidRPr="009D4804" w:rsidRDefault="0083173A" w:rsidP="00722F28">
      <w:pPr>
        <w:pStyle w:val="af4"/>
        <w:numPr>
          <w:ilvl w:val="0"/>
          <w:numId w:val="34"/>
        </w:numPr>
        <w:tabs>
          <w:tab w:val="clear" w:pos="866"/>
          <w:tab w:val="num" w:pos="360"/>
          <w:tab w:val="left" w:pos="426"/>
        </w:tabs>
        <w:spacing w:after="0" w:line="240" w:lineRule="auto"/>
        <w:ind w:left="360"/>
        <w:jc w:val="both"/>
        <w:rPr>
          <w:rFonts w:ascii="Times New Roman" w:hAnsi="Times New Roman"/>
          <w:sz w:val="28"/>
          <w:szCs w:val="28"/>
        </w:rPr>
      </w:pPr>
      <w:r w:rsidRPr="009D4804">
        <w:rPr>
          <w:rFonts w:ascii="Times New Roman" w:hAnsi="Times New Roman"/>
          <w:sz w:val="28"/>
          <w:szCs w:val="28"/>
        </w:rPr>
        <w:t>обсуждает перспективный план развития колледжа и совершенствования его учебно-материальной базы, участвует в разработке мер, способствующих более эффективной работе коллектива, структурных подразделений колледжа;</w:t>
      </w:r>
    </w:p>
    <w:p w:rsidR="0083173A" w:rsidRPr="009D4804" w:rsidRDefault="0083173A" w:rsidP="00722F28">
      <w:pPr>
        <w:numPr>
          <w:ilvl w:val="0"/>
          <w:numId w:val="34"/>
        </w:numPr>
        <w:tabs>
          <w:tab w:val="clear" w:pos="866"/>
          <w:tab w:val="num" w:pos="360"/>
          <w:tab w:val="left" w:pos="426"/>
        </w:tabs>
        <w:spacing w:after="0" w:line="240" w:lineRule="auto"/>
        <w:ind w:left="360"/>
        <w:jc w:val="both"/>
        <w:rPr>
          <w:rFonts w:ascii="Times New Roman" w:hAnsi="Times New Roman" w:cs="Times New Roman"/>
          <w:sz w:val="28"/>
          <w:szCs w:val="28"/>
        </w:rPr>
      </w:pPr>
      <w:r w:rsidRPr="009D4804">
        <w:rPr>
          <w:rFonts w:ascii="Times New Roman" w:hAnsi="Times New Roman" w:cs="Times New Roman"/>
          <w:sz w:val="28"/>
          <w:szCs w:val="28"/>
        </w:rPr>
        <w:t>устанавливает режим работы колледжа, продолжительность учебной недели, обеспечивающие оптимальные условия работы и отдыха для студентов, преподавателей и сотрудников колледжа;</w:t>
      </w:r>
    </w:p>
    <w:p w:rsidR="0083173A" w:rsidRPr="009D4804" w:rsidRDefault="0083173A" w:rsidP="00722F28">
      <w:pPr>
        <w:numPr>
          <w:ilvl w:val="0"/>
          <w:numId w:val="34"/>
        </w:numPr>
        <w:tabs>
          <w:tab w:val="clear" w:pos="866"/>
          <w:tab w:val="num" w:pos="360"/>
          <w:tab w:val="left" w:pos="426"/>
        </w:tabs>
        <w:spacing w:after="0" w:line="240" w:lineRule="auto"/>
        <w:ind w:left="360"/>
        <w:jc w:val="both"/>
        <w:rPr>
          <w:rFonts w:ascii="Times New Roman" w:hAnsi="Times New Roman" w:cs="Times New Roman"/>
          <w:sz w:val="28"/>
          <w:szCs w:val="28"/>
        </w:rPr>
      </w:pPr>
      <w:r w:rsidRPr="009D4804">
        <w:rPr>
          <w:rFonts w:ascii="Times New Roman" w:hAnsi="Times New Roman" w:cs="Times New Roman"/>
          <w:sz w:val="28"/>
          <w:szCs w:val="28"/>
        </w:rPr>
        <w:t>по представлению методического (или педагогического) совета  обсуждается необходимость введения профилей, дифференцирования обучения (гуманитарного, естественнонаучного и др.), профилей производственного обучения, факультативов, предметов по выбору студентов;</w:t>
      </w:r>
    </w:p>
    <w:p w:rsidR="0083173A" w:rsidRPr="009D4804" w:rsidRDefault="0083173A" w:rsidP="00722F28">
      <w:pPr>
        <w:numPr>
          <w:ilvl w:val="0"/>
          <w:numId w:val="34"/>
        </w:numPr>
        <w:tabs>
          <w:tab w:val="clear" w:pos="866"/>
          <w:tab w:val="num" w:pos="360"/>
          <w:tab w:val="left" w:pos="426"/>
        </w:tabs>
        <w:spacing w:after="0" w:line="240" w:lineRule="auto"/>
        <w:ind w:left="360"/>
        <w:jc w:val="both"/>
        <w:rPr>
          <w:rFonts w:ascii="Times New Roman" w:hAnsi="Times New Roman" w:cs="Times New Roman"/>
          <w:sz w:val="28"/>
          <w:szCs w:val="28"/>
        </w:rPr>
      </w:pPr>
      <w:r w:rsidRPr="009D4804">
        <w:rPr>
          <w:rFonts w:ascii="Times New Roman" w:hAnsi="Times New Roman" w:cs="Times New Roman"/>
          <w:sz w:val="28"/>
          <w:szCs w:val="28"/>
        </w:rPr>
        <w:t>обсуждает персональный состав аттестационной комиссии;</w:t>
      </w:r>
    </w:p>
    <w:p w:rsidR="0083173A" w:rsidRPr="009D4804" w:rsidRDefault="0083173A" w:rsidP="00722F28">
      <w:pPr>
        <w:numPr>
          <w:ilvl w:val="0"/>
          <w:numId w:val="34"/>
        </w:numPr>
        <w:tabs>
          <w:tab w:val="clear" w:pos="866"/>
          <w:tab w:val="num" w:pos="360"/>
          <w:tab w:val="left" w:pos="426"/>
        </w:tabs>
        <w:spacing w:after="0" w:line="240" w:lineRule="auto"/>
        <w:ind w:left="360"/>
        <w:jc w:val="both"/>
        <w:rPr>
          <w:rFonts w:ascii="Times New Roman" w:hAnsi="Times New Roman" w:cs="Times New Roman"/>
          <w:sz w:val="28"/>
          <w:szCs w:val="28"/>
        </w:rPr>
      </w:pPr>
      <w:r w:rsidRPr="009D4804">
        <w:rPr>
          <w:rFonts w:ascii="Times New Roman" w:hAnsi="Times New Roman" w:cs="Times New Roman"/>
          <w:sz w:val="28"/>
          <w:szCs w:val="28"/>
        </w:rPr>
        <w:t>поддерживает и развивает связи с государственно-общественными органами управления образованием по совершенствованию и развитию обучения и воспитания молодежи, творческие поиски и опытно-экспериментальную работу инженера, педагогических работников, определяет пути взаимодействия образовательного учреждения с научно-исследовательскими, производственными, кооперативными организациями, добровольными обществами, ассоциациями, творческими союзами, другими государственными и негосударственными общественными институтами с целью создания необходимых условий для разностороннего развития студентов и профессионального роста педагогов;</w:t>
      </w:r>
    </w:p>
    <w:p w:rsidR="0083173A" w:rsidRPr="009D4804" w:rsidRDefault="0083173A" w:rsidP="00722F28">
      <w:pPr>
        <w:numPr>
          <w:ilvl w:val="0"/>
          <w:numId w:val="34"/>
        </w:numPr>
        <w:tabs>
          <w:tab w:val="clear" w:pos="866"/>
          <w:tab w:val="num" w:pos="360"/>
          <w:tab w:val="left" w:pos="426"/>
        </w:tabs>
        <w:spacing w:after="0" w:line="240" w:lineRule="auto"/>
        <w:ind w:left="360"/>
        <w:jc w:val="both"/>
        <w:rPr>
          <w:rFonts w:ascii="Times New Roman" w:hAnsi="Times New Roman" w:cs="Times New Roman"/>
          <w:sz w:val="28"/>
          <w:szCs w:val="28"/>
        </w:rPr>
      </w:pPr>
      <w:r w:rsidRPr="009D4804">
        <w:rPr>
          <w:rFonts w:ascii="Times New Roman" w:hAnsi="Times New Roman" w:cs="Times New Roman"/>
          <w:sz w:val="28"/>
          <w:szCs w:val="28"/>
        </w:rPr>
        <w:t>заслушивает отчеты о работе членов коллектива и администрации, о ходе выполнения планов развития учебного заведения, результатах учебно-воспитательной и финансовой деятельности и принимает решения;</w:t>
      </w:r>
    </w:p>
    <w:p w:rsidR="0083173A" w:rsidRPr="009D4804" w:rsidRDefault="0083173A" w:rsidP="00722F28">
      <w:pPr>
        <w:numPr>
          <w:ilvl w:val="0"/>
          <w:numId w:val="34"/>
        </w:numPr>
        <w:tabs>
          <w:tab w:val="clear" w:pos="866"/>
          <w:tab w:val="num" w:pos="360"/>
          <w:tab w:val="left" w:pos="426"/>
        </w:tabs>
        <w:spacing w:after="0" w:line="240" w:lineRule="auto"/>
        <w:ind w:left="360"/>
        <w:jc w:val="both"/>
        <w:rPr>
          <w:rFonts w:ascii="Times New Roman" w:hAnsi="Times New Roman" w:cs="Times New Roman"/>
          <w:sz w:val="28"/>
          <w:szCs w:val="28"/>
        </w:rPr>
      </w:pPr>
      <w:r w:rsidRPr="009D4804">
        <w:rPr>
          <w:rFonts w:ascii="Times New Roman" w:hAnsi="Times New Roman" w:cs="Times New Roman"/>
          <w:sz w:val="28"/>
          <w:szCs w:val="28"/>
        </w:rPr>
        <w:t>принимает участие в решении вопросов укрепления связи обучения с производством, взаимоотношений учебных заведений с предприятиями (учреждениями, организациями), использования специалистов на производстве и подготавливает соответствующие предложения по этим вопросам;</w:t>
      </w:r>
    </w:p>
    <w:p w:rsidR="0083173A" w:rsidRPr="009D4804" w:rsidRDefault="0083173A" w:rsidP="00722F28">
      <w:pPr>
        <w:numPr>
          <w:ilvl w:val="0"/>
          <w:numId w:val="34"/>
        </w:numPr>
        <w:tabs>
          <w:tab w:val="clear" w:pos="866"/>
          <w:tab w:val="num" w:pos="360"/>
          <w:tab w:val="left" w:pos="426"/>
        </w:tabs>
        <w:spacing w:after="0" w:line="240" w:lineRule="auto"/>
        <w:ind w:left="360"/>
        <w:jc w:val="both"/>
        <w:rPr>
          <w:rFonts w:ascii="Times New Roman" w:hAnsi="Times New Roman" w:cs="Times New Roman"/>
          <w:sz w:val="28"/>
          <w:szCs w:val="28"/>
        </w:rPr>
      </w:pPr>
      <w:r w:rsidRPr="009D4804">
        <w:rPr>
          <w:rFonts w:ascii="Times New Roman" w:hAnsi="Times New Roman" w:cs="Times New Roman"/>
          <w:sz w:val="28"/>
          <w:szCs w:val="28"/>
        </w:rPr>
        <w:t>рассматривает положени</w:t>
      </w:r>
      <w:r w:rsidR="005151CA" w:rsidRPr="009D4804">
        <w:rPr>
          <w:rFonts w:ascii="Times New Roman" w:hAnsi="Times New Roman" w:cs="Times New Roman"/>
          <w:sz w:val="28"/>
          <w:szCs w:val="28"/>
        </w:rPr>
        <w:t>я</w:t>
      </w:r>
      <w:r w:rsidRPr="009D4804">
        <w:rPr>
          <w:rFonts w:ascii="Times New Roman" w:hAnsi="Times New Roman" w:cs="Times New Roman"/>
          <w:sz w:val="28"/>
          <w:szCs w:val="28"/>
        </w:rPr>
        <w:t xml:space="preserve"> о </w:t>
      </w:r>
      <w:r w:rsidR="005151CA" w:rsidRPr="009D4804">
        <w:rPr>
          <w:rFonts w:ascii="Times New Roman" w:hAnsi="Times New Roman" w:cs="Times New Roman"/>
          <w:sz w:val="28"/>
          <w:szCs w:val="28"/>
        </w:rPr>
        <w:t>педагогическом совете</w:t>
      </w:r>
      <w:r w:rsidRPr="009D4804">
        <w:rPr>
          <w:rFonts w:ascii="Times New Roman" w:hAnsi="Times New Roman" w:cs="Times New Roman"/>
          <w:sz w:val="28"/>
          <w:szCs w:val="28"/>
        </w:rPr>
        <w:t>,</w:t>
      </w:r>
      <w:r w:rsidR="005151CA" w:rsidRPr="009D4804">
        <w:rPr>
          <w:rFonts w:ascii="Times New Roman" w:hAnsi="Times New Roman" w:cs="Times New Roman"/>
          <w:sz w:val="28"/>
          <w:szCs w:val="28"/>
        </w:rPr>
        <w:t xml:space="preserve"> методическом совете, малом педагогическом совете, совете кураторов,</w:t>
      </w:r>
      <w:r w:rsidRPr="009D4804">
        <w:rPr>
          <w:rFonts w:ascii="Times New Roman" w:hAnsi="Times New Roman" w:cs="Times New Roman"/>
          <w:sz w:val="28"/>
          <w:szCs w:val="28"/>
        </w:rPr>
        <w:t xml:space="preserve"> правила внутреннего распорядка колледжа;</w:t>
      </w:r>
    </w:p>
    <w:p w:rsidR="0083173A" w:rsidRPr="009D4804" w:rsidRDefault="008D517B" w:rsidP="00722F28">
      <w:pPr>
        <w:numPr>
          <w:ilvl w:val="0"/>
          <w:numId w:val="34"/>
        </w:numPr>
        <w:tabs>
          <w:tab w:val="clear" w:pos="866"/>
          <w:tab w:val="num" w:pos="360"/>
          <w:tab w:val="left" w:pos="426"/>
        </w:tabs>
        <w:spacing w:after="0" w:line="240" w:lineRule="auto"/>
        <w:ind w:left="360"/>
        <w:jc w:val="both"/>
        <w:rPr>
          <w:rFonts w:ascii="Times New Roman" w:hAnsi="Times New Roman" w:cs="Times New Roman"/>
          <w:sz w:val="28"/>
          <w:szCs w:val="28"/>
        </w:rPr>
      </w:pPr>
      <w:r w:rsidRPr="009D4804">
        <w:rPr>
          <w:rFonts w:ascii="Times New Roman" w:hAnsi="Times New Roman" w:cs="Times New Roman"/>
          <w:sz w:val="28"/>
          <w:szCs w:val="28"/>
        </w:rPr>
        <w:lastRenderedPageBreak/>
        <w:t xml:space="preserve">в </w:t>
      </w:r>
      <w:r w:rsidR="0083173A" w:rsidRPr="009D4804">
        <w:rPr>
          <w:rFonts w:ascii="Times New Roman" w:hAnsi="Times New Roman" w:cs="Times New Roman"/>
          <w:sz w:val="28"/>
          <w:szCs w:val="28"/>
        </w:rPr>
        <w:t>рамках действующего законодательства Совет принимает необходимые меры, ограждающие педагогических работников и администрацию от необоснованного вмешательства в их профессиональную и должностную деятельность;</w:t>
      </w:r>
    </w:p>
    <w:p w:rsidR="0083173A" w:rsidRPr="009D4804" w:rsidRDefault="0083173A" w:rsidP="00722F28">
      <w:pPr>
        <w:numPr>
          <w:ilvl w:val="0"/>
          <w:numId w:val="34"/>
        </w:numPr>
        <w:tabs>
          <w:tab w:val="clear" w:pos="866"/>
          <w:tab w:val="left" w:pos="142"/>
          <w:tab w:val="num" w:pos="360"/>
          <w:tab w:val="left" w:pos="426"/>
        </w:tabs>
        <w:spacing w:after="0" w:line="240" w:lineRule="auto"/>
        <w:ind w:left="360"/>
        <w:jc w:val="both"/>
        <w:rPr>
          <w:rFonts w:ascii="Times New Roman" w:hAnsi="Times New Roman" w:cs="Times New Roman"/>
          <w:sz w:val="28"/>
          <w:szCs w:val="28"/>
        </w:rPr>
      </w:pPr>
      <w:r w:rsidRPr="009D4804">
        <w:rPr>
          <w:rFonts w:ascii="Times New Roman" w:hAnsi="Times New Roman" w:cs="Times New Roman"/>
          <w:sz w:val="28"/>
          <w:szCs w:val="28"/>
        </w:rPr>
        <w:t>принимает решения о материальном поощрении преподавателей и студентов по индивидуальным показателям работы.</w:t>
      </w:r>
    </w:p>
    <w:p w:rsidR="009D1D0D" w:rsidRPr="009D4804" w:rsidRDefault="009D1D0D" w:rsidP="00561CA2">
      <w:pPr>
        <w:autoSpaceDE w:val="0"/>
        <w:autoSpaceDN w:val="0"/>
        <w:adjustRightInd w:val="0"/>
        <w:spacing w:after="0" w:line="240" w:lineRule="auto"/>
        <w:ind w:firstLine="360"/>
        <w:jc w:val="both"/>
        <w:rPr>
          <w:rFonts w:ascii="Times New Roman" w:hAnsi="Times New Roman" w:cs="Times New Roman"/>
          <w:sz w:val="28"/>
          <w:szCs w:val="28"/>
        </w:rPr>
      </w:pPr>
      <w:r w:rsidRPr="009D4804">
        <w:rPr>
          <w:rFonts w:ascii="Times New Roman" w:hAnsi="Times New Roman" w:cs="Times New Roman"/>
          <w:sz w:val="28"/>
          <w:szCs w:val="28"/>
        </w:rPr>
        <w:t>Так же</w:t>
      </w:r>
      <w:r w:rsidR="0097272B" w:rsidRPr="009D4804">
        <w:rPr>
          <w:rFonts w:ascii="Times New Roman" w:hAnsi="Times New Roman" w:cs="Times New Roman"/>
          <w:sz w:val="28"/>
          <w:szCs w:val="28"/>
        </w:rPr>
        <w:t>,</w:t>
      </w:r>
      <w:r w:rsidRPr="009D4804">
        <w:rPr>
          <w:rFonts w:ascii="Times New Roman" w:hAnsi="Times New Roman" w:cs="Times New Roman"/>
          <w:sz w:val="28"/>
          <w:szCs w:val="28"/>
        </w:rPr>
        <w:t xml:space="preserve"> в колледже работают: </w:t>
      </w:r>
      <w:r w:rsidR="00E126F6" w:rsidRPr="009D4804">
        <w:rPr>
          <w:rFonts w:ascii="Times New Roman" w:hAnsi="Times New Roman" w:cs="Times New Roman"/>
          <w:sz w:val="28"/>
          <w:szCs w:val="28"/>
        </w:rPr>
        <w:t xml:space="preserve">Педагогически совет, </w:t>
      </w:r>
      <w:r w:rsidR="00F57BC2" w:rsidRPr="009D4804">
        <w:rPr>
          <w:rFonts w:ascii="Times New Roman" w:hAnsi="Times New Roman" w:cs="Times New Roman"/>
          <w:sz w:val="28"/>
          <w:szCs w:val="28"/>
        </w:rPr>
        <w:t>М</w:t>
      </w:r>
      <w:r w:rsidR="00E126F6" w:rsidRPr="009D4804">
        <w:rPr>
          <w:rFonts w:ascii="Times New Roman" w:hAnsi="Times New Roman" w:cs="Times New Roman"/>
          <w:sz w:val="28"/>
          <w:szCs w:val="28"/>
        </w:rPr>
        <w:t xml:space="preserve">етодический совет, </w:t>
      </w:r>
      <w:r w:rsidR="00F57BC2" w:rsidRPr="009D4804">
        <w:rPr>
          <w:rFonts w:ascii="Times New Roman" w:hAnsi="Times New Roman" w:cs="Times New Roman"/>
          <w:sz w:val="28"/>
          <w:szCs w:val="28"/>
        </w:rPr>
        <w:t>М</w:t>
      </w:r>
      <w:r w:rsidR="00E126F6" w:rsidRPr="009D4804">
        <w:rPr>
          <w:rFonts w:ascii="Times New Roman" w:hAnsi="Times New Roman" w:cs="Times New Roman"/>
          <w:sz w:val="28"/>
          <w:szCs w:val="28"/>
        </w:rPr>
        <w:t xml:space="preserve">алый педагогический совет, </w:t>
      </w:r>
      <w:r w:rsidR="00F57BC2" w:rsidRPr="009D4804">
        <w:rPr>
          <w:rFonts w:ascii="Times New Roman" w:hAnsi="Times New Roman" w:cs="Times New Roman"/>
          <w:sz w:val="28"/>
          <w:szCs w:val="28"/>
        </w:rPr>
        <w:t>С</w:t>
      </w:r>
      <w:r w:rsidR="00E126F6" w:rsidRPr="009D4804">
        <w:rPr>
          <w:rFonts w:ascii="Times New Roman" w:hAnsi="Times New Roman" w:cs="Times New Roman"/>
          <w:sz w:val="28"/>
          <w:szCs w:val="28"/>
        </w:rPr>
        <w:t xml:space="preserve">овет кураторов, </w:t>
      </w:r>
      <w:r w:rsidR="00F57BC2" w:rsidRPr="009D4804">
        <w:rPr>
          <w:rFonts w:ascii="Times New Roman" w:hAnsi="Times New Roman" w:cs="Times New Roman"/>
          <w:sz w:val="28"/>
          <w:szCs w:val="28"/>
        </w:rPr>
        <w:t>С</w:t>
      </w:r>
      <w:r w:rsidR="00E126F6" w:rsidRPr="009D4804">
        <w:rPr>
          <w:rFonts w:ascii="Times New Roman" w:hAnsi="Times New Roman" w:cs="Times New Roman"/>
          <w:sz w:val="28"/>
          <w:szCs w:val="28"/>
        </w:rPr>
        <w:t>овет по профилактике правонарушений</w:t>
      </w:r>
      <w:r w:rsidRPr="009D4804">
        <w:rPr>
          <w:rFonts w:ascii="Times New Roman" w:hAnsi="Times New Roman" w:cs="Times New Roman"/>
          <w:sz w:val="28"/>
          <w:szCs w:val="28"/>
        </w:rPr>
        <w:t xml:space="preserve">, порядок </w:t>
      </w:r>
      <w:r w:rsidR="0097272B" w:rsidRPr="009D4804">
        <w:rPr>
          <w:rFonts w:ascii="Times New Roman" w:hAnsi="Times New Roman" w:cs="Times New Roman"/>
          <w:sz w:val="28"/>
          <w:szCs w:val="28"/>
        </w:rPr>
        <w:t>формирования,</w:t>
      </w:r>
      <w:r w:rsidRPr="009D4804">
        <w:rPr>
          <w:rFonts w:ascii="Times New Roman" w:hAnsi="Times New Roman" w:cs="Times New Roman"/>
          <w:sz w:val="28"/>
          <w:szCs w:val="28"/>
        </w:rPr>
        <w:t xml:space="preserve"> работы которых определяется соответствующими положениями. </w:t>
      </w:r>
    </w:p>
    <w:p w:rsidR="009D1D0D" w:rsidRPr="009D4804" w:rsidRDefault="009D1D0D" w:rsidP="001559F2">
      <w:pPr>
        <w:autoSpaceDE w:val="0"/>
        <w:autoSpaceDN w:val="0"/>
        <w:adjustRightInd w:val="0"/>
        <w:spacing w:after="0" w:line="240" w:lineRule="auto"/>
        <w:ind w:firstLine="708"/>
        <w:jc w:val="both"/>
        <w:rPr>
          <w:rFonts w:ascii="Times New Roman" w:hAnsi="Times New Roman" w:cs="Times New Roman"/>
          <w:sz w:val="28"/>
          <w:szCs w:val="28"/>
        </w:rPr>
      </w:pPr>
      <w:r w:rsidRPr="009D4804">
        <w:rPr>
          <w:rFonts w:ascii="Times New Roman" w:hAnsi="Times New Roman" w:cs="Times New Roman"/>
          <w:sz w:val="28"/>
          <w:szCs w:val="28"/>
        </w:rPr>
        <w:t>Управление по вопросам учебно-методической и воспитательной работы осуществляет педагогический совет, объединяющий педагогических и других работников колледжа, непосредственно участвующих в обучении и воспитании студентов. В целях совершенствования методической работы, повышения педагогического мастерства преподавателей организованы: методический совет, предметные цикловые комиссии. Положения об этих структурных подразделениях  утверждены директором. Налажено взаимодействие всех служб и подразделений колледжа.</w:t>
      </w:r>
    </w:p>
    <w:p w:rsidR="009A5644" w:rsidRPr="009D4804" w:rsidRDefault="009D1D0D" w:rsidP="001559F2">
      <w:pPr>
        <w:autoSpaceDE w:val="0"/>
        <w:autoSpaceDN w:val="0"/>
        <w:adjustRightInd w:val="0"/>
        <w:spacing w:after="0" w:line="240" w:lineRule="auto"/>
        <w:ind w:firstLine="708"/>
        <w:jc w:val="both"/>
        <w:rPr>
          <w:rFonts w:ascii="Times New Roman" w:hAnsi="Times New Roman" w:cs="Times New Roman"/>
          <w:sz w:val="28"/>
          <w:szCs w:val="28"/>
        </w:rPr>
      </w:pPr>
      <w:r w:rsidRPr="009D4804">
        <w:rPr>
          <w:rFonts w:ascii="Times New Roman" w:hAnsi="Times New Roman" w:cs="Times New Roman"/>
          <w:sz w:val="28"/>
          <w:szCs w:val="28"/>
        </w:rPr>
        <w:t>Конкретные направления, задачи, содержание и формы деятельности каждого структурного подразделения колледжа увязаны между собой, исключают дублирование в работе и находятся в полном взаимодействии, что позволяет эффективно осуществлять управ</w:t>
      </w:r>
      <w:r w:rsidR="009A5644" w:rsidRPr="009D4804">
        <w:rPr>
          <w:rFonts w:ascii="Times New Roman" w:hAnsi="Times New Roman" w:cs="Times New Roman"/>
          <w:sz w:val="28"/>
          <w:szCs w:val="28"/>
        </w:rPr>
        <w:t xml:space="preserve">ление учебным заведением. </w:t>
      </w:r>
    </w:p>
    <w:p w:rsidR="009D1D0D" w:rsidRPr="009D4804" w:rsidRDefault="009D1D0D" w:rsidP="00757C67">
      <w:pPr>
        <w:autoSpaceDE w:val="0"/>
        <w:autoSpaceDN w:val="0"/>
        <w:adjustRightInd w:val="0"/>
        <w:spacing w:after="0" w:line="240" w:lineRule="auto"/>
        <w:ind w:firstLine="708"/>
        <w:jc w:val="both"/>
        <w:rPr>
          <w:rFonts w:ascii="Times New Roman" w:hAnsi="Times New Roman" w:cs="Times New Roman"/>
          <w:sz w:val="28"/>
          <w:szCs w:val="28"/>
        </w:rPr>
      </w:pPr>
      <w:r w:rsidRPr="009D4804">
        <w:rPr>
          <w:rFonts w:ascii="Times New Roman" w:hAnsi="Times New Roman" w:cs="Times New Roman"/>
          <w:sz w:val="28"/>
          <w:szCs w:val="28"/>
        </w:rPr>
        <w:t>В колледже имеется собственная нормативная база и организационно- распорядительная документация, соответствующая действующему законодательству и Уставу Колледжа. Все общественные организации, участвующие в управлении колледжем, осуществляют свою деятельность на основании соответствующих положений, утвержденных в установленном порядке.</w:t>
      </w:r>
    </w:p>
    <w:p w:rsidR="003773DF" w:rsidRPr="009D4804" w:rsidRDefault="003773DF" w:rsidP="00757C67">
      <w:pPr>
        <w:spacing w:after="0" w:line="240" w:lineRule="auto"/>
        <w:ind w:firstLine="708"/>
        <w:jc w:val="both"/>
        <w:rPr>
          <w:rFonts w:ascii="Times New Roman" w:hAnsi="Times New Roman" w:cs="Times New Roman"/>
          <w:sz w:val="28"/>
          <w:szCs w:val="28"/>
        </w:rPr>
      </w:pPr>
      <w:r w:rsidRPr="009D4804">
        <w:rPr>
          <w:rFonts w:ascii="Times New Roman" w:hAnsi="Times New Roman" w:cs="Times New Roman"/>
          <w:sz w:val="28"/>
          <w:szCs w:val="28"/>
        </w:rPr>
        <w:t xml:space="preserve">С целью эффективной организации основной деятельности разработаны и </w:t>
      </w:r>
      <w:r w:rsidRPr="00194533">
        <w:rPr>
          <w:rFonts w:ascii="Times New Roman" w:hAnsi="Times New Roman" w:cs="Times New Roman"/>
          <w:sz w:val="28"/>
          <w:szCs w:val="28"/>
        </w:rPr>
        <w:t>введ</w:t>
      </w:r>
      <w:r w:rsidR="00194533" w:rsidRPr="00194533">
        <w:rPr>
          <w:rFonts w:ascii="Times New Roman" w:hAnsi="Times New Roman" w:cs="Times New Roman"/>
          <w:sz w:val="28"/>
          <w:szCs w:val="28"/>
        </w:rPr>
        <w:t>е</w:t>
      </w:r>
      <w:r w:rsidRPr="00194533">
        <w:rPr>
          <w:rFonts w:ascii="Times New Roman" w:hAnsi="Times New Roman" w:cs="Times New Roman"/>
          <w:sz w:val="28"/>
          <w:szCs w:val="28"/>
        </w:rPr>
        <w:t>ны</w:t>
      </w:r>
      <w:r w:rsidRPr="009D4804">
        <w:rPr>
          <w:rFonts w:ascii="Times New Roman" w:hAnsi="Times New Roman" w:cs="Times New Roman"/>
          <w:sz w:val="28"/>
          <w:szCs w:val="28"/>
        </w:rPr>
        <w:t xml:space="preserve"> в действие локальные акты, регулирующих учебно-воспитательный процесс (положения, инструкции, правила и.т.д.): </w:t>
      </w:r>
    </w:p>
    <w:p w:rsidR="003773DF" w:rsidRPr="009D4804" w:rsidRDefault="003773DF" w:rsidP="0097272B">
      <w:pPr>
        <w:autoSpaceDE w:val="0"/>
        <w:autoSpaceDN w:val="0"/>
        <w:adjustRightInd w:val="0"/>
        <w:spacing w:after="0" w:line="240" w:lineRule="auto"/>
        <w:rPr>
          <w:rFonts w:ascii="Times New Roman" w:hAnsi="Times New Roman" w:cs="Times New Roman"/>
          <w:b/>
          <w:bCs/>
          <w:sz w:val="28"/>
          <w:szCs w:val="28"/>
        </w:rPr>
      </w:pPr>
      <w:r w:rsidRPr="009D4804">
        <w:rPr>
          <w:rFonts w:ascii="Times New Roman" w:hAnsi="Times New Roman" w:cs="Times New Roman"/>
          <w:b/>
          <w:bCs/>
          <w:sz w:val="28"/>
          <w:szCs w:val="28"/>
        </w:rPr>
        <w:t>1. Учредительные документы:</w:t>
      </w:r>
    </w:p>
    <w:p w:rsidR="003773DF" w:rsidRPr="009D4804" w:rsidRDefault="003773DF" w:rsidP="00722F28">
      <w:pPr>
        <w:numPr>
          <w:ilvl w:val="0"/>
          <w:numId w:val="3"/>
        </w:numPr>
        <w:autoSpaceDE w:val="0"/>
        <w:autoSpaceDN w:val="0"/>
        <w:adjustRightInd w:val="0"/>
        <w:spacing w:after="0" w:line="240" w:lineRule="auto"/>
        <w:rPr>
          <w:rFonts w:ascii="Times New Roman" w:hAnsi="Times New Roman" w:cs="Times New Roman"/>
          <w:sz w:val="28"/>
          <w:szCs w:val="28"/>
        </w:rPr>
      </w:pPr>
      <w:r w:rsidRPr="009D4804">
        <w:rPr>
          <w:rFonts w:ascii="Times New Roman" w:hAnsi="Times New Roman" w:cs="Times New Roman"/>
          <w:sz w:val="28"/>
          <w:szCs w:val="28"/>
        </w:rPr>
        <w:t>Устав колледжа</w:t>
      </w:r>
    </w:p>
    <w:p w:rsidR="003773DF" w:rsidRPr="009D4804" w:rsidRDefault="003773DF" w:rsidP="00722F28">
      <w:pPr>
        <w:numPr>
          <w:ilvl w:val="0"/>
          <w:numId w:val="3"/>
        </w:numPr>
        <w:autoSpaceDE w:val="0"/>
        <w:autoSpaceDN w:val="0"/>
        <w:adjustRightInd w:val="0"/>
        <w:spacing w:after="0" w:line="240" w:lineRule="auto"/>
        <w:rPr>
          <w:rFonts w:ascii="Times New Roman" w:hAnsi="Times New Roman" w:cs="Times New Roman"/>
          <w:sz w:val="28"/>
          <w:szCs w:val="28"/>
        </w:rPr>
      </w:pPr>
      <w:r w:rsidRPr="009D4804">
        <w:rPr>
          <w:rFonts w:ascii="Times New Roman" w:hAnsi="Times New Roman" w:cs="Times New Roman"/>
          <w:sz w:val="28"/>
          <w:szCs w:val="28"/>
        </w:rPr>
        <w:t>Договор колледжа с учредителем.</w:t>
      </w:r>
    </w:p>
    <w:p w:rsidR="003773DF" w:rsidRPr="009D4804" w:rsidRDefault="003773DF" w:rsidP="003773DF">
      <w:pPr>
        <w:autoSpaceDE w:val="0"/>
        <w:autoSpaceDN w:val="0"/>
        <w:adjustRightInd w:val="0"/>
        <w:spacing w:after="0" w:line="240" w:lineRule="auto"/>
        <w:rPr>
          <w:rFonts w:ascii="Times New Roman" w:hAnsi="Times New Roman" w:cs="Times New Roman"/>
          <w:b/>
          <w:bCs/>
          <w:sz w:val="28"/>
          <w:szCs w:val="28"/>
        </w:rPr>
      </w:pPr>
      <w:r w:rsidRPr="009D4804">
        <w:rPr>
          <w:rFonts w:ascii="Times New Roman" w:hAnsi="Times New Roman" w:cs="Times New Roman"/>
          <w:b/>
          <w:bCs/>
          <w:sz w:val="28"/>
          <w:szCs w:val="28"/>
        </w:rPr>
        <w:t>2. Локальные акты, регламентирующие деятельность</w:t>
      </w:r>
      <w:r w:rsidR="00576968" w:rsidRPr="009D4804">
        <w:rPr>
          <w:rFonts w:ascii="Times New Roman" w:hAnsi="Times New Roman" w:cs="Times New Roman"/>
          <w:b/>
          <w:bCs/>
          <w:sz w:val="28"/>
          <w:szCs w:val="28"/>
        </w:rPr>
        <w:t xml:space="preserve"> колледжа</w:t>
      </w:r>
      <w:r w:rsidRPr="009D4804">
        <w:rPr>
          <w:rFonts w:ascii="Times New Roman" w:hAnsi="Times New Roman" w:cs="Times New Roman"/>
          <w:b/>
          <w:bCs/>
          <w:sz w:val="28"/>
          <w:szCs w:val="28"/>
        </w:rPr>
        <w:t>:</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приказы и распоряжения директора Учреждения;</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правила внутреннего трудового распорядка;</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коллективный договор с работниками Учреждения;</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правила внутреннего распорядка для обучающихся;</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правила распорядка для обучающихся, проживающих в общежитии;</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правила приема в Учреждение;</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Совете Учреждения;</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Педагогическом Совете;</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Совете по правовому воспитанию и профилактике правонарушений обучающихся;</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lastRenderedPageBreak/>
        <w:t>положение о специальном (коррекционном) отделении начального профессионального образования и профессиональной подготовки для обучающихся, воспитанников с отклонениями в развитии и лиц с ограниченными возможностями здоровья;</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самоуправлении обучающихся;</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об олимпиадах, конкурсах;</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об оплате труда;</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надбавках и доплатах;</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премировании работников и материальном стимулировании;</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внебюджетной деятельности;</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инструкция по правилам техники безопасности;</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стипендиальном обеспечении  и других формах материального обеспечения обучающихся;</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предоставлении платных услуг и иных видов деятельности;</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об организации питания и работе столовой;</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об итоговой и промежуточной аттестации обучающихся;</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об организации производственного обучения и производственной практике;</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методической комиссии;</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социальной поддержке детей-сирот и детей, оставшихся без попечения родителей;</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порядке аттестации педагогических и руководящих работников;</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порядке перевода, отчисления и восстановления учащихся и студентов;</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библиотеке;</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службе охраны труда;</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длительном отпуске сроком до 1 года;</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об организации пропускного режима в образовательном учреждении;</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проведении котировок, конкурсов и аукционов на поставку товаров, выполнение работ, оказание услуг для государственных нужд;</w:t>
      </w:r>
    </w:p>
    <w:p w:rsidR="00576968" w:rsidRPr="009D4804" w:rsidRDefault="00576968"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об алгоритме действий преподавательского состава, обслуживающего персонала образовательного учреждения при угрозе террористического акта или возникновении иных нештатных ситуаций.</w:t>
      </w:r>
    </w:p>
    <w:p w:rsidR="00CB3FF4" w:rsidRPr="009D4804" w:rsidRDefault="00CB3FF4"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об экзамене (квалификационном) по профессиональному модулю;</w:t>
      </w:r>
    </w:p>
    <w:p w:rsidR="00CB3FF4" w:rsidRPr="009D4804" w:rsidRDefault="00CB3FF4"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государственной итоговой аттестации выпускников, обучающихся по Федеральным государственным образовательным стандартам СПО;</w:t>
      </w:r>
    </w:p>
    <w:p w:rsidR="00CB3FF4" w:rsidRPr="009D4804" w:rsidRDefault="00CB3FF4"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текущем контроле и промежуточной аттестации обучающихся;</w:t>
      </w:r>
    </w:p>
    <w:p w:rsidR="00CB3FF4" w:rsidRPr="009D4804" w:rsidRDefault="00CB3FF4"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lastRenderedPageBreak/>
        <w:t>положение о порядке участия обучающихся ГБОУ СПО «Пермский политехнический колледж имени Н.Г. Славянова» в формировании содержания своего профессионального образования;</w:t>
      </w:r>
    </w:p>
    <w:p w:rsidR="00CB3FF4" w:rsidRPr="009D4804" w:rsidRDefault="00CB3FF4"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порядке обучения по индивидуальному учебному плану, ускоренному обучению студентов в пределах осваиваемой образовательной программы;</w:t>
      </w:r>
    </w:p>
    <w:p w:rsidR="00CB3FF4" w:rsidRPr="009D4804" w:rsidRDefault="00CB3FF4" w:rsidP="00722F28">
      <w:pPr>
        <w:numPr>
          <w:ilvl w:val="1"/>
          <w:numId w:val="3"/>
        </w:numPr>
        <w:tabs>
          <w:tab w:val="clear" w:pos="1440"/>
          <w:tab w:val="num" w:pos="900"/>
        </w:tabs>
        <w:spacing w:after="0" w:line="240" w:lineRule="auto"/>
        <w:ind w:left="900"/>
        <w:jc w:val="both"/>
        <w:rPr>
          <w:rFonts w:ascii="Times New Roman" w:hAnsi="Times New Roman" w:cs="Times New Roman"/>
          <w:sz w:val="28"/>
          <w:szCs w:val="28"/>
        </w:rPr>
      </w:pPr>
      <w:r w:rsidRPr="009D4804">
        <w:rPr>
          <w:rFonts w:ascii="Times New Roman" w:hAnsi="Times New Roman" w:cs="Times New Roman"/>
          <w:sz w:val="28"/>
          <w:szCs w:val="28"/>
        </w:rPr>
        <w:t>положение о соотношении учебной и другой педагогической работы в пределах учебного года или рабочей недели.</w:t>
      </w:r>
    </w:p>
    <w:p w:rsidR="00D252A6" w:rsidRPr="009D4804" w:rsidRDefault="00D252A6" w:rsidP="00CB3FF4">
      <w:pPr>
        <w:spacing w:after="0" w:line="240" w:lineRule="auto"/>
        <w:ind w:left="900"/>
        <w:jc w:val="both"/>
        <w:rPr>
          <w:rFonts w:ascii="Times New Roman" w:hAnsi="Times New Roman" w:cs="Times New Roman"/>
          <w:sz w:val="28"/>
          <w:szCs w:val="28"/>
        </w:rPr>
      </w:pPr>
    </w:p>
    <w:p w:rsidR="009D1D0D" w:rsidRPr="009D4804" w:rsidRDefault="009D1D0D" w:rsidP="000F0D71">
      <w:pPr>
        <w:pStyle w:val="2"/>
        <w:spacing w:before="0" w:line="240" w:lineRule="auto"/>
        <w:jc w:val="center"/>
        <w:rPr>
          <w:rFonts w:ascii="Times New Roman" w:hAnsi="Times New Roman"/>
          <w:color w:val="auto"/>
          <w:sz w:val="28"/>
          <w:szCs w:val="28"/>
        </w:rPr>
      </w:pPr>
      <w:bookmarkStart w:id="3" w:name="_Toc471826973"/>
      <w:r w:rsidRPr="009D4804">
        <w:rPr>
          <w:rFonts w:ascii="Times New Roman" w:hAnsi="Times New Roman"/>
          <w:color w:val="auto"/>
          <w:sz w:val="28"/>
          <w:szCs w:val="28"/>
        </w:rPr>
        <w:t>Организация взаимодействия структурных подразделений</w:t>
      </w:r>
      <w:bookmarkEnd w:id="3"/>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F51669" w:rsidP="00F51669">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 xml:space="preserve">Непосредственное управление деятельностью Колледжа осуществляет директор, прошедший аттестацию на соответствие занимаемой должности. Директор </w:t>
      </w:r>
      <w:r w:rsidR="00B30C75" w:rsidRPr="00BD4A65">
        <w:rPr>
          <w:rFonts w:ascii="Times New Roman" w:hAnsi="Times New Roman" w:cs="Times New Roman"/>
          <w:sz w:val="28"/>
          <w:szCs w:val="28"/>
        </w:rPr>
        <w:t>образовательного у</w:t>
      </w:r>
      <w:r w:rsidRPr="00BD4A65">
        <w:rPr>
          <w:rFonts w:ascii="Times New Roman" w:hAnsi="Times New Roman" w:cs="Times New Roman"/>
          <w:sz w:val="28"/>
          <w:szCs w:val="28"/>
        </w:rPr>
        <w:t>чреждения назначается  Учредителем в соответствии с законодательством Российской Федерации, с ним заключается срочный трудовой договор сроком на 5 лет. Директор д</w:t>
      </w:r>
      <w:r w:rsidR="009D1D0D" w:rsidRPr="00BD4A65">
        <w:rPr>
          <w:rFonts w:ascii="Times New Roman" w:hAnsi="Times New Roman" w:cs="Times New Roman"/>
          <w:sz w:val="28"/>
          <w:szCs w:val="28"/>
        </w:rPr>
        <w:t>ействует от имени Колледжа, представляет   учебное заведение во всех организациях, использует его имущество, издает в пределах своей компетенции приказы и дает указания, обязательные для всех работников и обучающихся.  Назначает и освобождает от должности</w:t>
      </w:r>
      <w:r w:rsidR="0097272B" w:rsidRPr="00BD4A65">
        <w:rPr>
          <w:rFonts w:ascii="Times New Roman" w:hAnsi="Times New Roman" w:cs="Times New Roman"/>
          <w:sz w:val="28"/>
          <w:szCs w:val="28"/>
        </w:rPr>
        <w:t xml:space="preserve"> зам. директора</w:t>
      </w:r>
      <w:r w:rsidR="009D1D0D" w:rsidRPr="00BD4A65">
        <w:rPr>
          <w:rFonts w:ascii="Times New Roman" w:hAnsi="Times New Roman" w:cs="Times New Roman"/>
          <w:sz w:val="28"/>
          <w:szCs w:val="28"/>
        </w:rPr>
        <w:t xml:space="preserve">, руководителей подразделений и других работников. Директор отчитывается о результатах своей деятельности перед Педагогическим советом и Советом колледжа. </w:t>
      </w:r>
    </w:p>
    <w:p w:rsidR="009D1D0D" w:rsidRPr="00BD4A65" w:rsidRDefault="009D1D0D" w:rsidP="001559F2">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В непосредственном подчинении директора колледжа наход</w:t>
      </w:r>
      <w:r w:rsidR="000D491F" w:rsidRPr="00BD4A65">
        <w:rPr>
          <w:rFonts w:ascii="Times New Roman" w:hAnsi="Times New Roman" w:cs="Times New Roman"/>
          <w:sz w:val="28"/>
          <w:szCs w:val="28"/>
        </w:rPr>
        <w:t>и</w:t>
      </w:r>
      <w:r w:rsidRPr="00BD4A65">
        <w:rPr>
          <w:rFonts w:ascii="Times New Roman" w:hAnsi="Times New Roman" w:cs="Times New Roman"/>
          <w:sz w:val="28"/>
          <w:szCs w:val="28"/>
        </w:rPr>
        <w:t>тся заместител</w:t>
      </w:r>
      <w:r w:rsidR="000D491F" w:rsidRPr="00BD4A65">
        <w:rPr>
          <w:rFonts w:ascii="Times New Roman" w:hAnsi="Times New Roman" w:cs="Times New Roman"/>
          <w:sz w:val="28"/>
          <w:szCs w:val="28"/>
        </w:rPr>
        <w:t>ь</w:t>
      </w:r>
      <w:r w:rsidR="0019519E" w:rsidRPr="00BD4A65">
        <w:rPr>
          <w:rFonts w:ascii="Times New Roman" w:hAnsi="Times New Roman" w:cs="Times New Roman"/>
          <w:sz w:val="28"/>
          <w:szCs w:val="28"/>
        </w:rPr>
        <w:t>директора по учебно-методической работе</w:t>
      </w:r>
      <w:r w:rsidR="00FA00A5">
        <w:rPr>
          <w:rFonts w:ascii="Times New Roman" w:hAnsi="Times New Roman" w:cs="Times New Roman"/>
          <w:sz w:val="28"/>
          <w:szCs w:val="28"/>
        </w:rPr>
        <w:t xml:space="preserve">. </w:t>
      </w:r>
    </w:p>
    <w:p w:rsidR="000574AC" w:rsidRDefault="000574AC" w:rsidP="0027281A">
      <w:pPr>
        <w:spacing w:after="0" w:line="240" w:lineRule="auto"/>
        <w:ind w:firstLine="700"/>
        <w:jc w:val="both"/>
        <w:rPr>
          <w:rFonts w:ascii="Times New Roman" w:hAnsi="Times New Roman" w:cs="Times New Roman"/>
          <w:sz w:val="28"/>
          <w:szCs w:val="28"/>
        </w:rPr>
      </w:pPr>
      <w:r w:rsidRPr="00BD4A65">
        <w:rPr>
          <w:rFonts w:ascii="Times New Roman" w:hAnsi="Times New Roman" w:cs="Times New Roman"/>
          <w:sz w:val="28"/>
          <w:szCs w:val="28"/>
        </w:rPr>
        <w:t>Колледж</w:t>
      </w:r>
      <w:r w:rsidR="004E188D">
        <w:rPr>
          <w:rFonts w:ascii="Times New Roman" w:hAnsi="Times New Roman" w:cs="Times New Roman"/>
          <w:sz w:val="28"/>
          <w:szCs w:val="28"/>
        </w:rPr>
        <w:t xml:space="preserve"> </w:t>
      </w:r>
      <w:r w:rsidR="00F15864" w:rsidRPr="00BD4A65">
        <w:rPr>
          <w:rFonts w:ascii="Times New Roman" w:hAnsi="Times New Roman" w:cs="Times New Roman"/>
          <w:sz w:val="28"/>
          <w:szCs w:val="28"/>
        </w:rPr>
        <w:t>в своем составе имеет</w:t>
      </w:r>
      <w:r w:rsidR="00B30C75" w:rsidRPr="00BD4A65">
        <w:rPr>
          <w:rFonts w:ascii="Times New Roman" w:hAnsi="Times New Roman" w:cs="Times New Roman"/>
          <w:sz w:val="28"/>
          <w:szCs w:val="28"/>
        </w:rPr>
        <w:t xml:space="preserve">: </w:t>
      </w:r>
      <w:r w:rsidR="00FA00A5">
        <w:rPr>
          <w:rFonts w:ascii="Times New Roman" w:hAnsi="Times New Roman" w:cs="Times New Roman"/>
          <w:sz w:val="28"/>
          <w:szCs w:val="28"/>
        </w:rPr>
        <w:t xml:space="preserve">Совет колледжа, Педсовет, бухгалтерию, отдел кадров и делопроизводства, подразделение </w:t>
      </w:r>
      <w:r w:rsidR="008D517B">
        <w:rPr>
          <w:rFonts w:ascii="Times New Roman" w:hAnsi="Times New Roman" w:cs="Times New Roman"/>
          <w:sz w:val="28"/>
          <w:szCs w:val="28"/>
        </w:rPr>
        <w:t>научно-методическая работа</w:t>
      </w:r>
      <w:r w:rsidR="00FA00A5">
        <w:rPr>
          <w:rFonts w:ascii="Times New Roman" w:hAnsi="Times New Roman" w:cs="Times New Roman"/>
          <w:sz w:val="28"/>
          <w:szCs w:val="28"/>
        </w:rPr>
        <w:t xml:space="preserve">, </w:t>
      </w:r>
      <w:r w:rsidR="00FA00A5" w:rsidRPr="00750FCA">
        <w:rPr>
          <w:rFonts w:ascii="Times New Roman" w:hAnsi="Times New Roman" w:cs="Times New Roman"/>
          <w:sz w:val="28"/>
          <w:szCs w:val="28"/>
        </w:rPr>
        <w:t xml:space="preserve">подразделение по обслуживанию </w:t>
      </w:r>
      <w:r w:rsidR="00750FCA" w:rsidRPr="00750FCA">
        <w:rPr>
          <w:rFonts w:ascii="Times New Roman" w:hAnsi="Times New Roman" w:cs="Times New Roman"/>
          <w:sz w:val="28"/>
          <w:szCs w:val="28"/>
        </w:rPr>
        <w:t>вычислительной техники и компьютерных сетей</w:t>
      </w:r>
      <w:r w:rsidR="00194533" w:rsidRPr="00194533">
        <w:rPr>
          <w:rFonts w:ascii="Times New Roman" w:hAnsi="Times New Roman" w:cs="Times New Roman"/>
          <w:sz w:val="28"/>
          <w:szCs w:val="28"/>
        </w:rPr>
        <w:t>, у</w:t>
      </w:r>
      <w:r w:rsidR="00FA00A5" w:rsidRPr="00194533">
        <w:rPr>
          <w:rFonts w:ascii="Times New Roman" w:hAnsi="Times New Roman" w:cs="Times New Roman"/>
          <w:sz w:val="28"/>
          <w:szCs w:val="28"/>
        </w:rPr>
        <w:t>чебную</w:t>
      </w:r>
      <w:r w:rsidR="00FA00A5" w:rsidRPr="00750FCA">
        <w:rPr>
          <w:rFonts w:ascii="Times New Roman" w:hAnsi="Times New Roman" w:cs="Times New Roman"/>
          <w:sz w:val="28"/>
          <w:szCs w:val="28"/>
        </w:rPr>
        <w:t xml:space="preserve"> часть, подразделение воспитательной работы, подразделение </w:t>
      </w:r>
      <w:r w:rsidR="00750FCA" w:rsidRPr="00750FCA">
        <w:rPr>
          <w:rFonts w:ascii="Times New Roman" w:hAnsi="Times New Roman" w:cs="Times New Roman"/>
          <w:sz w:val="28"/>
          <w:szCs w:val="28"/>
        </w:rPr>
        <w:t>учебно-производственной работой</w:t>
      </w:r>
      <w:r w:rsidR="00FA00A5" w:rsidRPr="00750FCA">
        <w:rPr>
          <w:rFonts w:ascii="Times New Roman" w:hAnsi="Times New Roman" w:cs="Times New Roman"/>
          <w:sz w:val="28"/>
          <w:szCs w:val="28"/>
        </w:rPr>
        <w:t>, службу по эксплуатации зданий, сооружений, библиотеку</w:t>
      </w:r>
      <w:r w:rsidR="00F15864" w:rsidRPr="00750FCA">
        <w:rPr>
          <w:rFonts w:ascii="Times New Roman" w:hAnsi="Times New Roman" w:cs="Times New Roman"/>
          <w:sz w:val="28"/>
          <w:szCs w:val="28"/>
        </w:rPr>
        <w:t xml:space="preserve">. </w:t>
      </w:r>
      <w:r w:rsidRPr="00750FCA">
        <w:rPr>
          <w:rFonts w:ascii="Times New Roman" w:hAnsi="Times New Roman" w:cs="Times New Roman"/>
          <w:sz w:val="28"/>
          <w:szCs w:val="28"/>
        </w:rPr>
        <w:t xml:space="preserve"> Возглавляют и организуют работу на отделениях </w:t>
      </w:r>
      <w:r w:rsidR="00355559" w:rsidRPr="00750FCA">
        <w:rPr>
          <w:rFonts w:ascii="Times New Roman" w:hAnsi="Times New Roman" w:cs="Times New Roman"/>
          <w:sz w:val="28"/>
          <w:szCs w:val="28"/>
        </w:rPr>
        <w:t>преподаватели в обя</w:t>
      </w:r>
      <w:r w:rsidR="00355559" w:rsidRPr="00646B4B">
        <w:rPr>
          <w:rFonts w:ascii="Times New Roman" w:hAnsi="Times New Roman" w:cs="Times New Roman"/>
          <w:sz w:val="28"/>
          <w:szCs w:val="28"/>
        </w:rPr>
        <w:t xml:space="preserve">занности которых </w:t>
      </w:r>
      <w:r w:rsidR="00257889" w:rsidRPr="00646B4B">
        <w:rPr>
          <w:rFonts w:ascii="Times New Roman" w:hAnsi="Times New Roman" w:cs="Times New Roman"/>
          <w:sz w:val="28"/>
          <w:szCs w:val="28"/>
        </w:rPr>
        <w:t xml:space="preserve">входит выполнение функций </w:t>
      </w:r>
      <w:r w:rsidRPr="00646B4B">
        <w:rPr>
          <w:rFonts w:ascii="Times New Roman" w:hAnsi="Times New Roman" w:cs="Times New Roman"/>
          <w:sz w:val="28"/>
          <w:szCs w:val="28"/>
        </w:rPr>
        <w:t>заведующи</w:t>
      </w:r>
      <w:r w:rsidR="00355559" w:rsidRPr="00646B4B">
        <w:rPr>
          <w:rFonts w:ascii="Times New Roman" w:hAnsi="Times New Roman" w:cs="Times New Roman"/>
          <w:sz w:val="28"/>
          <w:szCs w:val="28"/>
        </w:rPr>
        <w:t>х</w:t>
      </w:r>
      <w:r w:rsidR="00FA368E">
        <w:rPr>
          <w:rFonts w:ascii="Times New Roman" w:hAnsi="Times New Roman" w:cs="Times New Roman"/>
          <w:sz w:val="28"/>
          <w:szCs w:val="28"/>
        </w:rPr>
        <w:t>.</w:t>
      </w:r>
    </w:p>
    <w:p w:rsidR="00FA00A5" w:rsidRDefault="00F66168" w:rsidP="0027281A">
      <w:pPr>
        <w:autoSpaceDE w:val="0"/>
        <w:autoSpaceDN w:val="0"/>
        <w:spacing w:after="0" w:line="240" w:lineRule="auto"/>
        <w:ind w:firstLine="567"/>
        <w:jc w:val="both"/>
        <w:rPr>
          <w:rFonts w:ascii="Times New Roman" w:hAnsi="Times New Roman" w:cs="Times New Roman"/>
          <w:sz w:val="28"/>
          <w:szCs w:val="28"/>
        </w:rPr>
      </w:pPr>
      <w:r w:rsidRPr="00BD4A65">
        <w:rPr>
          <w:rFonts w:ascii="Times New Roman" w:hAnsi="Times New Roman" w:cs="Times New Roman"/>
          <w:sz w:val="28"/>
          <w:szCs w:val="28"/>
        </w:rPr>
        <w:t>В состав</w:t>
      </w:r>
      <w:r w:rsidR="00EB3F46" w:rsidRPr="00BD4A65">
        <w:rPr>
          <w:rFonts w:ascii="Times New Roman" w:hAnsi="Times New Roman" w:cs="Times New Roman"/>
          <w:sz w:val="28"/>
          <w:szCs w:val="28"/>
        </w:rPr>
        <w:t>е</w:t>
      </w:r>
      <w:r w:rsidRPr="00BD4A65">
        <w:rPr>
          <w:rFonts w:ascii="Times New Roman" w:hAnsi="Times New Roman" w:cs="Times New Roman"/>
          <w:sz w:val="28"/>
          <w:szCs w:val="28"/>
        </w:rPr>
        <w:t xml:space="preserve"> колледжа </w:t>
      </w:r>
      <w:r w:rsidR="00EB3F46" w:rsidRPr="00BD4A65">
        <w:rPr>
          <w:rFonts w:ascii="Times New Roman" w:hAnsi="Times New Roman" w:cs="Times New Roman"/>
          <w:sz w:val="28"/>
          <w:szCs w:val="28"/>
        </w:rPr>
        <w:t>имеются</w:t>
      </w:r>
      <w:r w:rsidRPr="00BD4A65">
        <w:rPr>
          <w:rFonts w:ascii="Times New Roman" w:hAnsi="Times New Roman" w:cs="Times New Roman"/>
          <w:sz w:val="28"/>
          <w:szCs w:val="28"/>
        </w:rPr>
        <w:t xml:space="preserve"> предметно-</w:t>
      </w:r>
      <w:r w:rsidR="00EB3F46" w:rsidRPr="00BD4A65">
        <w:rPr>
          <w:rFonts w:ascii="Times New Roman" w:hAnsi="Times New Roman" w:cs="Times New Roman"/>
          <w:sz w:val="28"/>
          <w:szCs w:val="28"/>
        </w:rPr>
        <w:t>ц</w:t>
      </w:r>
      <w:r w:rsidRPr="00BD4A65">
        <w:rPr>
          <w:rFonts w:ascii="Times New Roman" w:hAnsi="Times New Roman" w:cs="Times New Roman"/>
          <w:sz w:val="28"/>
          <w:szCs w:val="28"/>
        </w:rPr>
        <w:t xml:space="preserve">икловые (методические) комиссии, </w:t>
      </w:r>
      <w:r w:rsidRPr="001232F9">
        <w:rPr>
          <w:rFonts w:ascii="Times New Roman" w:hAnsi="Times New Roman" w:cs="Times New Roman"/>
          <w:sz w:val="28"/>
          <w:szCs w:val="28"/>
        </w:rPr>
        <w:t>которые   являются объединением преподавателей определенного предмета, род</w:t>
      </w:r>
      <w:r w:rsidRPr="00BD4A65">
        <w:rPr>
          <w:rFonts w:ascii="Times New Roman" w:hAnsi="Times New Roman" w:cs="Times New Roman"/>
          <w:sz w:val="28"/>
          <w:szCs w:val="28"/>
        </w:rPr>
        <w:t xml:space="preserve">ственных предметов или профессии. Перечень цикловых (методических) комиссий устанавливается на учебный год приказом директора колледжа с учетом объединения всех преподавателей колледжа, в том числе работающих по совместительству. Персональный состав комиссии утверждает директор колледжа. Непосредственное руководство работой комиссии осуществляет заведующий, назначаемый директором колледжа из числа преподавателей, объединяемых в данной комиссии. </w:t>
      </w:r>
    </w:p>
    <w:p w:rsidR="0042682E" w:rsidRPr="00BD4A65" w:rsidRDefault="00F66168" w:rsidP="00FA368E">
      <w:pPr>
        <w:autoSpaceDE w:val="0"/>
        <w:autoSpaceDN w:val="0"/>
        <w:spacing w:after="0" w:line="240" w:lineRule="auto"/>
        <w:ind w:firstLine="567"/>
        <w:jc w:val="both"/>
        <w:rPr>
          <w:rFonts w:ascii="Times New Roman" w:hAnsi="Times New Roman" w:cs="Times New Roman"/>
          <w:sz w:val="28"/>
          <w:szCs w:val="28"/>
        </w:rPr>
      </w:pPr>
      <w:r w:rsidRPr="00BD4A65">
        <w:rPr>
          <w:rFonts w:ascii="Times New Roman" w:hAnsi="Times New Roman" w:cs="Times New Roman"/>
          <w:sz w:val="28"/>
          <w:szCs w:val="28"/>
        </w:rPr>
        <w:t>Общее руководство цикловыми (методическими) комиссиями осуществляет заместитель директора по учебно-методической  работе</w:t>
      </w:r>
      <w:r w:rsidR="00EB3F46" w:rsidRPr="00BD4A65">
        <w:rPr>
          <w:rFonts w:ascii="Times New Roman" w:hAnsi="Times New Roman" w:cs="Times New Roman"/>
          <w:sz w:val="28"/>
          <w:szCs w:val="28"/>
        </w:rPr>
        <w:t xml:space="preserve">. </w:t>
      </w:r>
      <w:r w:rsidRPr="00BD4A65">
        <w:rPr>
          <w:rFonts w:ascii="Times New Roman" w:hAnsi="Times New Roman" w:cs="Times New Roman"/>
          <w:sz w:val="28"/>
          <w:szCs w:val="28"/>
        </w:rPr>
        <w:t xml:space="preserve"> Заседания проводятся не реже одного раза в месяц.  </w:t>
      </w:r>
    </w:p>
    <w:p w:rsidR="00D06CA7" w:rsidRDefault="00D06CA7" w:rsidP="00EF6905">
      <w:pPr>
        <w:pStyle w:val="1"/>
        <w:rPr>
          <w:color w:val="auto"/>
        </w:rPr>
      </w:pPr>
    </w:p>
    <w:p w:rsidR="00D06CA7" w:rsidRPr="00D06CA7" w:rsidRDefault="00D06CA7" w:rsidP="00D06CA7"/>
    <w:p w:rsidR="00D06CA7" w:rsidRDefault="00D06CA7" w:rsidP="00EF6905">
      <w:pPr>
        <w:pStyle w:val="1"/>
        <w:rPr>
          <w:color w:val="auto"/>
        </w:rPr>
      </w:pPr>
    </w:p>
    <w:p w:rsidR="009D1D0D" w:rsidRPr="009D4804" w:rsidRDefault="009D1D0D" w:rsidP="00EF6905">
      <w:pPr>
        <w:pStyle w:val="1"/>
        <w:rPr>
          <w:color w:val="auto"/>
        </w:rPr>
      </w:pPr>
      <w:bookmarkStart w:id="4" w:name="_Toc471826974"/>
      <w:r w:rsidRPr="009D4804">
        <w:rPr>
          <w:color w:val="auto"/>
        </w:rPr>
        <w:t>СТРУКТУРА ПОДГОТОВКИ СПЕЦИАЛИСТОВ</w:t>
      </w:r>
      <w:bookmarkEnd w:id="4"/>
    </w:p>
    <w:p w:rsidR="009D1D0D" w:rsidRPr="009D4804" w:rsidRDefault="009D1D0D" w:rsidP="000F0D71"/>
    <w:p w:rsidR="009D1D0D" w:rsidRPr="009D4804" w:rsidRDefault="009D1D0D" w:rsidP="000F0D71">
      <w:pPr>
        <w:pStyle w:val="2"/>
        <w:spacing w:before="0" w:line="240" w:lineRule="auto"/>
        <w:jc w:val="center"/>
        <w:rPr>
          <w:rFonts w:ascii="Times New Roman" w:hAnsi="Times New Roman"/>
          <w:color w:val="auto"/>
          <w:sz w:val="28"/>
          <w:szCs w:val="28"/>
        </w:rPr>
      </w:pPr>
      <w:bookmarkStart w:id="5" w:name="_Toc471826975"/>
      <w:r w:rsidRPr="009D4804">
        <w:rPr>
          <w:rFonts w:ascii="Times New Roman" w:hAnsi="Times New Roman"/>
          <w:color w:val="auto"/>
          <w:sz w:val="28"/>
          <w:szCs w:val="28"/>
        </w:rPr>
        <w:t>Основные направления подготовки специалистов</w:t>
      </w:r>
      <w:bookmarkEnd w:id="5"/>
    </w:p>
    <w:p w:rsidR="009D1D0D" w:rsidRPr="00BD4A65" w:rsidRDefault="009D1D0D" w:rsidP="001559F2">
      <w:pPr>
        <w:spacing w:after="0" w:line="240" w:lineRule="auto"/>
        <w:jc w:val="both"/>
        <w:rPr>
          <w:rFonts w:ascii="Times New Roman" w:hAnsi="Times New Roman" w:cs="Times New Roman"/>
          <w:sz w:val="28"/>
          <w:szCs w:val="28"/>
        </w:rPr>
      </w:pPr>
    </w:p>
    <w:p w:rsidR="009D1D0D" w:rsidRPr="00BD4A65" w:rsidRDefault="009D1D0D" w:rsidP="001559F2">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Образовательная деятельность колледжа развивается по следующим направлениям:</w:t>
      </w:r>
    </w:p>
    <w:p w:rsidR="008E5797" w:rsidRDefault="008E5797" w:rsidP="00722F28">
      <w:pPr>
        <w:numPr>
          <w:ilvl w:val="0"/>
          <w:numId w:val="35"/>
        </w:numPr>
        <w:tabs>
          <w:tab w:val="clear" w:pos="1440"/>
          <w:tab w:val="num" w:pos="540"/>
        </w:tabs>
        <w:autoSpaceDE w:val="0"/>
        <w:autoSpaceDN w:val="0"/>
        <w:adjustRightInd w:val="0"/>
        <w:spacing w:after="0" w:line="240" w:lineRule="auto"/>
        <w:ind w:left="540" w:hanging="540"/>
        <w:jc w:val="both"/>
        <w:rPr>
          <w:rFonts w:ascii="Times New Roman" w:hAnsi="Times New Roman" w:cs="Times New Roman"/>
          <w:sz w:val="28"/>
          <w:szCs w:val="28"/>
        </w:rPr>
      </w:pPr>
      <w:r>
        <w:rPr>
          <w:rFonts w:ascii="Times New Roman" w:hAnsi="Times New Roman" w:cs="Times New Roman"/>
          <w:sz w:val="28"/>
          <w:szCs w:val="28"/>
        </w:rPr>
        <w:t>по программам подготовки специалистов среднего звена</w:t>
      </w:r>
      <w:r w:rsidR="004E188D">
        <w:rPr>
          <w:rFonts w:ascii="Times New Roman" w:hAnsi="Times New Roman" w:cs="Times New Roman"/>
          <w:sz w:val="28"/>
          <w:szCs w:val="28"/>
        </w:rPr>
        <w:t xml:space="preserve"> </w:t>
      </w:r>
      <w:r>
        <w:rPr>
          <w:rFonts w:ascii="Times New Roman" w:hAnsi="Times New Roman" w:cs="Times New Roman"/>
          <w:sz w:val="28"/>
          <w:szCs w:val="28"/>
        </w:rPr>
        <w:t>по очной форме обучения;</w:t>
      </w:r>
    </w:p>
    <w:p w:rsidR="008E5797" w:rsidRDefault="008E5797" w:rsidP="00722F28">
      <w:pPr>
        <w:numPr>
          <w:ilvl w:val="0"/>
          <w:numId w:val="35"/>
        </w:numPr>
        <w:tabs>
          <w:tab w:val="clear" w:pos="1440"/>
          <w:tab w:val="num" w:pos="540"/>
        </w:tabs>
        <w:autoSpaceDE w:val="0"/>
        <w:autoSpaceDN w:val="0"/>
        <w:adjustRightInd w:val="0"/>
        <w:spacing w:after="0" w:line="240" w:lineRule="auto"/>
        <w:ind w:left="540" w:hanging="540"/>
        <w:jc w:val="both"/>
        <w:rPr>
          <w:rFonts w:ascii="Times New Roman" w:hAnsi="Times New Roman" w:cs="Times New Roman"/>
          <w:sz w:val="28"/>
          <w:szCs w:val="28"/>
        </w:rPr>
      </w:pPr>
      <w:r>
        <w:rPr>
          <w:rFonts w:ascii="Times New Roman" w:hAnsi="Times New Roman" w:cs="Times New Roman"/>
          <w:sz w:val="28"/>
          <w:szCs w:val="28"/>
        </w:rPr>
        <w:t>по программам подготовки квалифицированных рабочих, служащих</w:t>
      </w:r>
      <w:r w:rsidR="004E188D">
        <w:rPr>
          <w:rFonts w:ascii="Times New Roman" w:hAnsi="Times New Roman" w:cs="Times New Roman"/>
          <w:sz w:val="28"/>
          <w:szCs w:val="28"/>
        </w:rPr>
        <w:t xml:space="preserve"> по очной форме</w:t>
      </w:r>
      <w:r>
        <w:rPr>
          <w:rFonts w:ascii="Times New Roman" w:hAnsi="Times New Roman" w:cs="Times New Roman"/>
          <w:sz w:val="28"/>
          <w:szCs w:val="28"/>
        </w:rPr>
        <w:t>;</w:t>
      </w:r>
    </w:p>
    <w:p w:rsidR="009D1D0D" w:rsidRPr="00BD4A65" w:rsidRDefault="009D1D0D" w:rsidP="00722F28">
      <w:pPr>
        <w:numPr>
          <w:ilvl w:val="0"/>
          <w:numId w:val="35"/>
        </w:numPr>
        <w:tabs>
          <w:tab w:val="clear" w:pos="1440"/>
          <w:tab w:val="num" w:pos="540"/>
        </w:tabs>
        <w:autoSpaceDE w:val="0"/>
        <w:autoSpaceDN w:val="0"/>
        <w:adjustRightInd w:val="0"/>
        <w:spacing w:after="0" w:line="240" w:lineRule="auto"/>
        <w:ind w:left="540" w:hanging="540"/>
        <w:jc w:val="both"/>
        <w:rPr>
          <w:rFonts w:ascii="Times New Roman" w:hAnsi="Times New Roman" w:cs="Times New Roman"/>
          <w:sz w:val="28"/>
          <w:szCs w:val="28"/>
        </w:rPr>
      </w:pPr>
      <w:r w:rsidRPr="00BD4A65">
        <w:rPr>
          <w:rFonts w:ascii="Times New Roman" w:hAnsi="Times New Roman" w:cs="Times New Roman"/>
          <w:sz w:val="28"/>
          <w:szCs w:val="28"/>
        </w:rPr>
        <w:t xml:space="preserve">подготовка специалистов по заочной форме обучения </w:t>
      </w:r>
      <w:r w:rsidR="004A01EE" w:rsidRPr="00BD4A65">
        <w:rPr>
          <w:rFonts w:ascii="Times New Roman" w:hAnsi="Times New Roman" w:cs="Times New Roman"/>
          <w:sz w:val="28"/>
          <w:szCs w:val="28"/>
        </w:rPr>
        <w:t xml:space="preserve">среднего профессионального образования </w:t>
      </w:r>
      <w:r w:rsidRPr="00BD4A65">
        <w:rPr>
          <w:rFonts w:ascii="Times New Roman" w:hAnsi="Times New Roman" w:cs="Times New Roman"/>
          <w:sz w:val="28"/>
          <w:szCs w:val="28"/>
        </w:rPr>
        <w:t>на базе среднего (полного) общего образования;</w:t>
      </w:r>
    </w:p>
    <w:p w:rsidR="009D1D0D" w:rsidRPr="00BD4A65" w:rsidRDefault="009D1D0D" w:rsidP="00722F28">
      <w:pPr>
        <w:numPr>
          <w:ilvl w:val="0"/>
          <w:numId w:val="35"/>
        </w:numPr>
        <w:tabs>
          <w:tab w:val="clear" w:pos="1440"/>
          <w:tab w:val="num" w:pos="540"/>
        </w:tabs>
        <w:autoSpaceDE w:val="0"/>
        <w:autoSpaceDN w:val="0"/>
        <w:adjustRightInd w:val="0"/>
        <w:spacing w:after="0" w:line="240" w:lineRule="auto"/>
        <w:ind w:left="540" w:hanging="540"/>
        <w:jc w:val="both"/>
        <w:rPr>
          <w:rFonts w:ascii="Times New Roman" w:hAnsi="Times New Roman" w:cs="Times New Roman"/>
          <w:sz w:val="28"/>
          <w:szCs w:val="28"/>
        </w:rPr>
      </w:pPr>
      <w:r w:rsidRPr="00BD4A65">
        <w:rPr>
          <w:rFonts w:ascii="Times New Roman" w:hAnsi="Times New Roman" w:cs="Times New Roman"/>
          <w:sz w:val="28"/>
          <w:szCs w:val="28"/>
        </w:rPr>
        <w:t xml:space="preserve">подготовка абитуриентов для поступления в колледж </w:t>
      </w:r>
      <w:r w:rsidR="003A5C9D" w:rsidRPr="00BD4A65">
        <w:rPr>
          <w:rFonts w:ascii="Times New Roman" w:hAnsi="Times New Roman" w:cs="Times New Roman"/>
          <w:sz w:val="28"/>
          <w:szCs w:val="28"/>
        </w:rPr>
        <w:t>д</w:t>
      </w:r>
      <w:r w:rsidR="0078741B">
        <w:rPr>
          <w:rFonts w:ascii="Times New Roman" w:hAnsi="Times New Roman" w:cs="Times New Roman"/>
          <w:sz w:val="28"/>
          <w:szCs w:val="28"/>
        </w:rPr>
        <w:t>ля получения среднего профессио</w:t>
      </w:r>
      <w:r w:rsidR="003A5C9D" w:rsidRPr="00BD4A65">
        <w:rPr>
          <w:rFonts w:ascii="Times New Roman" w:hAnsi="Times New Roman" w:cs="Times New Roman"/>
          <w:sz w:val="28"/>
          <w:szCs w:val="28"/>
        </w:rPr>
        <w:t>н</w:t>
      </w:r>
      <w:r w:rsidR="0078741B">
        <w:rPr>
          <w:rFonts w:ascii="Times New Roman" w:hAnsi="Times New Roman" w:cs="Times New Roman"/>
          <w:sz w:val="28"/>
          <w:szCs w:val="28"/>
        </w:rPr>
        <w:t>а</w:t>
      </w:r>
      <w:r w:rsidR="003A5C9D" w:rsidRPr="00BD4A65">
        <w:rPr>
          <w:rFonts w:ascii="Times New Roman" w:hAnsi="Times New Roman" w:cs="Times New Roman"/>
          <w:sz w:val="28"/>
          <w:szCs w:val="28"/>
        </w:rPr>
        <w:t xml:space="preserve">льного образования </w:t>
      </w:r>
      <w:r w:rsidRPr="00BD4A65">
        <w:rPr>
          <w:rFonts w:ascii="Times New Roman" w:hAnsi="Times New Roman" w:cs="Times New Roman"/>
          <w:sz w:val="28"/>
          <w:szCs w:val="28"/>
        </w:rPr>
        <w:t>на хозрасчетной основе;</w:t>
      </w:r>
    </w:p>
    <w:p w:rsidR="00EF1C8B" w:rsidRPr="00DB42A7" w:rsidRDefault="00656563" w:rsidP="00722F28">
      <w:pPr>
        <w:numPr>
          <w:ilvl w:val="0"/>
          <w:numId w:val="35"/>
        </w:numPr>
        <w:tabs>
          <w:tab w:val="clear" w:pos="1440"/>
          <w:tab w:val="num" w:pos="540"/>
        </w:tabs>
        <w:autoSpaceDE w:val="0"/>
        <w:autoSpaceDN w:val="0"/>
        <w:adjustRightInd w:val="0"/>
        <w:spacing w:after="0" w:line="240" w:lineRule="auto"/>
        <w:ind w:left="540" w:hanging="540"/>
        <w:jc w:val="both"/>
        <w:rPr>
          <w:rFonts w:ascii="Times New Roman" w:hAnsi="Times New Roman" w:cs="Times New Roman"/>
          <w:sz w:val="28"/>
          <w:szCs w:val="28"/>
        </w:rPr>
      </w:pPr>
      <w:r w:rsidRPr="00DB42A7">
        <w:rPr>
          <w:rFonts w:ascii="Times New Roman" w:hAnsi="Times New Roman" w:cs="Times New Roman"/>
          <w:sz w:val="28"/>
          <w:szCs w:val="28"/>
        </w:rPr>
        <w:t>повышение квалификации и профессиональная переподготовка по профессиям, соответс</w:t>
      </w:r>
      <w:r w:rsidR="0078741B">
        <w:rPr>
          <w:rFonts w:ascii="Times New Roman" w:hAnsi="Times New Roman" w:cs="Times New Roman"/>
          <w:sz w:val="28"/>
          <w:szCs w:val="28"/>
        </w:rPr>
        <w:t>т</w:t>
      </w:r>
      <w:r w:rsidRPr="00DB42A7">
        <w:rPr>
          <w:rFonts w:ascii="Times New Roman" w:hAnsi="Times New Roman" w:cs="Times New Roman"/>
          <w:sz w:val="28"/>
          <w:szCs w:val="28"/>
        </w:rPr>
        <w:t xml:space="preserve">вующим профилю </w:t>
      </w:r>
      <w:r w:rsidR="00DB42A7" w:rsidRPr="00DB42A7">
        <w:rPr>
          <w:rFonts w:ascii="Times New Roman" w:hAnsi="Times New Roman" w:cs="Times New Roman"/>
          <w:sz w:val="28"/>
          <w:szCs w:val="28"/>
        </w:rPr>
        <w:t>колледжа</w:t>
      </w:r>
      <w:r w:rsidRPr="00DB42A7">
        <w:rPr>
          <w:rFonts w:ascii="Times New Roman" w:hAnsi="Times New Roman" w:cs="Times New Roman"/>
          <w:sz w:val="28"/>
          <w:szCs w:val="28"/>
        </w:rPr>
        <w:t>;</w:t>
      </w:r>
    </w:p>
    <w:p w:rsidR="00065106" w:rsidRPr="00BD4A65" w:rsidRDefault="00065106" w:rsidP="001559F2">
      <w:pPr>
        <w:autoSpaceDE w:val="0"/>
        <w:autoSpaceDN w:val="0"/>
        <w:adjustRightInd w:val="0"/>
        <w:spacing w:after="0" w:line="240" w:lineRule="auto"/>
        <w:jc w:val="both"/>
        <w:rPr>
          <w:rFonts w:ascii="Times New Roman" w:hAnsi="Times New Roman" w:cs="Times New Roman"/>
          <w:sz w:val="28"/>
          <w:szCs w:val="28"/>
        </w:rPr>
      </w:pPr>
    </w:p>
    <w:p w:rsidR="00D35795" w:rsidRPr="00BD4A65" w:rsidRDefault="00496E76" w:rsidP="00D35795">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Исходным уровнем образования абитуриентов, принимаемых на обучение по всем образовательным программам, является основное общее, среднее (полное) общее или начальное профессиональное образование.</w:t>
      </w:r>
    </w:p>
    <w:p w:rsidR="000F73D7" w:rsidRPr="00BD4A65" w:rsidRDefault="000F73D7" w:rsidP="000F73D7">
      <w:pPr>
        <w:spacing w:after="0" w:line="240" w:lineRule="auto"/>
        <w:ind w:firstLine="708"/>
        <w:jc w:val="center"/>
        <w:rPr>
          <w:rFonts w:ascii="Times New Roman" w:hAnsi="Times New Roman" w:cs="Times New Roman"/>
          <w:sz w:val="28"/>
          <w:szCs w:val="28"/>
        </w:rPr>
      </w:pPr>
    </w:p>
    <w:p w:rsidR="00A51858" w:rsidRPr="00BD4A65" w:rsidRDefault="00A51858" w:rsidP="000F73D7">
      <w:pPr>
        <w:spacing w:after="0" w:line="240" w:lineRule="auto"/>
        <w:ind w:firstLine="708"/>
        <w:jc w:val="center"/>
        <w:rPr>
          <w:rFonts w:ascii="Times New Roman" w:hAnsi="Times New Roman" w:cs="Times New Roman"/>
          <w:sz w:val="28"/>
          <w:szCs w:val="28"/>
        </w:rPr>
      </w:pPr>
      <w:r w:rsidRPr="00BD4A65">
        <w:rPr>
          <w:rFonts w:ascii="Times New Roman" w:hAnsi="Times New Roman" w:cs="Times New Roman"/>
          <w:sz w:val="28"/>
          <w:szCs w:val="28"/>
        </w:rPr>
        <w:t>Основные общеобразовательные программы</w:t>
      </w:r>
    </w:p>
    <w:p w:rsidR="00A51858" w:rsidRPr="00BD4A65" w:rsidRDefault="00A51858" w:rsidP="000F73D7">
      <w:pPr>
        <w:spacing w:after="0" w:line="240" w:lineRule="auto"/>
        <w:ind w:firstLine="708"/>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282"/>
        <w:gridCol w:w="5436"/>
      </w:tblGrid>
      <w:tr w:rsidR="00757C67" w:rsidRPr="00BD4A65">
        <w:trPr>
          <w:jc w:val="center"/>
        </w:trPr>
        <w:tc>
          <w:tcPr>
            <w:tcW w:w="1078" w:type="dxa"/>
          </w:tcPr>
          <w:p w:rsidR="00757C67" w:rsidRPr="00BD4A65" w:rsidRDefault="00757C67" w:rsidP="003A6CD9">
            <w:pPr>
              <w:spacing w:after="0" w:line="240" w:lineRule="auto"/>
              <w:jc w:val="center"/>
              <w:rPr>
                <w:rFonts w:ascii="Times New Roman" w:hAnsi="Times New Roman" w:cs="Times New Roman"/>
                <w:b/>
                <w:sz w:val="24"/>
                <w:szCs w:val="24"/>
              </w:rPr>
            </w:pPr>
            <w:r w:rsidRPr="00BD4A65">
              <w:rPr>
                <w:rFonts w:ascii="Times New Roman" w:hAnsi="Times New Roman" w:cs="Times New Roman"/>
                <w:b/>
                <w:sz w:val="24"/>
                <w:szCs w:val="24"/>
              </w:rPr>
              <w:t>№ п/п</w:t>
            </w:r>
          </w:p>
        </w:tc>
        <w:tc>
          <w:tcPr>
            <w:tcW w:w="2282" w:type="dxa"/>
          </w:tcPr>
          <w:p w:rsidR="00757C67" w:rsidRPr="00BD4A65" w:rsidRDefault="00757C67" w:rsidP="003A6CD9">
            <w:pPr>
              <w:spacing w:after="0" w:line="240" w:lineRule="auto"/>
              <w:jc w:val="center"/>
              <w:rPr>
                <w:rFonts w:ascii="Times New Roman" w:hAnsi="Times New Roman" w:cs="Times New Roman"/>
                <w:b/>
                <w:sz w:val="24"/>
                <w:szCs w:val="24"/>
              </w:rPr>
            </w:pPr>
            <w:r w:rsidRPr="00BD4A65">
              <w:rPr>
                <w:rFonts w:ascii="Times New Roman" w:hAnsi="Times New Roman" w:cs="Times New Roman"/>
                <w:b/>
                <w:sz w:val="24"/>
                <w:szCs w:val="24"/>
              </w:rPr>
              <w:t>Уровень (ступень) образования</w:t>
            </w:r>
          </w:p>
        </w:tc>
        <w:tc>
          <w:tcPr>
            <w:tcW w:w="5436" w:type="dxa"/>
          </w:tcPr>
          <w:p w:rsidR="00757C67" w:rsidRPr="00BD4A65" w:rsidRDefault="00757C67" w:rsidP="003A6CD9">
            <w:pPr>
              <w:spacing w:after="0" w:line="240" w:lineRule="auto"/>
              <w:jc w:val="center"/>
              <w:rPr>
                <w:rFonts w:ascii="Times New Roman" w:hAnsi="Times New Roman" w:cs="Times New Roman"/>
                <w:b/>
                <w:sz w:val="24"/>
                <w:szCs w:val="24"/>
              </w:rPr>
            </w:pPr>
            <w:r w:rsidRPr="00BD4A65">
              <w:rPr>
                <w:rFonts w:ascii="Times New Roman" w:hAnsi="Times New Roman" w:cs="Times New Roman"/>
                <w:b/>
                <w:sz w:val="24"/>
                <w:szCs w:val="24"/>
              </w:rPr>
              <w:t>Направленность (наименование)</w:t>
            </w:r>
          </w:p>
        </w:tc>
      </w:tr>
      <w:tr w:rsidR="00757C67" w:rsidRPr="00BD4A65">
        <w:trPr>
          <w:jc w:val="center"/>
        </w:trPr>
        <w:tc>
          <w:tcPr>
            <w:tcW w:w="1078" w:type="dxa"/>
          </w:tcPr>
          <w:p w:rsidR="00757C67" w:rsidRPr="00BD4A65" w:rsidRDefault="00757C67" w:rsidP="003A6CD9">
            <w:pPr>
              <w:spacing w:after="0" w:line="240" w:lineRule="auto"/>
              <w:jc w:val="center"/>
              <w:rPr>
                <w:rFonts w:ascii="Times New Roman" w:hAnsi="Times New Roman" w:cs="Times New Roman"/>
                <w:sz w:val="28"/>
                <w:szCs w:val="28"/>
              </w:rPr>
            </w:pPr>
            <w:r w:rsidRPr="00BD4A65">
              <w:rPr>
                <w:rFonts w:ascii="Times New Roman" w:hAnsi="Times New Roman" w:cs="Times New Roman"/>
                <w:sz w:val="28"/>
                <w:szCs w:val="28"/>
              </w:rPr>
              <w:t>1</w:t>
            </w:r>
          </w:p>
        </w:tc>
        <w:tc>
          <w:tcPr>
            <w:tcW w:w="2282" w:type="dxa"/>
          </w:tcPr>
          <w:p w:rsidR="00757C67" w:rsidRPr="00BD4A65" w:rsidRDefault="00757C67" w:rsidP="003A6CD9">
            <w:pPr>
              <w:spacing w:after="0" w:line="240" w:lineRule="auto"/>
              <w:jc w:val="center"/>
              <w:rPr>
                <w:rFonts w:ascii="Times New Roman" w:hAnsi="Times New Roman" w:cs="Times New Roman"/>
                <w:sz w:val="28"/>
                <w:szCs w:val="28"/>
              </w:rPr>
            </w:pPr>
            <w:r w:rsidRPr="00BD4A65">
              <w:rPr>
                <w:rFonts w:ascii="Times New Roman" w:hAnsi="Times New Roman" w:cs="Times New Roman"/>
                <w:sz w:val="28"/>
                <w:szCs w:val="28"/>
              </w:rPr>
              <w:t>Основное общее</w:t>
            </w:r>
          </w:p>
        </w:tc>
        <w:tc>
          <w:tcPr>
            <w:tcW w:w="5436" w:type="dxa"/>
          </w:tcPr>
          <w:p w:rsidR="00757C67" w:rsidRPr="00BD4A65" w:rsidRDefault="00757C67" w:rsidP="003A6CD9">
            <w:pPr>
              <w:spacing w:after="0" w:line="240" w:lineRule="auto"/>
              <w:jc w:val="center"/>
              <w:rPr>
                <w:rFonts w:ascii="Times New Roman" w:hAnsi="Times New Roman" w:cs="Times New Roman"/>
                <w:sz w:val="28"/>
                <w:szCs w:val="28"/>
              </w:rPr>
            </w:pPr>
            <w:r w:rsidRPr="00BD4A65">
              <w:rPr>
                <w:rFonts w:ascii="Times New Roman" w:hAnsi="Times New Roman" w:cs="Times New Roman"/>
                <w:sz w:val="28"/>
                <w:szCs w:val="28"/>
              </w:rPr>
              <w:t>Основная общеобразовательная программа основного общего образования</w:t>
            </w:r>
          </w:p>
        </w:tc>
      </w:tr>
    </w:tbl>
    <w:p w:rsidR="00A51858" w:rsidRPr="00BD4A65" w:rsidRDefault="00A51858" w:rsidP="000F73D7">
      <w:pPr>
        <w:spacing w:after="0" w:line="240" w:lineRule="auto"/>
        <w:ind w:firstLine="708"/>
        <w:jc w:val="center"/>
        <w:rPr>
          <w:rFonts w:ascii="Times New Roman" w:hAnsi="Times New Roman" w:cs="Times New Roman"/>
          <w:sz w:val="28"/>
          <w:szCs w:val="28"/>
        </w:rPr>
      </w:pPr>
    </w:p>
    <w:p w:rsidR="00B01E15" w:rsidRDefault="00B01E15" w:rsidP="004C7BF1">
      <w:pPr>
        <w:spacing w:after="0" w:line="240" w:lineRule="auto"/>
        <w:jc w:val="both"/>
        <w:rPr>
          <w:rFonts w:ascii="Times New Roman" w:hAnsi="Times New Roman" w:cs="Times New Roman"/>
          <w:sz w:val="24"/>
          <w:szCs w:val="24"/>
        </w:rPr>
      </w:pPr>
    </w:p>
    <w:p w:rsidR="009D1D0D" w:rsidRPr="00F6482C" w:rsidRDefault="009D1D0D" w:rsidP="001559F2">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Подготовка специалистов осуществляется как за счет средств федерального бюджета, так и с полным возмещением затрат на обучение. Общий прием студентов в 201</w:t>
      </w:r>
      <w:r w:rsidR="00194533" w:rsidRPr="00F6482C">
        <w:rPr>
          <w:rFonts w:ascii="Times New Roman" w:hAnsi="Times New Roman" w:cs="Times New Roman"/>
          <w:sz w:val="28"/>
          <w:szCs w:val="28"/>
        </w:rPr>
        <w:t>4</w:t>
      </w:r>
      <w:r w:rsidRPr="00F6482C">
        <w:rPr>
          <w:rFonts w:ascii="Times New Roman" w:hAnsi="Times New Roman" w:cs="Times New Roman"/>
          <w:sz w:val="28"/>
          <w:szCs w:val="28"/>
        </w:rPr>
        <w:t xml:space="preserve"> году составил -</w:t>
      </w:r>
      <w:r w:rsidR="00194533" w:rsidRPr="00F6482C">
        <w:rPr>
          <w:rFonts w:ascii="Times New Roman" w:hAnsi="Times New Roman" w:cs="Times New Roman"/>
          <w:sz w:val="28"/>
          <w:szCs w:val="28"/>
        </w:rPr>
        <w:t>388</w:t>
      </w:r>
      <w:r w:rsidRPr="00F6482C">
        <w:rPr>
          <w:rFonts w:ascii="Times New Roman" w:hAnsi="Times New Roman" w:cs="Times New Roman"/>
          <w:sz w:val="28"/>
          <w:szCs w:val="28"/>
        </w:rPr>
        <w:t xml:space="preserve"> человека, в том числе на бюджетной осно</w:t>
      </w:r>
      <w:r w:rsidR="00F87AF6" w:rsidRPr="00F6482C">
        <w:rPr>
          <w:rFonts w:ascii="Times New Roman" w:hAnsi="Times New Roman" w:cs="Times New Roman"/>
          <w:sz w:val="28"/>
          <w:szCs w:val="28"/>
        </w:rPr>
        <w:t xml:space="preserve">ве </w:t>
      </w:r>
      <w:r w:rsidR="00194533" w:rsidRPr="00F6482C">
        <w:rPr>
          <w:rFonts w:ascii="Times New Roman" w:hAnsi="Times New Roman" w:cs="Times New Roman"/>
          <w:sz w:val="28"/>
          <w:szCs w:val="28"/>
        </w:rPr>
        <w:t>320</w:t>
      </w:r>
      <w:r w:rsidRPr="00F6482C">
        <w:rPr>
          <w:rFonts w:ascii="Times New Roman" w:hAnsi="Times New Roman" w:cs="Times New Roman"/>
          <w:sz w:val="28"/>
          <w:szCs w:val="28"/>
        </w:rPr>
        <w:t>чело</w:t>
      </w:r>
      <w:r w:rsidR="00F87AF6" w:rsidRPr="00F6482C">
        <w:rPr>
          <w:rFonts w:ascii="Times New Roman" w:hAnsi="Times New Roman" w:cs="Times New Roman"/>
          <w:sz w:val="28"/>
          <w:szCs w:val="28"/>
        </w:rPr>
        <w:t>век</w:t>
      </w:r>
      <w:r w:rsidR="00CE0ED8" w:rsidRPr="00F6482C">
        <w:rPr>
          <w:rFonts w:ascii="Times New Roman" w:hAnsi="Times New Roman" w:cs="Times New Roman"/>
          <w:sz w:val="28"/>
          <w:szCs w:val="28"/>
        </w:rPr>
        <w:t>а</w:t>
      </w:r>
      <w:r w:rsidR="00F87AF6" w:rsidRPr="00F6482C">
        <w:rPr>
          <w:rFonts w:ascii="Times New Roman" w:hAnsi="Times New Roman" w:cs="Times New Roman"/>
          <w:sz w:val="28"/>
          <w:szCs w:val="28"/>
        </w:rPr>
        <w:t xml:space="preserve">, на коммерческой основе —  </w:t>
      </w:r>
      <w:r w:rsidR="00194533" w:rsidRPr="00F6482C">
        <w:rPr>
          <w:rFonts w:ascii="Times New Roman" w:hAnsi="Times New Roman" w:cs="Times New Roman"/>
          <w:sz w:val="28"/>
          <w:szCs w:val="28"/>
        </w:rPr>
        <w:t xml:space="preserve">68 </w:t>
      </w:r>
      <w:r w:rsidRPr="00F6482C">
        <w:rPr>
          <w:rFonts w:ascii="Times New Roman" w:hAnsi="Times New Roman" w:cs="Times New Roman"/>
          <w:sz w:val="28"/>
          <w:szCs w:val="28"/>
        </w:rPr>
        <w:t>человек.</w:t>
      </w:r>
    </w:p>
    <w:p w:rsidR="00BD32C0" w:rsidRDefault="00BD32C0" w:rsidP="00073434">
      <w:pPr>
        <w:autoSpaceDE w:val="0"/>
        <w:autoSpaceDN w:val="0"/>
        <w:adjustRightInd w:val="0"/>
        <w:spacing w:after="0" w:line="240" w:lineRule="auto"/>
        <w:ind w:firstLine="708"/>
        <w:jc w:val="both"/>
        <w:rPr>
          <w:rFonts w:ascii="Times New Roman" w:hAnsi="Times New Roman" w:cs="Times New Roman"/>
          <w:sz w:val="28"/>
          <w:szCs w:val="28"/>
        </w:rPr>
      </w:pPr>
    </w:p>
    <w:p w:rsidR="00073434" w:rsidRDefault="00073434" w:rsidP="00073434">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Контингент обучающихся  </w:t>
      </w:r>
      <w:r w:rsidR="002541B4" w:rsidRPr="00F6482C">
        <w:rPr>
          <w:rFonts w:ascii="Times New Roman" w:hAnsi="Times New Roman" w:cs="Times New Roman"/>
          <w:sz w:val="28"/>
          <w:szCs w:val="28"/>
        </w:rPr>
        <w:t>по программам подготовки квалифицированных рабочих и служащих:</w:t>
      </w:r>
    </w:p>
    <w:p w:rsidR="00BD32C0" w:rsidRPr="00F6482C" w:rsidRDefault="00BD32C0" w:rsidP="00073434">
      <w:pPr>
        <w:autoSpaceDE w:val="0"/>
        <w:autoSpaceDN w:val="0"/>
        <w:adjustRightInd w:val="0"/>
        <w:spacing w:after="0" w:line="240" w:lineRule="auto"/>
        <w:ind w:firstLine="708"/>
        <w:jc w:val="both"/>
        <w:rPr>
          <w:rFonts w:ascii="Times New Roman" w:hAnsi="Times New Roman" w:cs="Times New Roman"/>
          <w:sz w:val="28"/>
          <w:szCs w:val="28"/>
        </w:rPr>
      </w:pPr>
    </w:p>
    <w:tbl>
      <w:tblPr>
        <w:tblW w:w="96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1066"/>
        <w:gridCol w:w="2435"/>
        <w:gridCol w:w="1294"/>
        <w:gridCol w:w="953"/>
        <w:gridCol w:w="953"/>
        <w:gridCol w:w="1043"/>
        <w:gridCol w:w="1278"/>
      </w:tblGrid>
      <w:tr w:rsidR="007013A8" w:rsidRPr="00F6482C" w:rsidTr="007013A8">
        <w:tc>
          <w:tcPr>
            <w:tcW w:w="658" w:type="dxa"/>
            <w:vMerge w:val="restart"/>
          </w:tcPr>
          <w:p w:rsidR="007013A8" w:rsidRPr="00F6482C" w:rsidRDefault="007013A8" w:rsidP="00A427AF">
            <w:pPr>
              <w:autoSpaceDE w:val="0"/>
              <w:autoSpaceDN w:val="0"/>
              <w:adjustRightInd w:val="0"/>
              <w:spacing w:after="0" w:line="240" w:lineRule="auto"/>
              <w:jc w:val="center"/>
              <w:rPr>
                <w:rFonts w:ascii="Times New Roman" w:hAnsi="Times New Roman" w:cs="Times New Roman"/>
                <w:b/>
                <w:sz w:val="24"/>
                <w:szCs w:val="24"/>
              </w:rPr>
            </w:pPr>
            <w:r w:rsidRPr="00F6482C">
              <w:rPr>
                <w:rFonts w:ascii="Times New Roman" w:hAnsi="Times New Roman" w:cs="Times New Roman"/>
                <w:b/>
                <w:sz w:val="24"/>
                <w:szCs w:val="24"/>
              </w:rPr>
              <w:t>№ п/п</w:t>
            </w:r>
          </w:p>
        </w:tc>
        <w:tc>
          <w:tcPr>
            <w:tcW w:w="1066" w:type="dxa"/>
            <w:vMerge w:val="restart"/>
          </w:tcPr>
          <w:p w:rsidR="007013A8" w:rsidRPr="00F6482C" w:rsidRDefault="007013A8" w:rsidP="00A427AF">
            <w:pPr>
              <w:autoSpaceDE w:val="0"/>
              <w:autoSpaceDN w:val="0"/>
              <w:adjustRightInd w:val="0"/>
              <w:spacing w:after="0" w:line="240" w:lineRule="auto"/>
              <w:jc w:val="center"/>
              <w:rPr>
                <w:rFonts w:ascii="Times New Roman" w:hAnsi="Times New Roman" w:cs="Times New Roman"/>
                <w:b/>
                <w:sz w:val="24"/>
                <w:szCs w:val="24"/>
              </w:rPr>
            </w:pPr>
            <w:r w:rsidRPr="00F6482C">
              <w:rPr>
                <w:rFonts w:ascii="Times New Roman" w:hAnsi="Times New Roman" w:cs="Times New Roman"/>
                <w:b/>
                <w:sz w:val="24"/>
                <w:szCs w:val="24"/>
              </w:rPr>
              <w:t>Код</w:t>
            </w:r>
          </w:p>
        </w:tc>
        <w:tc>
          <w:tcPr>
            <w:tcW w:w="2435" w:type="dxa"/>
            <w:vMerge w:val="restart"/>
          </w:tcPr>
          <w:p w:rsidR="007013A8" w:rsidRPr="00F6482C" w:rsidRDefault="007013A8" w:rsidP="00A427AF">
            <w:pPr>
              <w:autoSpaceDE w:val="0"/>
              <w:autoSpaceDN w:val="0"/>
              <w:adjustRightInd w:val="0"/>
              <w:spacing w:after="0" w:line="240" w:lineRule="auto"/>
              <w:jc w:val="center"/>
              <w:rPr>
                <w:rFonts w:ascii="Times New Roman" w:hAnsi="Times New Roman" w:cs="Times New Roman"/>
                <w:b/>
                <w:sz w:val="24"/>
                <w:szCs w:val="24"/>
              </w:rPr>
            </w:pPr>
            <w:r w:rsidRPr="00F6482C">
              <w:rPr>
                <w:rFonts w:ascii="Times New Roman" w:hAnsi="Times New Roman" w:cs="Times New Roman"/>
                <w:b/>
                <w:sz w:val="24"/>
                <w:szCs w:val="24"/>
              </w:rPr>
              <w:t>Наименование программы</w:t>
            </w:r>
          </w:p>
        </w:tc>
        <w:tc>
          <w:tcPr>
            <w:tcW w:w="1294" w:type="dxa"/>
            <w:vMerge w:val="restart"/>
          </w:tcPr>
          <w:p w:rsidR="007013A8" w:rsidRPr="00F6482C" w:rsidRDefault="007013A8" w:rsidP="00A427AF">
            <w:pPr>
              <w:autoSpaceDE w:val="0"/>
              <w:autoSpaceDN w:val="0"/>
              <w:adjustRightInd w:val="0"/>
              <w:spacing w:after="0" w:line="240" w:lineRule="auto"/>
              <w:jc w:val="center"/>
              <w:rPr>
                <w:rFonts w:ascii="Times New Roman" w:hAnsi="Times New Roman" w:cs="Times New Roman"/>
                <w:b/>
                <w:sz w:val="24"/>
                <w:szCs w:val="24"/>
              </w:rPr>
            </w:pPr>
            <w:r w:rsidRPr="00F6482C">
              <w:rPr>
                <w:rFonts w:ascii="Times New Roman" w:hAnsi="Times New Roman" w:cs="Times New Roman"/>
                <w:b/>
                <w:sz w:val="24"/>
                <w:szCs w:val="24"/>
              </w:rPr>
              <w:t>Срок обучения</w:t>
            </w:r>
          </w:p>
        </w:tc>
        <w:tc>
          <w:tcPr>
            <w:tcW w:w="2949" w:type="dxa"/>
            <w:gridSpan w:val="3"/>
          </w:tcPr>
          <w:p w:rsidR="007013A8" w:rsidRPr="00F6482C" w:rsidRDefault="007013A8" w:rsidP="00A427AF">
            <w:pPr>
              <w:autoSpaceDE w:val="0"/>
              <w:autoSpaceDN w:val="0"/>
              <w:adjustRightInd w:val="0"/>
              <w:spacing w:after="0" w:line="240" w:lineRule="auto"/>
              <w:jc w:val="center"/>
              <w:rPr>
                <w:rFonts w:ascii="Times New Roman" w:hAnsi="Times New Roman" w:cs="Times New Roman"/>
                <w:b/>
                <w:sz w:val="24"/>
                <w:szCs w:val="24"/>
              </w:rPr>
            </w:pPr>
            <w:r w:rsidRPr="00F6482C">
              <w:rPr>
                <w:rFonts w:ascii="Times New Roman" w:hAnsi="Times New Roman" w:cs="Times New Roman"/>
                <w:b/>
                <w:sz w:val="24"/>
                <w:szCs w:val="24"/>
              </w:rPr>
              <w:t>Количество обучающихся по курсам</w:t>
            </w:r>
          </w:p>
        </w:tc>
        <w:tc>
          <w:tcPr>
            <w:tcW w:w="1278" w:type="dxa"/>
            <w:vMerge w:val="restart"/>
          </w:tcPr>
          <w:p w:rsidR="007013A8" w:rsidRPr="00F6482C" w:rsidRDefault="007013A8" w:rsidP="00A427AF">
            <w:pPr>
              <w:autoSpaceDE w:val="0"/>
              <w:autoSpaceDN w:val="0"/>
              <w:adjustRightInd w:val="0"/>
              <w:spacing w:after="0" w:line="240" w:lineRule="auto"/>
              <w:jc w:val="center"/>
              <w:rPr>
                <w:rFonts w:ascii="Times New Roman" w:hAnsi="Times New Roman" w:cs="Times New Roman"/>
                <w:b/>
                <w:sz w:val="24"/>
                <w:szCs w:val="24"/>
              </w:rPr>
            </w:pPr>
            <w:r w:rsidRPr="00F6482C">
              <w:rPr>
                <w:rFonts w:ascii="Times New Roman" w:hAnsi="Times New Roman" w:cs="Times New Roman"/>
                <w:b/>
                <w:sz w:val="24"/>
                <w:szCs w:val="24"/>
              </w:rPr>
              <w:t>Всего</w:t>
            </w:r>
          </w:p>
        </w:tc>
      </w:tr>
      <w:tr w:rsidR="007013A8" w:rsidRPr="00F6482C" w:rsidTr="007013A8">
        <w:tc>
          <w:tcPr>
            <w:tcW w:w="658" w:type="dxa"/>
            <w:vMerge/>
          </w:tcPr>
          <w:p w:rsidR="007013A8" w:rsidRPr="00F6482C" w:rsidRDefault="007013A8" w:rsidP="00A427AF">
            <w:pPr>
              <w:autoSpaceDE w:val="0"/>
              <w:autoSpaceDN w:val="0"/>
              <w:adjustRightInd w:val="0"/>
              <w:spacing w:after="0" w:line="240" w:lineRule="auto"/>
              <w:jc w:val="both"/>
              <w:rPr>
                <w:rFonts w:ascii="Times New Roman" w:hAnsi="Times New Roman" w:cs="Times New Roman"/>
                <w:sz w:val="24"/>
                <w:szCs w:val="24"/>
              </w:rPr>
            </w:pPr>
          </w:p>
        </w:tc>
        <w:tc>
          <w:tcPr>
            <w:tcW w:w="1066" w:type="dxa"/>
            <w:vMerge/>
          </w:tcPr>
          <w:p w:rsidR="007013A8" w:rsidRPr="00F6482C" w:rsidRDefault="007013A8" w:rsidP="00A427AF">
            <w:pPr>
              <w:autoSpaceDE w:val="0"/>
              <w:autoSpaceDN w:val="0"/>
              <w:adjustRightInd w:val="0"/>
              <w:spacing w:after="0" w:line="240" w:lineRule="auto"/>
              <w:jc w:val="both"/>
              <w:rPr>
                <w:rFonts w:ascii="Times New Roman" w:hAnsi="Times New Roman" w:cs="Times New Roman"/>
                <w:sz w:val="24"/>
                <w:szCs w:val="24"/>
              </w:rPr>
            </w:pPr>
          </w:p>
        </w:tc>
        <w:tc>
          <w:tcPr>
            <w:tcW w:w="2435" w:type="dxa"/>
            <w:vMerge/>
          </w:tcPr>
          <w:p w:rsidR="007013A8" w:rsidRPr="00F6482C" w:rsidRDefault="007013A8" w:rsidP="00A427AF">
            <w:pPr>
              <w:autoSpaceDE w:val="0"/>
              <w:autoSpaceDN w:val="0"/>
              <w:adjustRightInd w:val="0"/>
              <w:spacing w:after="0" w:line="240" w:lineRule="auto"/>
              <w:jc w:val="both"/>
              <w:rPr>
                <w:rFonts w:ascii="Times New Roman" w:hAnsi="Times New Roman" w:cs="Times New Roman"/>
                <w:sz w:val="24"/>
                <w:szCs w:val="24"/>
              </w:rPr>
            </w:pPr>
          </w:p>
        </w:tc>
        <w:tc>
          <w:tcPr>
            <w:tcW w:w="1294" w:type="dxa"/>
            <w:vMerge/>
          </w:tcPr>
          <w:p w:rsidR="007013A8" w:rsidRPr="00F6482C" w:rsidRDefault="007013A8" w:rsidP="00A427AF">
            <w:pPr>
              <w:autoSpaceDE w:val="0"/>
              <w:autoSpaceDN w:val="0"/>
              <w:adjustRightInd w:val="0"/>
              <w:spacing w:after="0" w:line="240" w:lineRule="auto"/>
              <w:jc w:val="both"/>
              <w:rPr>
                <w:rFonts w:ascii="Times New Roman" w:hAnsi="Times New Roman" w:cs="Times New Roman"/>
                <w:sz w:val="24"/>
                <w:szCs w:val="24"/>
              </w:rPr>
            </w:pPr>
          </w:p>
        </w:tc>
        <w:tc>
          <w:tcPr>
            <w:tcW w:w="953" w:type="dxa"/>
          </w:tcPr>
          <w:p w:rsidR="007013A8" w:rsidRPr="00F6482C" w:rsidRDefault="007013A8" w:rsidP="00A427AF">
            <w:pPr>
              <w:autoSpaceDE w:val="0"/>
              <w:autoSpaceDN w:val="0"/>
              <w:adjustRightInd w:val="0"/>
              <w:spacing w:after="0" w:line="240" w:lineRule="auto"/>
              <w:jc w:val="center"/>
              <w:rPr>
                <w:rFonts w:ascii="Times New Roman" w:hAnsi="Times New Roman" w:cs="Times New Roman"/>
                <w:b/>
                <w:sz w:val="24"/>
                <w:szCs w:val="24"/>
                <w:lang w:val="en-US"/>
              </w:rPr>
            </w:pPr>
            <w:r w:rsidRPr="00F6482C">
              <w:rPr>
                <w:rFonts w:ascii="Times New Roman" w:hAnsi="Times New Roman" w:cs="Times New Roman"/>
                <w:b/>
                <w:sz w:val="24"/>
                <w:szCs w:val="24"/>
                <w:lang w:val="en-US"/>
              </w:rPr>
              <w:t>I</w:t>
            </w:r>
          </w:p>
        </w:tc>
        <w:tc>
          <w:tcPr>
            <w:tcW w:w="953" w:type="dxa"/>
          </w:tcPr>
          <w:p w:rsidR="007013A8" w:rsidRPr="00F6482C" w:rsidRDefault="007013A8" w:rsidP="00A427AF">
            <w:pPr>
              <w:autoSpaceDE w:val="0"/>
              <w:autoSpaceDN w:val="0"/>
              <w:adjustRightInd w:val="0"/>
              <w:spacing w:after="0" w:line="240" w:lineRule="auto"/>
              <w:jc w:val="center"/>
              <w:rPr>
                <w:rFonts w:ascii="Times New Roman" w:hAnsi="Times New Roman" w:cs="Times New Roman"/>
                <w:b/>
                <w:sz w:val="24"/>
                <w:szCs w:val="24"/>
                <w:lang w:val="en-US"/>
              </w:rPr>
            </w:pPr>
            <w:r w:rsidRPr="00F6482C">
              <w:rPr>
                <w:rFonts w:ascii="Times New Roman" w:hAnsi="Times New Roman" w:cs="Times New Roman"/>
                <w:b/>
                <w:sz w:val="24"/>
                <w:szCs w:val="24"/>
                <w:lang w:val="en-US"/>
              </w:rPr>
              <w:t>II</w:t>
            </w:r>
          </w:p>
        </w:tc>
        <w:tc>
          <w:tcPr>
            <w:tcW w:w="1043" w:type="dxa"/>
          </w:tcPr>
          <w:p w:rsidR="007013A8" w:rsidRPr="00F6482C" w:rsidRDefault="007013A8" w:rsidP="00A427AF">
            <w:pPr>
              <w:autoSpaceDE w:val="0"/>
              <w:autoSpaceDN w:val="0"/>
              <w:adjustRightInd w:val="0"/>
              <w:spacing w:after="0" w:line="240" w:lineRule="auto"/>
              <w:jc w:val="center"/>
              <w:rPr>
                <w:rFonts w:ascii="Times New Roman" w:hAnsi="Times New Roman" w:cs="Times New Roman"/>
                <w:b/>
                <w:sz w:val="24"/>
                <w:szCs w:val="24"/>
                <w:lang w:val="en-US"/>
              </w:rPr>
            </w:pPr>
            <w:r w:rsidRPr="00F6482C">
              <w:rPr>
                <w:rFonts w:ascii="Times New Roman" w:hAnsi="Times New Roman" w:cs="Times New Roman"/>
                <w:b/>
                <w:sz w:val="24"/>
                <w:szCs w:val="24"/>
                <w:lang w:val="en-US"/>
              </w:rPr>
              <w:t>III</w:t>
            </w:r>
          </w:p>
        </w:tc>
        <w:tc>
          <w:tcPr>
            <w:tcW w:w="1278" w:type="dxa"/>
            <w:vMerge/>
          </w:tcPr>
          <w:p w:rsidR="007013A8" w:rsidRPr="00F6482C" w:rsidRDefault="007013A8" w:rsidP="00A427AF">
            <w:pPr>
              <w:autoSpaceDE w:val="0"/>
              <w:autoSpaceDN w:val="0"/>
              <w:adjustRightInd w:val="0"/>
              <w:spacing w:after="0" w:line="240" w:lineRule="auto"/>
              <w:jc w:val="both"/>
              <w:rPr>
                <w:rFonts w:ascii="Times New Roman" w:hAnsi="Times New Roman" w:cs="Times New Roman"/>
                <w:sz w:val="24"/>
                <w:szCs w:val="24"/>
              </w:rPr>
            </w:pPr>
          </w:p>
        </w:tc>
      </w:tr>
      <w:tr w:rsidR="00F25366" w:rsidRPr="00F6482C" w:rsidTr="00F25366">
        <w:tc>
          <w:tcPr>
            <w:tcW w:w="658" w:type="dxa"/>
          </w:tcPr>
          <w:p w:rsidR="00F25366" w:rsidRPr="00F6482C" w:rsidRDefault="00F25366" w:rsidP="00722F28">
            <w:pPr>
              <w:pStyle w:val="af6"/>
              <w:numPr>
                <w:ilvl w:val="0"/>
                <w:numId w:val="41"/>
              </w:numPr>
              <w:autoSpaceDE w:val="0"/>
              <w:autoSpaceDN w:val="0"/>
              <w:adjustRightInd w:val="0"/>
              <w:jc w:val="center"/>
              <w:rPr>
                <w:sz w:val="24"/>
                <w:szCs w:val="24"/>
              </w:rPr>
            </w:pPr>
          </w:p>
        </w:tc>
        <w:tc>
          <w:tcPr>
            <w:tcW w:w="1066" w:type="dxa"/>
          </w:tcPr>
          <w:p w:rsidR="00F25366" w:rsidRPr="00F6482C" w:rsidRDefault="002541B4" w:rsidP="00A427AF">
            <w:pPr>
              <w:autoSpaceDE w:val="0"/>
              <w:autoSpaceDN w:val="0"/>
              <w:adjustRightInd w:val="0"/>
              <w:spacing w:after="0" w:line="240" w:lineRule="auto"/>
              <w:jc w:val="center"/>
              <w:rPr>
                <w:rFonts w:ascii="Times New Roman" w:hAnsi="Times New Roman"/>
                <w:sz w:val="20"/>
                <w:szCs w:val="20"/>
              </w:rPr>
            </w:pPr>
            <w:r w:rsidRPr="00F6482C">
              <w:rPr>
                <w:rFonts w:ascii="Times New Roman" w:hAnsi="Times New Roman"/>
                <w:sz w:val="20"/>
                <w:szCs w:val="20"/>
              </w:rPr>
              <w:t>15.01.05/</w:t>
            </w:r>
            <w:r w:rsidR="00F25366" w:rsidRPr="00F6482C">
              <w:rPr>
                <w:rFonts w:ascii="Times New Roman" w:hAnsi="Times New Roman"/>
                <w:sz w:val="20"/>
                <w:szCs w:val="20"/>
              </w:rPr>
              <w:t>150709.02</w:t>
            </w:r>
          </w:p>
        </w:tc>
        <w:tc>
          <w:tcPr>
            <w:tcW w:w="2435" w:type="dxa"/>
          </w:tcPr>
          <w:p w:rsidR="00F25366" w:rsidRPr="00F6482C" w:rsidRDefault="00F25366" w:rsidP="00A427AF">
            <w:pPr>
              <w:autoSpaceDE w:val="0"/>
              <w:autoSpaceDN w:val="0"/>
              <w:adjustRightInd w:val="0"/>
              <w:spacing w:after="0" w:line="240" w:lineRule="auto"/>
              <w:jc w:val="both"/>
              <w:rPr>
                <w:rFonts w:ascii="Times New Roman" w:hAnsi="Times New Roman"/>
                <w:sz w:val="20"/>
                <w:szCs w:val="20"/>
              </w:rPr>
            </w:pPr>
            <w:r w:rsidRPr="00F6482C">
              <w:rPr>
                <w:rFonts w:ascii="Times New Roman" w:hAnsi="Times New Roman"/>
                <w:sz w:val="20"/>
                <w:szCs w:val="20"/>
              </w:rPr>
              <w:t>Сварщик (электрогазосва</w:t>
            </w:r>
            <w:r w:rsidR="007173F0">
              <w:rPr>
                <w:rFonts w:ascii="Times New Roman" w:hAnsi="Times New Roman"/>
                <w:sz w:val="20"/>
                <w:szCs w:val="20"/>
              </w:rPr>
              <w:t>р</w:t>
            </w:r>
            <w:r w:rsidRPr="00F6482C">
              <w:rPr>
                <w:rFonts w:ascii="Times New Roman" w:hAnsi="Times New Roman"/>
                <w:sz w:val="20"/>
                <w:szCs w:val="20"/>
              </w:rPr>
              <w:t>очные и газосварочные работы)</w:t>
            </w:r>
          </w:p>
        </w:tc>
        <w:tc>
          <w:tcPr>
            <w:tcW w:w="1294" w:type="dxa"/>
          </w:tcPr>
          <w:p w:rsidR="00F25366" w:rsidRPr="00F6482C" w:rsidRDefault="00F25366" w:rsidP="00A427AF">
            <w:pPr>
              <w:spacing w:after="0" w:line="240" w:lineRule="auto"/>
              <w:jc w:val="center"/>
              <w:rPr>
                <w:rFonts w:ascii="Times New Roman" w:hAnsi="Times New Roman"/>
              </w:rPr>
            </w:pPr>
            <w:r w:rsidRPr="00F6482C">
              <w:rPr>
                <w:rFonts w:ascii="Times New Roman" w:hAnsi="Times New Roman"/>
              </w:rPr>
              <w:t>2 г 5 мес.</w:t>
            </w:r>
          </w:p>
          <w:p w:rsidR="00F25366" w:rsidRPr="00F6482C" w:rsidRDefault="00F25366" w:rsidP="00A427AF">
            <w:pPr>
              <w:spacing w:after="0" w:line="240" w:lineRule="auto"/>
              <w:jc w:val="center"/>
              <w:rPr>
                <w:rFonts w:ascii="Times New Roman" w:hAnsi="Times New Roman"/>
              </w:rPr>
            </w:pPr>
          </w:p>
        </w:tc>
        <w:tc>
          <w:tcPr>
            <w:tcW w:w="953" w:type="dxa"/>
          </w:tcPr>
          <w:p w:rsidR="00F25366" w:rsidRPr="00F6482C" w:rsidRDefault="002541B4" w:rsidP="00A427AF">
            <w:pPr>
              <w:autoSpaceDE w:val="0"/>
              <w:autoSpaceDN w:val="0"/>
              <w:adjustRightInd w:val="0"/>
              <w:spacing w:after="0" w:line="240" w:lineRule="auto"/>
              <w:jc w:val="center"/>
              <w:rPr>
                <w:rFonts w:ascii="Times New Roman" w:hAnsi="Times New Roman" w:cs="Times New Roman"/>
                <w:sz w:val="24"/>
                <w:szCs w:val="24"/>
              </w:rPr>
            </w:pPr>
            <w:r w:rsidRPr="00F6482C">
              <w:rPr>
                <w:rFonts w:ascii="Times New Roman" w:hAnsi="Times New Roman" w:cs="Times New Roman"/>
                <w:sz w:val="24"/>
                <w:szCs w:val="24"/>
              </w:rPr>
              <w:t>24</w:t>
            </w:r>
          </w:p>
        </w:tc>
        <w:tc>
          <w:tcPr>
            <w:tcW w:w="953" w:type="dxa"/>
          </w:tcPr>
          <w:p w:rsidR="00F25366" w:rsidRPr="00F6482C" w:rsidRDefault="000A7833" w:rsidP="000424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043" w:type="dxa"/>
          </w:tcPr>
          <w:p w:rsidR="00F25366" w:rsidRPr="00F6482C" w:rsidRDefault="00F25366" w:rsidP="00A427AF">
            <w:pPr>
              <w:autoSpaceDE w:val="0"/>
              <w:autoSpaceDN w:val="0"/>
              <w:adjustRightInd w:val="0"/>
              <w:spacing w:after="0" w:line="240" w:lineRule="auto"/>
              <w:jc w:val="center"/>
              <w:rPr>
                <w:rFonts w:ascii="Times New Roman" w:hAnsi="Times New Roman" w:cs="Times New Roman"/>
                <w:sz w:val="24"/>
                <w:szCs w:val="24"/>
              </w:rPr>
            </w:pPr>
          </w:p>
        </w:tc>
        <w:tc>
          <w:tcPr>
            <w:tcW w:w="1278" w:type="dxa"/>
          </w:tcPr>
          <w:p w:rsidR="00F25366"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F25366" w:rsidRPr="00F6482C" w:rsidTr="00F25366">
        <w:tc>
          <w:tcPr>
            <w:tcW w:w="658" w:type="dxa"/>
          </w:tcPr>
          <w:p w:rsidR="00F25366" w:rsidRPr="00F6482C" w:rsidRDefault="00F25366" w:rsidP="00722F28">
            <w:pPr>
              <w:pStyle w:val="af6"/>
              <w:numPr>
                <w:ilvl w:val="0"/>
                <w:numId w:val="41"/>
              </w:numPr>
              <w:autoSpaceDE w:val="0"/>
              <w:autoSpaceDN w:val="0"/>
              <w:adjustRightInd w:val="0"/>
              <w:jc w:val="center"/>
              <w:rPr>
                <w:sz w:val="24"/>
                <w:szCs w:val="24"/>
              </w:rPr>
            </w:pPr>
          </w:p>
        </w:tc>
        <w:tc>
          <w:tcPr>
            <w:tcW w:w="1066" w:type="dxa"/>
          </w:tcPr>
          <w:p w:rsidR="00F25366" w:rsidRPr="00F6482C" w:rsidRDefault="002541B4" w:rsidP="00A427AF">
            <w:pPr>
              <w:autoSpaceDE w:val="0"/>
              <w:autoSpaceDN w:val="0"/>
              <w:adjustRightInd w:val="0"/>
              <w:spacing w:after="0" w:line="240" w:lineRule="auto"/>
              <w:jc w:val="center"/>
              <w:rPr>
                <w:rFonts w:ascii="Times New Roman" w:hAnsi="Times New Roman"/>
                <w:sz w:val="20"/>
                <w:szCs w:val="20"/>
              </w:rPr>
            </w:pPr>
            <w:r w:rsidRPr="00F6482C">
              <w:rPr>
                <w:rFonts w:ascii="Times New Roman" w:hAnsi="Times New Roman"/>
                <w:sz w:val="20"/>
                <w:szCs w:val="20"/>
              </w:rPr>
              <w:t>15.01.25/</w:t>
            </w:r>
            <w:r w:rsidR="00F25366" w:rsidRPr="00F6482C">
              <w:rPr>
                <w:rFonts w:ascii="Times New Roman" w:hAnsi="Times New Roman"/>
                <w:sz w:val="20"/>
                <w:szCs w:val="20"/>
              </w:rPr>
              <w:t>220703.02</w:t>
            </w:r>
          </w:p>
        </w:tc>
        <w:tc>
          <w:tcPr>
            <w:tcW w:w="2435" w:type="dxa"/>
          </w:tcPr>
          <w:p w:rsidR="00F25366" w:rsidRPr="00F6482C" w:rsidRDefault="002541B4" w:rsidP="00A427AF">
            <w:pPr>
              <w:autoSpaceDE w:val="0"/>
              <w:autoSpaceDN w:val="0"/>
              <w:adjustRightInd w:val="0"/>
              <w:spacing w:after="0" w:line="240" w:lineRule="auto"/>
              <w:jc w:val="both"/>
              <w:rPr>
                <w:rFonts w:ascii="Times New Roman" w:hAnsi="Times New Roman"/>
                <w:sz w:val="20"/>
                <w:szCs w:val="20"/>
              </w:rPr>
            </w:pPr>
            <w:r w:rsidRPr="00F6482C">
              <w:rPr>
                <w:rFonts w:ascii="Times New Roman" w:hAnsi="Times New Roman"/>
                <w:sz w:val="20"/>
                <w:szCs w:val="20"/>
              </w:rPr>
              <w:t>Станочник (металлообработка)</w:t>
            </w:r>
          </w:p>
        </w:tc>
        <w:tc>
          <w:tcPr>
            <w:tcW w:w="1294" w:type="dxa"/>
          </w:tcPr>
          <w:p w:rsidR="00F25366" w:rsidRPr="00F6482C" w:rsidRDefault="00F25366" w:rsidP="00A427AF">
            <w:pPr>
              <w:spacing w:after="0" w:line="240" w:lineRule="auto"/>
              <w:jc w:val="center"/>
              <w:rPr>
                <w:rFonts w:ascii="Times New Roman" w:hAnsi="Times New Roman"/>
              </w:rPr>
            </w:pPr>
            <w:r w:rsidRPr="00F6482C">
              <w:rPr>
                <w:rFonts w:ascii="Times New Roman" w:hAnsi="Times New Roman"/>
              </w:rPr>
              <w:t>2 г 5 мес.</w:t>
            </w:r>
          </w:p>
          <w:p w:rsidR="00F25366" w:rsidRPr="00F6482C" w:rsidRDefault="00F25366" w:rsidP="00A427AF">
            <w:pPr>
              <w:spacing w:after="0" w:line="240" w:lineRule="auto"/>
              <w:jc w:val="center"/>
              <w:rPr>
                <w:rFonts w:ascii="Times New Roman" w:hAnsi="Times New Roman"/>
              </w:rPr>
            </w:pPr>
          </w:p>
        </w:tc>
        <w:tc>
          <w:tcPr>
            <w:tcW w:w="953" w:type="dxa"/>
          </w:tcPr>
          <w:p w:rsidR="00F25366"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53" w:type="dxa"/>
          </w:tcPr>
          <w:p w:rsidR="00F25366" w:rsidRPr="00F6482C" w:rsidRDefault="000A7833" w:rsidP="002541B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043" w:type="dxa"/>
          </w:tcPr>
          <w:p w:rsidR="00F25366" w:rsidRPr="00F6482C" w:rsidRDefault="00F25366" w:rsidP="00A427AF">
            <w:pPr>
              <w:autoSpaceDE w:val="0"/>
              <w:autoSpaceDN w:val="0"/>
              <w:adjustRightInd w:val="0"/>
              <w:spacing w:after="0" w:line="240" w:lineRule="auto"/>
              <w:jc w:val="center"/>
              <w:rPr>
                <w:rFonts w:ascii="Times New Roman" w:hAnsi="Times New Roman" w:cs="Times New Roman"/>
                <w:sz w:val="24"/>
                <w:szCs w:val="24"/>
              </w:rPr>
            </w:pPr>
          </w:p>
        </w:tc>
        <w:tc>
          <w:tcPr>
            <w:tcW w:w="1278" w:type="dxa"/>
          </w:tcPr>
          <w:p w:rsidR="00F25366"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571FB1" w:rsidRPr="00F6482C" w:rsidRDefault="00571FB1" w:rsidP="00073434">
      <w:pPr>
        <w:autoSpaceDE w:val="0"/>
        <w:autoSpaceDN w:val="0"/>
        <w:adjustRightInd w:val="0"/>
        <w:spacing w:after="0" w:line="240" w:lineRule="auto"/>
        <w:ind w:firstLine="708"/>
        <w:jc w:val="both"/>
        <w:rPr>
          <w:rFonts w:ascii="Times New Roman" w:hAnsi="Times New Roman" w:cs="Times New Roman"/>
          <w:sz w:val="28"/>
          <w:szCs w:val="28"/>
        </w:rPr>
      </w:pPr>
    </w:p>
    <w:p w:rsidR="00073434" w:rsidRPr="00F6482C" w:rsidRDefault="00073434" w:rsidP="00073434">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Контингент обучающихся  </w:t>
      </w:r>
      <w:r w:rsidR="002541B4" w:rsidRPr="00F6482C">
        <w:rPr>
          <w:rFonts w:ascii="Times New Roman" w:hAnsi="Times New Roman" w:cs="Times New Roman"/>
          <w:sz w:val="28"/>
          <w:szCs w:val="28"/>
        </w:rPr>
        <w:t>по программам подготовки специалистов среднего звена</w:t>
      </w:r>
      <w:r w:rsidR="00700C17" w:rsidRPr="00F6482C">
        <w:rPr>
          <w:rFonts w:ascii="Times New Roman" w:hAnsi="Times New Roman" w:cs="Times New Roman"/>
          <w:sz w:val="28"/>
          <w:szCs w:val="28"/>
        </w:rPr>
        <w:t>:</w:t>
      </w:r>
    </w:p>
    <w:tbl>
      <w:tblPr>
        <w:tblW w:w="1030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066"/>
        <w:gridCol w:w="2435"/>
        <w:gridCol w:w="1294"/>
        <w:gridCol w:w="953"/>
        <w:gridCol w:w="953"/>
        <w:gridCol w:w="954"/>
        <w:gridCol w:w="954"/>
        <w:gridCol w:w="1042"/>
      </w:tblGrid>
      <w:tr w:rsidR="00571FB1" w:rsidRPr="00F6482C">
        <w:tc>
          <w:tcPr>
            <w:tcW w:w="658" w:type="dxa"/>
            <w:vMerge w:val="restart"/>
          </w:tcPr>
          <w:p w:rsidR="00073434" w:rsidRPr="00F6482C" w:rsidRDefault="00073434" w:rsidP="00A427AF">
            <w:pPr>
              <w:autoSpaceDE w:val="0"/>
              <w:autoSpaceDN w:val="0"/>
              <w:adjustRightInd w:val="0"/>
              <w:spacing w:after="0" w:line="240" w:lineRule="auto"/>
              <w:jc w:val="center"/>
              <w:rPr>
                <w:rFonts w:ascii="Times New Roman" w:hAnsi="Times New Roman" w:cs="Times New Roman"/>
                <w:b/>
                <w:sz w:val="24"/>
                <w:szCs w:val="24"/>
              </w:rPr>
            </w:pPr>
            <w:r w:rsidRPr="00F6482C">
              <w:rPr>
                <w:rFonts w:ascii="Times New Roman" w:hAnsi="Times New Roman" w:cs="Times New Roman"/>
                <w:b/>
                <w:sz w:val="24"/>
                <w:szCs w:val="24"/>
              </w:rPr>
              <w:t>№ п/п</w:t>
            </w:r>
          </w:p>
        </w:tc>
        <w:tc>
          <w:tcPr>
            <w:tcW w:w="1066" w:type="dxa"/>
            <w:vMerge w:val="restart"/>
          </w:tcPr>
          <w:p w:rsidR="00073434" w:rsidRPr="00F6482C" w:rsidRDefault="00073434" w:rsidP="00A427AF">
            <w:pPr>
              <w:autoSpaceDE w:val="0"/>
              <w:autoSpaceDN w:val="0"/>
              <w:adjustRightInd w:val="0"/>
              <w:spacing w:after="0" w:line="240" w:lineRule="auto"/>
              <w:jc w:val="center"/>
              <w:rPr>
                <w:rFonts w:ascii="Times New Roman" w:hAnsi="Times New Roman" w:cs="Times New Roman"/>
                <w:b/>
                <w:sz w:val="24"/>
                <w:szCs w:val="24"/>
              </w:rPr>
            </w:pPr>
            <w:r w:rsidRPr="00F6482C">
              <w:rPr>
                <w:rFonts w:ascii="Times New Roman" w:hAnsi="Times New Roman" w:cs="Times New Roman"/>
                <w:b/>
                <w:sz w:val="24"/>
                <w:szCs w:val="24"/>
              </w:rPr>
              <w:t>Код</w:t>
            </w:r>
          </w:p>
        </w:tc>
        <w:tc>
          <w:tcPr>
            <w:tcW w:w="2435" w:type="dxa"/>
            <w:vMerge w:val="restart"/>
          </w:tcPr>
          <w:p w:rsidR="00073434" w:rsidRPr="00F6482C" w:rsidRDefault="00073434" w:rsidP="00A427AF">
            <w:pPr>
              <w:autoSpaceDE w:val="0"/>
              <w:autoSpaceDN w:val="0"/>
              <w:adjustRightInd w:val="0"/>
              <w:spacing w:after="0" w:line="240" w:lineRule="auto"/>
              <w:jc w:val="center"/>
              <w:rPr>
                <w:rFonts w:ascii="Times New Roman" w:hAnsi="Times New Roman" w:cs="Times New Roman"/>
                <w:b/>
                <w:sz w:val="24"/>
                <w:szCs w:val="24"/>
              </w:rPr>
            </w:pPr>
            <w:r w:rsidRPr="00F6482C">
              <w:rPr>
                <w:rFonts w:ascii="Times New Roman" w:hAnsi="Times New Roman" w:cs="Times New Roman"/>
                <w:b/>
                <w:sz w:val="24"/>
                <w:szCs w:val="24"/>
              </w:rPr>
              <w:t>Наименование программы</w:t>
            </w:r>
          </w:p>
        </w:tc>
        <w:tc>
          <w:tcPr>
            <w:tcW w:w="1294" w:type="dxa"/>
            <w:vMerge w:val="restart"/>
          </w:tcPr>
          <w:p w:rsidR="00073434" w:rsidRPr="00F6482C" w:rsidRDefault="00073434" w:rsidP="00A427AF">
            <w:pPr>
              <w:autoSpaceDE w:val="0"/>
              <w:autoSpaceDN w:val="0"/>
              <w:adjustRightInd w:val="0"/>
              <w:spacing w:after="0" w:line="240" w:lineRule="auto"/>
              <w:jc w:val="center"/>
              <w:rPr>
                <w:rFonts w:ascii="Times New Roman" w:hAnsi="Times New Roman" w:cs="Times New Roman"/>
                <w:b/>
                <w:sz w:val="24"/>
                <w:szCs w:val="24"/>
              </w:rPr>
            </w:pPr>
            <w:r w:rsidRPr="00F6482C">
              <w:rPr>
                <w:rFonts w:ascii="Times New Roman" w:hAnsi="Times New Roman" w:cs="Times New Roman"/>
                <w:b/>
                <w:sz w:val="24"/>
                <w:szCs w:val="24"/>
              </w:rPr>
              <w:t>Срок обучения</w:t>
            </w:r>
          </w:p>
        </w:tc>
        <w:tc>
          <w:tcPr>
            <w:tcW w:w="3814" w:type="dxa"/>
            <w:gridSpan w:val="4"/>
          </w:tcPr>
          <w:p w:rsidR="00073434" w:rsidRPr="00F6482C" w:rsidRDefault="00073434" w:rsidP="00A427AF">
            <w:pPr>
              <w:autoSpaceDE w:val="0"/>
              <w:autoSpaceDN w:val="0"/>
              <w:adjustRightInd w:val="0"/>
              <w:spacing w:after="0" w:line="240" w:lineRule="auto"/>
              <w:jc w:val="center"/>
              <w:rPr>
                <w:rFonts w:ascii="Times New Roman" w:hAnsi="Times New Roman" w:cs="Times New Roman"/>
                <w:b/>
                <w:sz w:val="24"/>
                <w:szCs w:val="24"/>
              </w:rPr>
            </w:pPr>
            <w:r w:rsidRPr="00F6482C">
              <w:rPr>
                <w:rFonts w:ascii="Times New Roman" w:hAnsi="Times New Roman" w:cs="Times New Roman"/>
                <w:b/>
                <w:sz w:val="24"/>
                <w:szCs w:val="24"/>
              </w:rPr>
              <w:t>Количество обучающихся по курсам</w:t>
            </w:r>
          </w:p>
        </w:tc>
        <w:tc>
          <w:tcPr>
            <w:tcW w:w="1042" w:type="dxa"/>
            <w:vMerge w:val="restart"/>
          </w:tcPr>
          <w:p w:rsidR="00073434" w:rsidRPr="00F6482C" w:rsidRDefault="00073434" w:rsidP="00A427AF">
            <w:pPr>
              <w:autoSpaceDE w:val="0"/>
              <w:autoSpaceDN w:val="0"/>
              <w:adjustRightInd w:val="0"/>
              <w:spacing w:after="0" w:line="240" w:lineRule="auto"/>
              <w:jc w:val="center"/>
              <w:rPr>
                <w:rFonts w:ascii="Times New Roman" w:hAnsi="Times New Roman" w:cs="Times New Roman"/>
                <w:b/>
                <w:sz w:val="24"/>
                <w:szCs w:val="24"/>
              </w:rPr>
            </w:pPr>
            <w:r w:rsidRPr="00F6482C">
              <w:rPr>
                <w:rFonts w:ascii="Times New Roman" w:hAnsi="Times New Roman" w:cs="Times New Roman"/>
                <w:b/>
                <w:sz w:val="24"/>
                <w:szCs w:val="24"/>
              </w:rPr>
              <w:t>Всего</w:t>
            </w:r>
          </w:p>
        </w:tc>
      </w:tr>
      <w:tr w:rsidR="00571FB1" w:rsidRPr="00F6482C">
        <w:tc>
          <w:tcPr>
            <w:tcW w:w="658" w:type="dxa"/>
            <w:vMerge/>
          </w:tcPr>
          <w:p w:rsidR="00073434" w:rsidRPr="00F6482C" w:rsidRDefault="00073434" w:rsidP="00A427AF">
            <w:pPr>
              <w:autoSpaceDE w:val="0"/>
              <w:autoSpaceDN w:val="0"/>
              <w:adjustRightInd w:val="0"/>
              <w:spacing w:after="0" w:line="240" w:lineRule="auto"/>
              <w:jc w:val="both"/>
              <w:rPr>
                <w:rFonts w:ascii="Times New Roman" w:hAnsi="Times New Roman" w:cs="Times New Roman"/>
                <w:sz w:val="24"/>
                <w:szCs w:val="24"/>
              </w:rPr>
            </w:pPr>
          </w:p>
        </w:tc>
        <w:tc>
          <w:tcPr>
            <w:tcW w:w="1066" w:type="dxa"/>
            <w:vMerge/>
          </w:tcPr>
          <w:p w:rsidR="00073434" w:rsidRPr="00F6482C" w:rsidRDefault="00073434" w:rsidP="00A427AF">
            <w:pPr>
              <w:autoSpaceDE w:val="0"/>
              <w:autoSpaceDN w:val="0"/>
              <w:adjustRightInd w:val="0"/>
              <w:spacing w:after="0" w:line="240" w:lineRule="auto"/>
              <w:jc w:val="both"/>
              <w:rPr>
                <w:rFonts w:ascii="Times New Roman" w:hAnsi="Times New Roman" w:cs="Times New Roman"/>
                <w:sz w:val="24"/>
                <w:szCs w:val="24"/>
              </w:rPr>
            </w:pPr>
          </w:p>
        </w:tc>
        <w:tc>
          <w:tcPr>
            <w:tcW w:w="2435" w:type="dxa"/>
            <w:vMerge/>
          </w:tcPr>
          <w:p w:rsidR="00073434" w:rsidRPr="00F6482C" w:rsidRDefault="00073434" w:rsidP="00A427AF">
            <w:pPr>
              <w:autoSpaceDE w:val="0"/>
              <w:autoSpaceDN w:val="0"/>
              <w:adjustRightInd w:val="0"/>
              <w:spacing w:after="0" w:line="240" w:lineRule="auto"/>
              <w:jc w:val="both"/>
              <w:rPr>
                <w:rFonts w:ascii="Times New Roman" w:hAnsi="Times New Roman" w:cs="Times New Roman"/>
                <w:sz w:val="24"/>
                <w:szCs w:val="24"/>
              </w:rPr>
            </w:pPr>
          </w:p>
        </w:tc>
        <w:tc>
          <w:tcPr>
            <w:tcW w:w="1294" w:type="dxa"/>
            <w:vMerge/>
          </w:tcPr>
          <w:p w:rsidR="00073434" w:rsidRPr="00F6482C" w:rsidRDefault="00073434" w:rsidP="00A427AF">
            <w:pPr>
              <w:autoSpaceDE w:val="0"/>
              <w:autoSpaceDN w:val="0"/>
              <w:adjustRightInd w:val="0"/>
              <w:spacing w:after="0" w:line="240" w:lineRule="auto"/>
              <w:jc w:val="both"/>
              <w:rPr>
                <w:rFonts w:ascii="Times New Roman" w:hAnsi="Times New Roman" w:cs="Times New Roman"/>
                <w:sz w:val="24"/>
                <w:szCs w:val="24"/>
              </w:rPr>
            </w:pPr>
          </w:p>
        </w:tc>
        <w:tc>
          <w:tcPr>
            <w:tcW w:w="953"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b/>
                <w:sz w:val="24"/>
                <w:szCs w:val="24"/>
                <w:lang w:val="en-US"/>
              </w:rPr>
            </w:pPr>
            <w:r w:rsidRPr="00F6482C">
              <w:rPr>
                <w:rFonts w:ascii="Times New Roman" w:hAnsi="Times New Roman" w:cs="Times New Roman"/>
                <w:b/>
                <w:sz w:val="24"/>
                <w:szCs w:val="24"/>
                <w:lang w:val="en-US"/>
              </w:rPr>
              <w:t>I</w:t>
            </w:r>
          </w:p>
        </w:tc>
        <w:tc>
          <w:tcPr>
            <w:tcW w:w="953"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b/>
                <w:sz w:val="24"/>
                <w:szCs w:val="24"/>
                <w:lang w:val="en-US"/>
              </w:rPr>
            </w:pPr>
            <w:r w:rsidRPr="00F6482C">
              <w:rPr>
                <w:rFonts w:ascii="Times New Roman" w:hAnsi="Times New Roman" w:cs="Times New Roman"/>
                <w:b/>
                <w:sz w:val="24"/>
                <w:szCs w:val="24"/>
                <w:lang w:val="en-US"/>
              </w:rPr>
              <w:t>II</w:t>
            </w:r>
          </w:p>
        </w:tc>
        <w:tc>
          <w:tcPr>
            <w:tcW w:w="954"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b/>
                <w:sz w:val="24"/>
                <w:szCs w:val="24"/>
                <w:lang w:val="en-US"/>
              </w:rPr>
            </w:pPr>
            <w:r w:rsidRPr="00F6482C">
              <w:rPr>
                <w:rFonts w:ascii="Times New Roman" w:hAnsi="Times New Roman" w:cs="Times New Roman"/>
                <w:b/>
                <w:sz w:val="24"/>
                <w:szCs w:val="24"/>
                <w:lang w:val="en-US"/>
              </w:rPr>
              <w:t>III</w:t>
            </w:r>
          </w:p>
        </w:tc>
        <w:tc>
          <w:tcPr>
            <w:tcW w:w="954"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b/>
                <w:sz w:val="24"/>
                <w:szCs w:val="24"/>
                <w:lang w:val="en-US"/>
              </w:rPr>
            </w:pPr>
            <w:r w:rsidRPr="00F6482C">
              <w:rPr>
                <w:rFonts w:ascii="Times New Roman" w:hAnsi="Times New Roman" w:cs="Times New Roman"/>
                <w:b/>
                <w:sz w:val="24"/>
                <w:szCs w:val="24"/>
                <w:lang w:val="en-US"/>
              </w:rPr>
              <w:t>IV</w:t>
            </w:r>
          </w:p>
        </w:tc>
        <w:tc>
          <w:tcPr>
            <w:tcW w:w="1042" w:type="dxa"/>
            <w:vMerge/>
          </w:tcPr>
          <w:p w:rsidR="00073434" w:rsidRPr="00F6482C" w:rsidRDefault="00073434" w:rsidP="00A427AF">
            <w:pPr>
              <w:autoSpaceDE w:val="0"/>
              <w:autoSpaceDN w:val="0"/>
              <w:adjustRightInd w:val="0"/>
              <w:spacing w:after="0" w:line="240" w:lineRule="auto"/>
              <w:jc w:val="both"/>
              <w:rPr>
                <w:rFonts w:ascii="Times New Roman" w:hAnsi="Times New Roman" w:cs="Times New Roman"/>
                <w:sz w:val="24"/>
                <w:szCs w:val="24"/>
              </w:rPr>
            </w:pPr>
          </w:p>
        </w:tc>
      </w:tr>
      <w:tr w:rsidR="00571FB1" w:rsidRPr="00F6482C">
        <w:tc>
          <w:tcPr>
            <w:tcW w:w="658"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sz w:val="24"/>
                <w:szCs w:val="24"/>
              </w:rPr>
            </w:pPr>
            <w:r w:rsidRPr="00F6482C">
              <w:rPr>
                <w:rFonts w:ascii="Times New Roman" w:hAnsi="Times New Roman" w:cs="Times New Roman"/>
                <w:sz w:val="24"/>
                <w:szCs w:val="24"/>
              </w:rPr>
              <w:t>1</w:t>
            </w:r>
          </w:p>
        </w:tc>
        <w:tc>
          <w:tcPr>
            <w:tcW w:w="1066" w:type="dxa"/>
          </w:tcPr>
          <w:p w:rsidR="00571FB1" w:rsidRPr="00F6482C" w:rsidRDefault="00571FB1" w:rsidP="00571FB1">
            <w:pPr>
              <w:autoSpaceDE w:val="0"/>
              <w:autoSpaceDN w:val="0"/>
              <w:adjustRightInd w:val="0"/>
              <w:spacing w:after="0" w:line="240" w:lineRule="auto"/>
              <w:jc w:val="both"/>
              <w:rPr>
                <w:rFonts w:ascii="Times New Roman" w:hAnsi="Times New Roman"/>
              </w:rPr>
            </w:pPr>
            <w:r w:rsidRPr="00F6482C">
              <w:rPr>
                <w:rFonts w:ascii="Times New Roman" w:hAnsi="Times New Roman"/>
              </w:rPr>
              <w:t>38.02.01/</w:t>
            </w:r>
          </w:p>
          <w:p w:rsidR="00073434" w:rsidRPr="00F6482C" w:rsidRDefault="00073434" w:rsidP="00571FB1">
            <w:pPr>
              <w:autoSpaceDE w:val="0"/>
              <w:autoSpaceDN w:val="0"/>
              <w:adjustRightInd w:val="0"/>
              <w:spacing w:after="0" w:line="240" w:lineRule="auto"/>
              <w:jc w:val="both"/>
              <w:rPr>
                <w:rFonts w:ascii="Times New Roman" w:hAnsi="Times New Roman"/>
              </w:rPr>
            </w:pPr>
            <w:r w:rsidRPr="00F6482C">
              <w:rPr>
                <w:rFonts w:ascii="Times New Roman" w:hAnsi="Times New Roman"/>
              </w:rPr>
              <w:t xml:space="preserve">080114 </w:t>
            </w:r>
          </w:p>
        </w:tc>
        <w:tc>
          <w:tcPr>
            <w:tcW w:w="2435" w:type="dxa"/>
          </w:tcPr>
          <w:p w:rsidR="00073434" w:rsidRPr="00F6482C" w:rsidRDefault="00073434"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Экономика и бухгалтерский учет</w:t>
            </w:r>
          </w:p>
        </w:tc>
        <w:tc>
          <w:tcPr>
            <w:tcW w:w="1294"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sz w:val="24"/>
                <w:szCs w:val="24"/>
              </w:rPr>
            </w:pPr>
            <w:r w:rsidRPr="00F6482C">
              <w:rPr>
                <w:rFonts w:ascii="Times New Roman" w:hAnsi="Times New Roman" w:cs="Times New Roman"/>
              </w:rPr>
              <w:t>3 г 10 мес.</w:t>
            </w:r>
          </w:p>
        </w:tc>
        <w:tc>
          <w:tcPr>
            <w:tcW w:w="953"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sz w:val="24"/>
                <w:szCs w:val="24"/>
              </w:rPr>
            </w:pPr>
          </w:p>
        </w:tc>
        <w:tc>
          <w:tcPr>
            <w:tcW w:w="953"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sz w:val="24"/>
                <w:szCs w:val="24"/>
              </w:rPr>
            </w:pPr>
          </w:p>
        </w:tc>
        <w:tc>
          <w:tcPr>
            <w:tcW w:w="954"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sz w:val="24"/>
                <w:szCs w:val="24"/>
              </w:rPr>
            </w:pPr>
          </w:p>
        </w:tc>
        <w:tc>
          <w:tcPr>
            <w:tcW w:w="954"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sz w:val="24"/>
                <w:szCs w:val="24"/>
              </w:rPr>
            </w:pPr>
          </w:p>
        </w:tc>
        <w:tc>
          <w:tcPr>
            <w:tcW w:w="1042"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71FB1" w:rsidRPr="00F6482C">
        <w:tc>
          <w:tcPr>
            <w:tcW w:w="658"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sz w:val="24"/>
                <w:szCs w:val="24"/>
              </w:rPr>
            </w:pPr>
            <w:r w:rsidRPr="00F6482C">
              <w:rPr>
                <w:rFonts w:ascii="Times New Roman" w:hAnsi="Times New Roman" w:cs="Times New Roman"/>
                <w:sz w:val="24"/>
                <w:szCs w:val="24"/>
              </w:rPr>
              <w:t>2</w:t>
            </w:r>
          </w:p>
        </w:tc>
        <w:tc>
          <w:tcPr>
            <w:tcW w:w="1066" w:type="dxa"/>
          </w:tcPr>
          <w:p w:rsidR="00571FB1" w:rsidRPr="00F6482C" w:rsidRDefault="00571FB1"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22.02.06/</w:t>
            </w:r>
          </w:p>
          <w:p w:rsidR="00073434" w:rsidRPr="00F6482C" w:rsidRDefault="00073434"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150415</w:t>
            </w:r>
          </w:p>
          <w:p w:rsidR="00073434" w:rsidRPr="00F6482C" w:rsidRDefault="00073434" w:rsidP="00571FB1">
            <w:pPr>
              <w:autoSpaceDE w:val="0"/>
              <w:autoSpaceDN w:val="0"/>
              <w:adjustRightInd w:val="0"/>
              <w:spacing w:after="0" w:line="240" w:lineRule="auto"/>
              <w:jc w:val="both"/>
              <w:rPr>
                <w:rFonts w:ascii="Times New Roman" w:hAnsi="Times New Roman"/>
              </w:rPr>
            </w:pPr>
          </w:p>
        </w:tc>
        <w:tc>
          <w:tcPr>
            <w:tcW w:w="2435" w:type="dxa"/>
          </w:tcPr>
          <w:p w:rsidR="00073434" w:rsidRPr="00F6482C" w:rsidRDefault="00073434" w:rsidP="00A427AF">
            <w:pPr>
              <w:autoSpaceDE w:val="0"/>
              <w:autoSpaceDN w:val="0"/>
              <w:adjustRightInd w:val="0"/>
              <w:spacing w:after="0" w:line="240" w:lineRule="auto"/>
              <w:rPr>
                <w:rFonts w:ascii="Times New Roman" w:hAnsi="Times New Roman"/>
              </w:rPr>
            </w:pPr>
            <w:r w:rsidRPr="00F6482C">
              <w:rPr>
                <w:rFonts w:ascii="Times New Roman" w:hAnsi="Times New Roman"/>
              </w:rPr>
              <w:t>Сварочное производство</w:t>
            </w:r>
          </w:p>
        </w:tc>
        <w:tc>
          <w:tcPr>
            <w:tcW w:w="1294" w:type="dxa"/>
          </w:tcPr>
          <w:p w:rsidR="00073434" w:rsidRPr="00F6482C" w:rsidRDefault="00073434" w:rsidP="00EE0290">
            <w:pPr>
              <w:autoSpaceDE w:val="0"/>
              <w:autoSpaceDN w:val="0"/>
              <w:adjustRightInd w:val="0"/>
              <w:spacing w:after="0" w:line="240" w:lineRule="auto"/>
              <w:jc w:val="center"/>
              <w:rPr>
                <w:rFonts w:ascii="Times New Roman" w:hAnsi="Times New Roman" w:cs="Times New Roman"/>
                <w:sz w:val="24"/>
                <w:szCs w:val="24"/>
              </w:rPr>
            </w:pPr>
            <w:r w:rsidRPr="00F6482C">
              <w:rPr>
                <w:rFonts w:ascii="Times New Roman" w:hAnsi="Times New Roman" w:cs="Times New Roman"/>
              </w:rPr>
              <w:t>3 г 10 мес.</w:t>
            </w:r>
          </w:p>
        </w:tc>
        <w:tc>
          <w:tcPr>
            <w:tcW w:w="953" w:type="dxa"/>
          </w:tcPr>
          <w:p w:rsidR="008D2E59"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953" w:type="dxa"/>
          </w:tcPr>
          <w:p w:rsidR="008D2E59"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954"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954" w:type="dxa"/>
          </w:tcPr>
          <w:p w:rsidR="008D2E59"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042"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r>
      <w:tr w:rsidR="00571FB1" w:rsidRPr="00F6482C">
        <w:tc>
          <w:tcPr>
            <w:tcW w:w="658"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sz w:val="24"/>
                <w:szCs w:val="24"/>
              </w:rPr>
            </w:pPr>
            <w:r w:rsidRPr="00F6482C">
              <w:rPr>
                <w:rFonts w:ascii="Times New Roman" w:hAnsi="Times New Roman" w:cs="Times New Roman"/>
                <w:sz w:val="24"/>
                <w:szCs w:val="24"/>
              </w:rPr>
              <w:t>3</w:t>
            </w:r>
          </w:p>
        </w:tc>
        <w:tc>
          <w:tcPr>
            <w:tcW w:w="1066" w:type="dxa"/>
          </w:tcPr>
          <w:p w:rsidR="00571FB1" w:rsidRPr="00F6482C" w:rsidRDefault="00571FB1"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15.02.04/</w:t>
            </w:r>
          </w:p>
          <w:p w:rsidR="00073434" w:rsidRPr="00F6482C" w:rsidRDefault="00073434"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151030</w:t>
            </w:r>
          </w:p>
          <w:p w:rsidR="00073434" w:rsidRPr="00F6482C" w:rsidRDefault="00073434" w:rsidP="00571FB1">
            <w:pPr>
              <w:autoSpaceDE w:val="0"/>
              <w:autoSpaceDN w:val="0"/>
              <w:adjustRightInd w:val="0"/>
              <w:spacing w:after="0" w:line="240" w:lineRule="auto"/>
              <w:jc w:val="both"/>
              <w:rPr>
                <w:rFonts w:ascii="Times New Roman" w:hAnsi="Times New Roman"/>
              </w:rPr>
            </w:pPr>
          </w:p>
        </w:tc>
        <w:tc>
          <w:tcPr>
            <w:tcW w:w="2435" w:type="dxa"/>
          </w:tcPr>
          <w:p w:rsidR="00073434" w:rsidRPr="00F6482C" w:rsidRDefault="00073434" w:rsidP="00A427AF">
            <w:pPr>
              <w:autoSpaceDE w:val="0"/>
              <w:autoSpaceDN w:val="0"/>
              <w:adjustRightInd w:val="0"/>
              <w:spacing w:after="0" w:line="240" w:lineRule="auto"/>
              <w:rPr>
                <w:rFonts w:ascii="Times New Roman" w:hAnsi="Times New Roman"/>
              </w:rPr>
            </w:pPr>
            <w:r w:rsidRPr="00F6482C">
              <w:rPr>
                <w:rFonts w:ascii="Times New Roman" w:hAnsi="Times New Roman"/>
              </w:rPr>
              <w:t>Специальные машины и устройства</w:t>
            </w:r>
          </w:p>
        </w:tc>
        <w:tc>
          <w:tcPr>
            <w:tcW w:w="1294"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sz w:val="24"/>
                <w:szCs w:val="24"/>
              </w:rPr>
            </w:pPr>
            <w:r w:rsidRPr="00F6482C">
              <w:rPr>
                <w:rFonts w:ascii="Times New Roman" w:hAnsi="Times New Roman" w:cs="Times New Roman"/>
              </w:rPr>
              <w:t>3 г 10 мес.</w:t>
            </w:r>
          </w:p>
        </w:tc>
        <w:tc>
          <w:tcPr>
            <w:tcW w:w="953"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53"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954"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954"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042"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r>
      <w:tr w:rsidR="00571FB1" w:rsidRPr="00F6482C">
        <w:tc>
          <w:tcPr>
            <w:tcW w:w="658"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sz w:val="24"/>
                <w:szCs w:val="24"/>
              </w:rPr>
            </w:pPr>
            <w:r w:rsidRPr="00F6482C">
              <w:rPr>
                <w:rFonts w:ascii="Times New Roman" w:hAnsi="Times New Roman" w:cs="Times New Roman"/>
                <w:sz w:val="24"/>
                <w:szCs w:val="24"/>
              </w:rPr>
              <w:t>4</w:t>
            </w:r>
          </w:p>
        </w:tc>
        <w:tc>
          <w:tcPr>
            <w:tcW w:w="1066" w:type="dxa"/>
          </w:tcPr>
          <w:p w:rsidR="00571FB1" w:rsidRPr="00F6482C" w:rsidRDefault="00571FB1"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15.02.08/</w:t>
            </w:r>
          </w:p>
          <w:p w:rsidR="00073434" w:rsidRPr="00F6482C" w:rsidRDefault="00073434"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151901</w:t>
            </w:r>
          </w:p>
          <w:p w:rsidR="00073434" w:rsidRPr="00F6482C" w:rsidRDefault="00073434" w:rsidP="00A427AF">
            <w:pPr>
              <w:autoSpaceDE w:val="0"/>
              <w:autoSpaceDN w:val="0"/>
              <w:adjustRightInd w:val="0"/>
              <w:spacing w:after="0" w:line="240" w:lineRule="auto"/>
              <w:jc w:val="both"/>
              <w:rPr>
                <w:rFonts w:ascii="Times New Roman" w:hAnsi="Times New Roman"/>
              </w:rPr>
            </w:pPr>
          </w:p>
        </w:tc>
        <w:tc>
          <w:tcPr>
            <w:tcW w:w="2435" w:type="dxa"/>
          </w:tcPr>
          <w:p w:rsidR="00073434" w:rsidRPr="00F6482C" w:rsidRDefault="00073434"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Технология машиностроения</w:t>
            </w:r>
          </w:p>
        </w:tc>
        <w:tc>
          <w:tcPr>
            <w:tcW w:w="1294" w:type="dxa"/>
          </w:tcPr>
          <w:p w:rsidR="00073434" w:rsidRPr="00F6482C" w:rsidRDefault="00073434" w:rsidP="00EE0290">
            <w:pPr>
              <w:spacing w:after="0" w:line="240" w:lineRule="auto"/>
              <w:jc w:val="center"/>
              <w:rPr>
                <w:rFonts w:ascii="Times New Roman" w:hAnsi="Times New Roman"/>
              </w:rPr>
            </w:pPr>
            <w:r w:rsidRPr="00F6482C">
              <w:rPr>
                <w:rFonts w:ascii="Times New Roman" w:hAnsi="Times New Roman" w:cs="Times New Roman"/>
              </w:rPr>
              <w:t>3 г 10 мес.</w:t>
            </w:r>
          </w:p>
        </w:tc>
        <w:tc>
          <w:tcPr>
            <w:tcW w:w="953" w:type="dxa"/>
          </w:tcPr>
          <w:p w:rsidR="008D2E59"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953" w:type="dxa"/>
          </w:tcPr>
          <w:p w:rsidR="008D2E59"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54"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54" w:type="dxa"/>
          </w:tcPr>
          <w:p w:rsidR="008D2E59"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042"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r>
      <w:tr w:rsidR="00571FB1" w:rsidRPr="00F6482C">
        <w:tc>
          <w:tcPr>
            <w:tcW w:w="658"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sz w:val="24"/>
                <w:szCs w:val="24"/>
              </w:rPr>
            </w:pPr>
            <w:r w:rsidRPr="00F6482C">
              <w:rPr>
                <w:rFonts w:ascii="Times New Roman" w:hAnsi="Times New Roman" w:cs="Times New Roman"/>
                <w:sz w:val="24"/>
                <w:szCs w:val="24"/>
              </w:rPr>
              <w:t>5</w:t>
            </w:r>
          </w:p>
        </w:tc>
        <w:tc>
          <w:tcPr>
            <w:tcW w:w="1066" w:type="dxa"/>
          </w:tcPr>
          <w:p w:rsidR="00571FB1" w:rsidRPr="00F6482C" w:rsidRDefault="00571FB1"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23.02.03/</w:t>
            </w:r>
          </w:p>
          <w:p w:rsidR="00073434" w:rsidRPr="00F6482C" w:rsidRDefault="00073434"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190631</w:t>
            </w:r>
          </w:p>
          <w:p w:rsidR="00073434" w:rsidRPr="00F6482C" w:rsidRDefault="00073434" w:rsidP="00A427AF">
            <w:pPr>
              <w:autoSpaceDE w:val="0"/>
              <w:autoSpaceDN w:val="0"/>
              <w:adjustRightInd w:val="0"/>
              <w:spacing w:after="0" w:line="240" w:lineRule="auto"/>
              <w:jc w:val="both"/>
              <w:rPr>
                <w:rFonts w:ascii="Times New Roman" w:hAnsi="Times New Roman"/>
              </w:rPr>
            </w:pPr>
          </w:p>
          <w:p w:rsidR="00073434" w:rsidRPr="00F6482C" w:rsidRDefault="00073434" w:rsidP="00A427AF">
            <w:pPr>
              <w:autoSpaceDE w:val="0"/>
              <w:autoSpaceDN w:val="0"/>
              <w:adjustRightInd w:val="0"/>
              <w:spacing w:after="0" w:line="240" w:lineRule="auto"/>
              <w:jc w:val="both"/>
              <w:rPr>
                <w:rFonts w:ascii="Times New Roman" w:hAnsi="Times New Roman"/>
              </w:rPr>
            </w:pPr>
          </w:p>
        </w:tc>
        <w:tc>
          <w:tcPr>
            <w:tcW w:w="2435" w:type="dxa"/>
          </w:tcPr>
          <w:p w:rsidR="00073434" w:rsidRPr="00F6482C" w:rsidRDefault="00073434"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Техническое обслуживание и ремонт автомобильного транспорта</w:t>
            </w:r>
          </w:p>
        </w:tc>
        <w:tc>
          <w:tcPr>
            <w:tcW w:w="1294" w:type="dxa"/>
          </w:tcPr>
          <w:p w:rsidR="00073434" w:rsidRPr="00F6482C" w:rsidRDefault="00073434" w:rsidP="00EE0290">
            <w:pPr>
              <w:spacing w:after="0" w:line="240" w:lineRule="auto"/>
              <w:jc w:val="center"/>
              <w:rPr>
                <w:rFonts w:ascii="Times New Roman" w:hAnsi="Times New Roman"/>
              </w:rPr>
            </w:pPr>
            <w:r w:rsidRPr="00F6482C">
              <w:rPr>
                <w:rFonts w:ascii="Times New Roman" w:hAnsi="Times New Roman" w:cs="Times New Roman"/>
              </w:rPr>
              <w:t>3 г 10 мес.</w:t>
            </w:r>
          </w:p>
        </w:tc>
        <w:tc>
          <w:tcPr>
            <w:tcW w:w="953" w:type="dxa"/>
          </w:tcPr>
          <w:p w:rsidR="008D2E59"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953" w:type="dxa"/>
          </w:tcPr>
          <w:p w:rsidR="008D2E59"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954"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954" w:type="dxa"/>
          </w:tcPr>
          <w:p w:rsidR="008D2E59"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042"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186</w:t>
            </w:r>
          </w:p>
        </w:tc>
      </w:tr>
      <w:tr w:rsidR="00571FB1" w:rsidRPr="00F6482C">
        <w:tc>
          <w:tcPr>
            <w:tcW w:w="658"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sz w:val="24"/>
                <w:szCs w:val="24"/>
              </w:rPr>
            </w:pPr>
            <w:r w:rsidRPr="00F6482C">
              <w:rPr>
                <w:rFonts w:ascii="Times New Roman" w:hAnsi="Times New Roman" w:cs="Times New Roman"/>
                <w:sz w:val="24"/>
                <w:szCs w:val="24"/>
              </w:rPr>
              <w:t>6</w:t>
            </w:r>
          </w:p>
        </w:tc>
        <w:tc>
          <w:tcPr>
            <w:tcW w:w="1066" w:type="dxa"/>
          </w:tcPr>
          <w:p w:rsidR="00571FB1" w:rsidRPr="00F6482C" w:rsidRDefault="00571FB1"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27.02.02/</w:t>
            </w:r>
          </w:p>
          <w:p w:rsidR="00073434" w:rsidRPr="00F6482C" w:rsidRDefault="00073434"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 xml:space="preserve">221413 </w:t>
            </w:r>
          </w:p>
          <w:p w:rsidR="00073434" w:rsidRPr="00F6482C" w:rsidRDefault="00073434" w:rsidP="00A427AF">
            <w:pPr>
              <w:autoSpaceDE w:val="0"/>
              <w:autoSpaceDN w:val="0"/>
              <w:adjustRightInd w:val="0"/>
              <w:spacing w:after="0" w:line="240" w:lineRule="auto"/>
              <w:jc w:val="both"/>
              <w:rPr>
                <w:rFonts w:ascii="Times New Roman" w:hAnsi="Times New Roman"/>
              </w:rPr>
            </w:pPr>
          </w:p>
        </w:tc>
        <w:tc>
          <w:tcPr>
            <w:tcW w:w="2435" w:type="dxa"/>
          </w:tcPr>
          <w:p w:rsidR="00073434" w:rsidRPr="00F6482C" w:rsidRDefault="00073434" w:rsidP="00571FB1">
            <w:pPr>
              <w:autoSpaceDE w:val="0"/>
              <w:autoSpaceDN w:val="0"/>
              <w:adjustRightInd w:val="0"/>
              <w:spacing w:after="0" w:line="240" w:lineRule="auto"/>
              <w:jc w:val="both"/>
              <w:rPr>
                <w:rFonts w:ascii="Times New Roman" w:hAnsi="Times New Roman"/>
              </w:rPr>
            </w:pPr>
            <w:r w:rsidRPr="00F6482C">
              <w:rPr>
                <w:rFonts w:ascii="Times New Roman" w:hAnsi="Times New Roman"/>
              </w:rPr>
              <w:t xml:space="preserve">Техническое регулирование и управление качеством </w:t>
            </w:r>
          </w:p>
        </w:tc>
        <w:tc>
          <w:tcPr>
            <w:tcW w:w="1294" w:type="dxa"/>
          </w:tcPr>
          <w:p w:rsidR="00073434" w:rsidRPr="00F6482C" w:rsidRDefault="00073434" w:rsidP="00A427AF">
            <w:pPr>
              <w:spacing w:after="0" w:line="240" w:lineRule="auto"/>
              <w:jc w:val="center"/>
              <w:rPr>
                <w:rFonts w:ascii="Times New Roman" w:hAnsi="Times New Roman"/>
              </w:rPr>
            </w:pPr>
            <w:r w:rsidRPr="00F6482C">
              <w:rPr>
                <w:rFonts w:ascii="Times New Roman" w:hAnsi="Times New Roman" w:cs="Times New Roman"/>
              </w:rPr>
              <w:t>3 г 10 мес.</w:t>
            </w:r>
          </w:p>
        </w:tc>
        <w:tc>
          <w:tcPr>
            <w:tcW w:w="953"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53"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54"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54"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042"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571FB1" w:rsidRPr="00F6482C">
        <w:tc>
          <w:tcPr>
            <w:tcW w:w="658"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sz w:val="24"/>
                <w:szCs w:val="24"/>
              </w:rPr>
            </w:pPr>
            <w:r w:rsidRPr="00F6482C">
              <w:rPr>
                <w:rFonts w:ascii="Times New Roman" w:hAnsi="Times New Roman" w:cs="Times New Roman"/>
                <w:sz w:val="24"/>
                <w:szCs w:val="24"/>
              </w:rPr>
              <w:t>7</w:t>
            </w:r>
          </w:p>
        </w:tc>
        <w:tc>
          <w:tcPr>
            <w:tcW w:w="1066" w:type="dxa"/>
          </w:tcPr>
          <w:p w:rsidR="00571FB1" w:rsidRPr="00F6482C" w:rsidRDefault="00571FB1"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09.02.01/</w:t>
            </w:r>
          </w:p>
          <w:p w:rsidR="00073434" w:rsidRPr="00F6482C" w:rsidRDefault="00073434"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230113</w:t>
            </w:r>
          </w:p>
          <w:p w:rsidR="00073434" w:rsidRPr="00F6482C" w:rsidRDefault="00073434" w:rsidP="00A427AF">
            <w:pPr>
              <w:autoSpaceDE w:val="0"/>
              <w:autoSpaceDN w:val="0"/>
              <w:adjustRightInd w:val="0"/>
              <w:spacing w:after="0" w:line="240" w:lineRule="auto"/>
              <w:jc w:val="both"/>
              <w:rPr>
                <w:rFonts w:ascii="Times New Roman" w:hAnsi="Times New Roman"/>
              </w:rPr>
            </w:pPr>
          </w:p>
        </w:tc>
        <w:tc>
          <w:tcPr>
            <w:tcW w:w="2435" w:type="dxa"/>
          </w:tcPr>
          <w:p w:rsidR="00073434" w:rsidRPr="00F6482C" w:rsidRDefault="00073434" w:rsidP="00A427AF">
            <w:pPr>
              <w:autoSpaceDE w:val="0"/>
              <w:autoSpaceDN w:val="0"/>
              <w:adjustRightInd w:val="0"/>
              <w:spacing w:after="0" w:line="240" w:lineRule="auto"/>
              <w:rPr>
                <w:rFonts w:ascii="Times New Roman" w:hAnsi="Times New Roman"/>
              </w:rPr>
            </w:pPr>
            <w:r w:rsidRPr="00F6482C">
              <w:rPr>
                <w:rFonts w:ascii="Times New Roman" w:hAnsi="Times New Roman"/>
              </w:rPr>
              <w:t>Компьютерные системы и комплексы</w:t>
            </w:r>
          </w:p>
        </w:tc>
        <w:tc>
          <w:tcPr>
            <w:tcW w:w="1294" w:type="dxa"/>
          </w:tcPr>
          <w:p w:rsidR="00073434" w:rsidRPr="00F6482C" w:rsidRDefault="00073434" w:rsidP="00A427AF">
            <w:pPr>
              <w:spacing w:after="0" w:line="240" w:lineRule="auto"/>
              <w:jc w:val="center"/>
              <w:rPr>
                <w:rFonts w:ascii="Times New Roman" w:hAnsi="Times New Roman"/>
              </w:rPr>
            </w:pPr>
            <w:r w:rsidRPr="00F6482C">
              <w:rPr>
                <w:rFonts w:ascii="Times New Roman" w:hAnsi="Times New Roman" w:cs="Times New Roman"/>
              </w:rPr>
              <w:t>3 г 10 мес.</w:t>
            </w:r>
          </w:p>
        </w:tc>
        <w:tc>
          <w:tcPr>
            <w:tcW w:w="953"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953"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954"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954"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042"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184</w:t>
            </w:r>
          </w:p>
        </w:tc>
      </w:tr>
      <w:tr w:rsidR="00571FB1" w:rsidRPr="00A427AF">
        <w:tc>
          <w:tcPr>
            <w:tcW w:w="658" w:type="dxa"/>
          </w:tcPr>
          <w:p w:rsidR="00073434" w:rsidRPr="00F6482C" w:rsidRDefault="00073434" w:rsidP="00A427AF">
            <w:pPr>
              <w:autoSpaceDE w:val="0"/>
              <w:autoSpaceDN w:val="0"/>
              <w:adjustRightInd w:val="0"/>
              <w:spacing w:after="0" w:line="240" w:lineRule="auto"/>
              <w:jc w:val="center"/>
              <w:rPr>
                <w:rFonts w:ascii="Times New Roman" w:hAnsi="Times New Roman" w:cs="Times New Roman"/>
                <w:sz w:val="24"/>
                <w:szCs w:val="24"/>
              </w:rPr>
            </w:pPr>
            <w:r w:rsidRPr="00F6482C">
              <w:rPr>
                <w:rFonts w:ascii="Times New Roman" w:hAnsi="Times New Roman" w:cs="Times New Roman"/>
                <w:sz w:val="24"/>
                <w:szCs w:val="24"/>
              </w:rPr>
              <w:t>8</w:t>
            </w:r>
          </w:p>
        </w:tc>
        <w:tc>
          <w:tcPr>
            <w:tcW w:w="1066" w:type="dxa"/>
          </w:tcPr>
          <w:p w:rsidR="00571FB1" w:rsidRPr="00F6482C" w:rsidRDefault="00571FB1"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08.02.09/</w:t>
            </w:r>
          </w:p>
          <w:p w:rsidR="00073434" w:rsidRPr="00F6482C" w:rsidRDefault="00073434"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270843</w:t>
            </w:r>
          </w:p>
          <w:p w:rsidR="00073434" w:rsidRPr="00F6482C" w:rsidRDefault="00073434" w:rsidP="00A427AF">
            <w:pPr>
              <w:autoSpaceDE w:val="0"/>
              <w:autoSpaceDN w:val="0"/>
              <w:adjustRightInd w:val="0"/>
              <w:spacing w:after="0" w:line="240" w:lineRule="auto"/>
              <w:jc w:val="both"/>
              <w:rPr>
                <w:rFonts w:ascii="Times New Roman" w:hAnsi="Times New Roman"/>
              </w:rPr>
            </w:pPr>
          </w:p>
        </w:tc>
        <w:tc>
          <w:tcPr>
            <w:tcW w:w="2435" w:type="dxa"/>
          </w:tcPr>
          <w:p w:rsidR="00073434" w:rsidRPr="00F6482C" w:rsidRDefault="00073434" w:rsidP="00A427AF">
            <w:pPr>
              <w:autoSpaceDE w:val="0"/>
              <w:autoSpaceDN w:val="0"/>
              <w:adjustRightInd w:val="0"/>
              <w:spacing w:after="0" w:line="240" w:lineRule="auto"/>
              <w:jc w:val="both"/>
              <w:rPr>
                <w:rFonts w:ascii="Times New Roman" w:hAnsi="Times New Roman"/>
              </w:rPr>
            </w:pPr>
            <w:r w:rsidRPr="00F6482C">
              <w:rPr>
                <w:rFonts w:ascii="Times New Roman" w:hAnsi="Times New Roman"/>
              </w:rPr>
              <w:t>Монтаж, наладка и эксплуатация электрооборудования промышленных и гражданских зданий</w:t>
            </w:r>
          </w:p>
        </w:tc>
        <w:tc>
          <w:tcPr>
            <w:tcW w:w="1294" w:type="dxa"/>
          </w:tcPr>
          <w:p w:rsidR="00073434" w:rsidRPr="00F6482C" w:rsidRDefault="00073434" w:rsidP="00A427AF">
            <w:pPr>
              <w:spacing w:after="0" w:line="240" w:lineRule="auto"/>
              <w:jc w:val="center"/>
              <w:rPr>
                <w:rFonts w:ascii="Times New Roman" w:hAnsi="Times New Roman" w:cs="Times New Roman"/>
              </w:rPr>
            </w:pPr>
            <w:r w:rsidRPr="00F6482C">
              <w:rPr>
                <w:rFonts w:ascii="Times New Roman" w:hAnsi="Times New Roman" w:cs="Times New Roman"/>
              </w:rPr>
              <w:t>3 г 10 мес.</w:t>
            </w:r>
          </w:p>
          <w:p w:rsidR="008D2E59" w:rsidRPr="00F6482C" w:rsidRDefault="008D2E59" w:rsidP="00EE0290">
            <w:pPr>
              <w:spacing w:after="0" w:line="240" w:lineRule="auto"/>
              <w:jc w:val="center"/>
              <w:rPr>
                <w:rFonts w:ascii="Times New Roman" w:hAnsi="Times New Roman"/>
              </w:rPr>
            </w:pPr>
          </w:p>
        </w:tc>
        <w:tc>
          <w:tcPr>
            <w:tcW w:w="953"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53" w:type="dxa"/>
          </w:tcPr>
          <w:p w:rsidR="008D2E59"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54"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54" w:type="dxa"/>
          </w:tcPr>
          <w:p w:rsidR="00073434" w:rsidRPr="00F6482C"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042" w:type="dxa"/>
          </w:tcPr>
          <w:p w:rsidR="00073434" w:rsidRPr="00A427AF" w:rsidRDefault="000A7833" w:rsidP="00A427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bl>
    <w:p w:rsidR="00571FB1" w:rsidRDefault="00571FB1" w:rsidP="00EF6905">
      <w:pPr>
        <w:pStyle w:val="1"/>
        <w:rPr>
          <w:color w:val="auto"/>
        </w:rPr>
      </w:pPr>
    </w:p>
    <w:p w:rsidR="009D1D0D" w:rsidRPr="007A5404" w:rsidRDefault="009D1D0D" w:rsidP="00EF6905">
      <w:pPr>
        <w:pStyle w:val="1"/>
        <w:rPr>
          <w:color w:val="auto"/>
        </w:rPr>
      </w:pPr>
      <w:bookmarkStart w:id="6" w:name="_Toc471826976"/>
      <w:r w:rsidRPr="007A5404">
        <w:rPr>
          <w:color w:val="auto"/>
        </w:rPr>
        <w:t>СОДЕРЖАНИЕ ПОДГОТОВКИ ВЫПУСКНИКОВ</w:t>
      </w:r>
      <w:bookmarkEnd w:id="6"/>
    </w:p>
    <w:p w:rsidR="009D1D0D" w:rsidRPr="00BD4A65" w:rsidRDefault="009D1D0D" w:rsidP="001559F2">
      <w:pPr>
        <w:autoSpaceDE w:val="0"/>
        <w:autoSpaceDN w:val="0"/>
        <w:adjustRightInd w:val="0"/>
        <w:spacing w:after="0" w:line="240" w:lineRule="auto"/>
        <w:jc w:val="both"/>
        <w:rPr>
          <w:rFonts w:ascii="Times New Roman" w:hAnsi="Times New Roman" w:cs="Times New Roman"/>
          <w:sz w:val="28"/>
          <w:szCs w:val="28"/>
        </w:rPr>
      </w:pPr>
    </w:p>
    <w:p w:rsidR="009D1D0D" w:rsidRPr="00BD4A65" w:rsidRDefault="009D1D0D" w:rsidP="00CA7700">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 xml:space="preserve">Главным направлением работы </w:t>
      </w:r>
      <w:r w:rsidR="00CA7700" w:rsidRPr="00BD4A65">
        <w:rPr>
          <w:rFonts w:ascii="Times New Roman" w:hAnsi="Times New Roman" w:cs="Times New Roman"/>
          <w:sz w:val="28"/>
          <w:szCs w:val="28"/>
        </w:rPr>
        <w:t>Колледжа</w:t>
      </w:r>
      <w:r w:rsidRPr="00BD4A65">
        <w:rPr>
          <w:rFonts w:ascii="Times New Roman" w:hAnsi="Times New Roman" w:cs="Times New Roman"/>
          <w:sz w:val="28"/>
          <w:szCs w:val="28"/>
        </w:rPr>
        <w:t xml:space="preserve"> за отчетный период являлось построение содержательной основы образовательного процесса, как приоритетной части целостной систем жизнедеятельности учебного заведения в связи с внедрением нового </w:t>
      </w:r>
      <w:r w:rsidRPr="00D8716D">
        <w:rPr>
          <w:rFonts w:ascii="Times New Roman" w:hAnsi="Times New Roman" w:cs="Times New Roman"/>
          <w:sz w:val="28"/>
          <w:szCs w:val="28"/>
        </w:rPr>
        <w:t xml:space="preserve">поколения </w:t>
      </w:r>
      <w:r w:rsidR="00CA7700" w:rsidRPr="00D8716D">
        <w:rPr>
          <w:rFonts w:ascii="Times New Roman" w:hAnsi="Times New Roman" w:cs="Times New Roman"/>
          <w:sz w:val="28"/>
          <w:szCs w:val="28"/>
        </w:rPr>
        <w:t xml:space="preserve">Федеральных </w:t>
      </w:r>
      <w:r w:rsidRPr="00D8716D">
        <w:rPr>
          <w:rFonts w:ascii="Times New Roman" w:hAnsi="Times New Roman" w:cs="Times New Roman"/>
          <w:sz w:val="28"/>
          <w:szCs w:val="28"/>
        </w:rPr>
        <w:t xml:space="preserve">Государственных </w:t>
      </w:r>
      <w:r w:rsidR="00CA7700" w:rsidRPr="00D8716D">
        <w:rPr>
          <w:rFonts w:ascii="Times New Roman" w:hAnsi="Times New Roman" w:cs="Times New Roman"/>
          <w:sz w:val="28"/>
          <w:szCs w:val="28"/>
        </w:rPr>
        <w:t>о</w:t>
      </w:r>
      <w:r w:rsidRPr="00D8716D">
        <w:rPr>
          <w:rFonts w:ascii="Times New Roman" w:hAnsi="Times New Roman" w:cs="Times New Roman"/>
          <w:sz w:val="28"/>
          <w:szCs w:val="28"/>
        </w:rPr>
        <w:t>бразовательных</w:t>
      </w:r>
      <w:r w:rsidR="00D8716D" w:rsidRPr="00D8716D">
        <w:rPr>
          <w:rFonts w:ascii="Times New Roman" w:hAnsi="Times New Roman" w:cs="Times New Roman"/>
          <w:sz w:val="28"/>
          <w:szCs w:val="28"/>
        </w:rPr>
        <w:t xml:space="preserve"> стандартов</w:t>
      </w:r>
      <w:r w:rsidR="00AE7A5E" w:rsidRPr="00D8716D">
        <w:rPr>
          <w:rFonts w:ascii="Times New Roman" w:hAnsi="Times New Roman" w:cs="Times New Roman"/>
          <w:sz w:val="28"/>
          <w:szCs w:val="28"/>
        </w:rPr>
        <w:t>.</w:t>
      </w:r>
    </w:p>
    <w:p w:rsidR="009D1D0D" w:rsidRPr="00BD4A65" w:rsidRDefault="009D1D0D" w:rsidP="001559F2">
      <w:pPr>
        <w:autoSpaceDE w:val="0"/>
        <w:autoSpaceDN w:val="0"/>
        <w:adjustRightInd w:val="0"/>
        <w:spacing w:after="0" w:line="240" w:lineRule="auto"/>
        <w:jc w:val="both"/>
        <w:rPr>
          <w:rFonts w:ascii="Times New Roman" w:hAnsi="Times New Roman" w:cs="Times New Roman"/>
          <w:sz w:val="28"/>
          <w:szCs w:val="28"/>
        </w:rPr>
      </w:pPr>
    </w:p>
    <w:p w:rsidR="009D1D0D" w:rsidRPr="00BD4A65" w:rsidRDefault="009D1D0D" w:rsidP="008D4365">
      <w:pPr>
        <w:pStyle w:val="2"/>
        <w:spacing w:before="0" w:line="240" w:lineRule="auto"/>
        <w:jc w:val="center"/>
        <w:rPr>
          <w:rFonts w:ascii="Times New Roman" w:hAnsi="Times New Roman"/>
          <w:color w:val="auto"/>
          <w:sz w:val="28"/>
          <w:szCs w:val="28"/>
        </w:rPr>
      </w:pPr>
      <w:bookmarkStart w:id="7" w:name="_Toc471826977"/>
      <w:r w:rsidRPr="00215CBB">
        <w:rPr>
          <w:rFonts w:ascii="Times New Roman" w:hAnsi="Times New Roman"/>
          <w:color w:val="auto"/>
          <w:sz w:val="28"/>
          <w:szCs w:val="28"/>
        </w:rPr>
        <w:t xml:space="preserve">Соответствие разработанных программ и учебно–методическойдокументации требованиям </w:t>
      </w:r>
      <w:r w:rsidR="00FB073C">
        <w:rPr>
          <w:rFonts w:ascii="Times New Roman" w:hAnsi="Times New Roman"/>
          <w:color w:val="auto"/>
          <w:sz w:val="28"/>
          <w:szCs w:val="28"/>
        </w:rPr>
        <w:t>ФГОС</w:t>
      </w:r>
      <w:bookmarkEnd w:id="7"/>
    </w:p>
    <w:p w:rsidR="009D1D0D" w:rsidRPr="00BD4A65" w:rsidRDefault="009D1D0D" w:rsidP="001559F2">
      <w:pPr>
        <w:spacing w:after="0" w:line="240" w:lineRule="auto"/>
        <w:jc w:val="both"/>
        <w:rPr>
          <w:rFonts w:ascii="Times New Roman" w:hAnsi="Times New Roman" w:cs="Times New Roman"/>
          <w:sz w:val="28"/>
          <w:szCs w:val="28"/>
        </w:rPr>
      </w:pPr>
    </w:p>
    <w:p w:rsidR="00FB073C" w:rsidRDefault="00AE7A5E" w:rsidP="00356FBB">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 xml:space="preserve">В </w:t>
      </w:r>
      <w:r w:rsidR="00FB073C">
        <w:rPr>
          <w:rFonts w:ascii="Times New Roman" w:hAnsi="Times New Roman" w:cs="Times New Roman"/>
          <w:sz w:val="28"/>
          <w:szCs w:val="28"/>
        </w:rPr>
        <w:t>Колледже ведется подготовка по следующим направлениям: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732"/>
        <w:gridCol w:w="7297"/>
      </w:tblGrid>
      <w:tr w:rsidR="00886703" w:rsidRPr="00886703" w:rsidTr="00FB073C">
        <w:trPr>
          <w:trHeight w:val="789"/>
        </w:trPr>
        <w:tc>
          <w:tcPr>
            <w:tcW w:w="606" w:type="dxa"/>
          </w:tcPr>
          <w:p w:rsidR="00886703" w:rsidRPr="00886703" w:rsidRDefault="00886703" w:rsidP="00886703">
            <w:pPr>
              <w:jc w:val="center"/>
              <w:rPr>
                <w:rFonts w:ascii="Times New Roman" w:hAnsi="Times New Roman" w:cs="Times New Roman"/>
                <w:b/>
                <w:i/>
                <w:sz w:val="28"/>
                <w:szCs w:val="28"/>
              </w:rPr>
            </w:pPr>
            <w:r w:rsidRPr="00886703">
              <w:rPr>
                <w:rFonts w:ascii="Times New Roman" w:hAnsi="Times New Roman" w:cs="Times New Roman"/>
                <w:b/>
                <w:i/>
                <w:sz w:val="28"/>
                <w:szCs w:val="28"/>
              </w:rPr>
              <w:t>№ п/п</w:t>
            </w:r>
          </w:p>
        </w:tc>
        <w:tc>
          <w:tcPr>
            <w:tcW w:w="1732" w:type="dxa"/>
          </w:tcPr>
          <w:p w:rsidR="00886703" w:rsidRPr="00886703" w:rsidRDefault="00886703" w:rsidP="00886703">
            <w:pPr>
              <w:tabs>
                <w:tab w:val="left" w:pos="1340"/>
              </w:tabs>
              <w:jc w:val="center"/>
              <w:rPr>
                <w:rFonts w:ascii="Times New Roman" w:hAnsi="Times New Roman" w:cs="Times New Roman"/>
                <w:b/>
                <w:i/>
                <w:sz w:val="28"/>
                <w:szCs w:val="28"/>
              </w:rPr>
            </w:pPr>
            <w:r w:rsidRPr="00886703">
              <w:rPr>
                <w:rFonts w:ascii="Times New Roman" w:hAnsi="Times New Roman" w:cs="Times New Roman"/>
                <w:b/>
                <w:i/>
                <w:sz w:val="28"/>
                <w:szCs w:val="28"/>
              </w:rPr>
              <w:t>Коды</w:t>
            </w:r>
          </w:p>
        </w:tc>
        <w:tc>
          <w:tcPr>
            <w:tcW w:w="7297" w:type="dxa"/>
          </w:tcPr>
          <w:p w:rsidR="00886703" w:rsidRPr="00886703" w:rsidRDefault="00886703" w:rsidP="00886703">
            <w:pPr>
              <w:jc w:val="center"/>
              <w:rPr>
                <w:rFonts w:ascii="Times New Roman" w:hAnsi="Times New Roman" w:cs="Times New Roman"/>
                <w:b/>
                <w:i/>
                <w:sz w:val="28"/>
                <w:szCs w:val="28"/>
              </w:rPr>
            </w:pPr>
            <w:r w:rsidRPr="00886703">
              <w:rPr>
                <w:rFonts w:ascii="Times New Roman" w:hAnsi="Times New Roman" w:cs="Times New Roman"/>
                <w:b/>
                <w:i/>
                <w:sz w:val="28"/>
                <w:szCs w:val="28"/>
              </w:rPr>
              <w:t>Специальность</w:t>
            </w:r>
          </w:p>
        </w:tc>
      </w:tr>
      <w:tr w:rsidR="00886703" w:rsidRPr="00886703" w:rsidTr="00FB073C">
        <w:tc>
          <w:tcPr>
            <w:tcW w:w="606"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1</w:t>
            </w:r>
          </w:p>
        </w:tc>
        <w:tc>
          <w:tcPr>
            <w:tcW w:w="1732" w:type="dxa"/>
          </w:tcPr>
          <w:p w:rsidR="00886703" w:rsidRPr="00886703" w:rsidRDefault="00886703" w:rsidP="00886703">
            <w:pPr>
              <w:tabs>
                <w:tab w:val="left" w:pos="1340"/>
              </w:tabs>
              <w:rPr>
                <w:rFonts w:ascii="Times New Roman" w:hAnsi="Times New Roman" w:cs="Times New Roman"/>
                <w:i/>
                <w:sz w:val="28"/>
                <w:szCs w:val="28"/>
              </w:rPr>
            </w:pPr>
            <w:r w:rsidRPr="00886703">
              <w:rPr>
                <w:rFonts w:ascii="Times New Roman" w:hAnsi="Times New Roman" w:cs="Times New Roman"/>
                <w:i/>
                <w:sz w:val="28"/>
                <w:szCs w:val="28"/>
              </w:rPr>
              <w:t>15.02.04</w:t>
            </w:r>
          </w:p>
        </w:tc>
        <w:tc>
          <w:tcPr>
            <w:tcW w:w="7297"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Специальные машины и устройства</w:t>
            </w:r>
          </w:p>
        </w:tc>
      </w:tr>
      <w:tr w:rsidR="00886703" w:rsidRPr="00886703" w:rsidTr="00FB073C">
        <w:tc>
          <w:tcPr>
            <w:tcW w:w="606"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lastRenderedPageBreak/>
              <w:t>2</w:t>
            </w:r>
          </w:p>
        </w:tc>
        <w:tc>
          <w:tcPr>
            <w:tcW w:w="1732" w:type="dxa"/>
          </w:tcPr>
          <w:p w:rsidR="00886703" w:rsidRPr="00886703" w:rsidRDefault="00886703" w:rsidP="00886703">
            <w:pPr>
              <w:tabs>
                <w:tab w:val="left" w:pos="1340"/>
              </w:tabs>
              <w:rPr>
                <w:rFonts w:ascii="Times New Roman" w:hAnsi="Times New Roman" w:cs="Times New Roman"/>
                <w:i/>
                <w:sz w:val="28"/>
                <w:szCs w:val="28"/>
              </w:rPr>
            </w:pPr>
            <w:r w:rsidRPr="00886703">
              <w:rPr>
                <w:rFonts w:ascii="Times New Roman" w:hAnsi="Times New Roman" w:cs="Times New Roman"/>
                <w:i/>
                <w:sz w:val="28"/>
                <w:szCs w:val="28"/>
              </w:rPr>
              <w:t>15.02.08</w:t>
            </w:r>
          </w:p>
        </w:tc>
        <w:tc>
          <w:tcPr>
            <w:tcW w:w="7297"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Технология машиностроения</w:t>
            </w:r>
          </w:p>
        </w:tc>
      </w:tr>
      <w:tr w:rsidR="00886703" w:rsidRPr="00886703" w:rsidTr="00FB073C">
        <w:tc>
          <w:tcPr>
            <w:tcW w:w="606"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3</w:t>
            </w:r>
          </w:p>
        </w:tc>
        <w:tc>
          <w:tcPr>
            <w:tcW w:w="1732" w:type="dxa"/>
          </w:tcPr>
          <w:p w:rsidR="00886703" w:rsidRPr="00886703" w:rsidRDefault="00886703" w:rsidP="00886703">
            <w:pPr>
              <w:tabs>
                <w:tab w:val="left" w:pos="1340"/>
              </w:tabs>
              <w:rPr>
                <w:rFonts w:ascii="Times New Roman" w:hAnsi="Times New Roman" w:cs="Times New Roman"/>
                <w:i/>
                <w:sz w:val="28"/>
                <w:szCs w:val="28"/>
              </w:rPr>
            </w:pPr>
            <w:r w:rsidRPr="00886703">
              <w:rPr>
                <w:rFonts w:ascii="Times New Roman" w:hAnsi="Times New Roman" w:cs="Times New Roman"/>
                <w:i/>
                <w:sz w:val="28"/>
                <w:szCs w:val="28"/>
              </w:rPr>
              <w:t>23.02.03.</w:t>
            </w:r>
          </w:p>
        </w:tc>
        <w:tc>
          <w:tcPr>
            <w:tcW w:w="7297"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Техническое обслуживание и ремонт автомобильного транспорта</w:t>
            </w:r>
          </w:p>
        </w:tc>
      </w:tr>
      <w:tr w:rsidR="00886703" w:rsidRPr="00886703" w:rsidTr="00FB073C">
        <w:tc>
          <w:tcPr>
            <w:tcW w:w="606"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4</w:t>
            </w:r>
          </w:p>
        </w:tc>
        <w:tc>
          <w:tcPr>
            <w:tcW w:w="1732" w:type="dxa"/>
          </w:tcPr>
          <w:p w:rsidR="00886703" w:rsidRPr="00886703" w:rsidRDefault="00886703" w:rsidP="00886703">
            <w:pPr>
              <w:tabs>
                <w:tab w:val="left" w:pos="1340"/>
              </w:tabs>
              <w:rPr>
                <w:rFonts w:ascii="Times New Roman" w:hAnsi="Times New Roman" w:cs="Times New Roman"/>
                <w:i/>
                <w:sz w:val="28"/>
                <w:szCs w:val="28"/>
              </w:rPr>
            </w:pPr>
            <w:r w:rsidRPr="00886703">
              <w:rPr>
                <w:rFonts w:ascii="Times New Roman" w:hAnsi="Times New Roman" w:cs="Times New Roman"/>
                <w:i/>
                <w:sz w:val="28"/>
                <w:szCs w:val="28"/>
              </w:rPr>
              <w:t>27.02.02</w:t>
            </w:r>
          </w:p>
        </w:tc>
        <w:tc>
          <w:tcPr>
            <w:tcW w:w="7297"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Техническое регулирование и управле</w:t>
            </w:r>
            <w:r w:rsidRPr="00886703">
              <w:rPr>
                <w:rFonts w:ascii="Times New Roman" w:hAnsi="Times New Roman" w:cs="Times New Roman"/>
                <w:i/>
                <w:sz w:val="28"/>
                <w:szCs w:val="28"/>
              </w:rPr>
              <w:softHyphen/>
              <w:t>ние качеством</w:t>
            </w:r>
          </w:p>
        </w:tc>
      </w:tr>
      <w:tr w:rsidR="00886703" w:rsidRPr="00886703" w:rsidTr="00FB073C">
        <w:tc>
          <w:tcPr>
            <w:tcW w:w="606"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5</w:t>
            </w:r>
          </w:p>
        </w:tc>
        <w:tc>
          <w:tcPr>
            <w:tcW w:w="1732" w:type="dxa"/>
          </w:tcPr>
          <w:p w:rsidR="00886703" w:rsidRPr="00886703" w:rsidRDefault="00886703" w:rsidP="00886703">
            <w:pPr>
              <w:tabs>
                <w:tab w:val="left" w:pos="1340"/>
              </w:tabs>
              <w:rPr>
                <w:rFonts w:ascii="Times New Roman" w:hAnsi="Times New Roman" w:cs="Times New Roman"/>
                <w:i/>
                <w:sz w:val="28"/>
                <w:szCs w:val="28"/>
              </w:rPr>
            </w:pPr>
            <w:r w:rsidRPr="00886703">
              <w:rPr>
                <w:rFonts w:ascii="Times New Roman" w:hAnsi="Times New Roman" w:cs="Times New Roman"/>
                <w:i/>
                <w:sz w:val="28"/>
                <w:szCs w:val="28"/>
              </w:rPr>
              <w:t>09.02.01</w:t>
            </w:r>
          </w:p>
        </w:tc>
        <w:tc>
          <w:tcPr>
            <w:tcW w:w="7297"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Компьютерные системы и комплексы</w:t>
            </w:r>
          </w:p>
        </w:tc>
      </w:tr>
      <w:tr w:rsidR="00886703" w:rsidRPr="00886703" w:rsidTr="00FB073C">
        <w:tc>
          <w:tcPr>
            <w:tcW w:w="606"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6</w:t>
            </w:r>
          </w:p>
        </w:tc>
        <w:tc>
          <w:tcPr>
            <w:tcW w:w="1732" w:type="dxa"/>
          </w:tcPr>
          <w:p w:rsidR="00886703" w:rsidRPr="00886703" w:rsidRDefault="00886703" w:rsidP="00886703">
            <w:pPr>
              <w:tabs>
                <w:tab w:val="left" w:pos="1340"/>
              </w:tabs>
              <w:rPr>
                <w:rFonts w:ascii="Times New Roman" w:hAnsi="Times New Roman" w:cs="Times New Roman"/>
                <w:i/>
                <w:sz w:val="28"/>
                <w:szCs w:val="28"/>
              </w:rPr>
            </w:pPr>
            <w:r w:rsidRPr="00886703">
              <w:rPr>
                <w:rFonts w:ascii="Times New Roman" w:hAnsi="Times New Roman" w:cs="Times New Roman"/>
                <w:i/>
                <w:sz w:val="28"/>
                <w:szCs w:val="28"/>
              </w:rPr>
              <w:t>08.02.09</w:t>
            </w:r>
          </w:p>
        </w:tc>
        <w:tc>
          <w:tcPr>
            <w:tcW w:w="7297"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Монтаж, наладка и эксплуатация электрооборудования промышленных и гражданских зданий</w:t>
            </w:r>
          </w:p>
        </w:tc>
      </w:tr>
      <w:tr w:rsidR="00886703" w:rsidRPr="00886703" w:rsidTr="00FB073C">
        <w:tc>
          <w:tcPr>
            <w:tcW w:w="606"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7</w:t>
            </w:r>
          </w:p>
        </w:tc>
        <w:tc>
          <w:tcPr>
            <w:tcW w:w="1732" w:type="dxa"/>
          </w:tcPr>
          <w:p w:rsidR="00886703" w:rsidRPr="00886703" w:rsidRDefault="00886703" w:rsidP="00886703">
            <w:pPr>
              <w:tabs>
                <w:tab w:val="left" w:pos="1340"/>
              </w:tabs>
              <w:rPr>
                <w:rFonts w:ascii="Times New Roman" w:hAnsi="Times New Roman" w:cs="Times New Roman"/>
                <w:i/>
                <w:sz w:val="28"/>
                <w:szCs w:val="28"/>
              </w:rPr>
            </w:pPr>
            <w:r w:rsidRPr="00886703">
              <w:rPr>
                <w:rFonts w:ascii="Times New Roman" w:hAnsi="Times New Roman" w:cs="Times New Roman"/>
                <w:i/>
                <w:sz w:val="28"/>
                <w:szCs w:val="28"/>
              </w:rPr>
              <w:t>22.02.06</w:t>
            </w:r>
          </w:p>
        </w:tc>
        <w:tc>
          <w:tcPr>
            <w:tcW w:w="7297"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Сварочное производство</w:t>
            </w:r>
          </w:p>
        </w:tc>
      </w:tr>
    </w:tbl>
    <w:p w:rsidR="00886703" w:rsidRPr="00886703" w:rsidRDefault="00886703" w:rsidP="00886703">
      <w:pPr>
        <w:ind w:firstLine="720"/>
        <w:rPr>
          <w:rFonts w:ascii="Times New Roman" w:hAnsi="Times New Roman" w:cs="Times New Roman"/>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7371"/>
      </w:tblGrid>
      <w:tr w:rsidR="00886703" w:rsidRPr="00886703" w:rsidTr="00FB073C">
        <w:trPr>
          <w:trHeight w:val="744"/>
        </w:trPr>
        <w:tc>
          <w:tcPr>
            <w:tcW w:w="675" w:type="dxa"/>
          </w:tcPr>
          <w:p w:rsidR="00886703" w:rsidRPr="00886703" w:rsidRDefault="00886703" w:rsidP="00886703">
            <w:pPr>
              <w:jc w:val="center"/>
              <w:rPr>
                <w:rFonts w:ascii="Times New Roman" w:hAnsi="Times New Roman" w:cs="Times New Roman"/>
                <w:b/>
                <w:i/>
                <w:sz w:val="28"/>
                <w:szCs w:val="28"/>
              </w:rPr>
            </w:pPr>
            <w:r w:rsidRPr="00886703">
              <w:rPr>
                <w:rFonts w:ascii="Times New Roman" w:hAnsi="Times New Roman" w:cs="Times New Roman"/>
                <w:b/>
                <w:i/>
                <w:sz w:val="28"/>
                <w:szCs w:val="28"/>
              </w:rPr>
              <w:t>№ п/п</w:t>
            </w:r>
          </w:p>
        </w:tc>
        <w:tc>
          <w:tcPr>
            <w:tcW w:w="1560" w:type="dxa"/>
          </w:tcPr>
          <w:p w:rsidR="00886703" w:rsidRPr="00886703" w:rsidRDefault="00886703" w:rsidP="00FB073C">
            <w:pPr>
              <w:jc w:val="center"/>
              <w:rPr>
                <w:rFonts w:ascii="Times New Roman" w:hAnsi="Times New Roman" w:cs="Times New Roman"/>
                <w:b/>
                <w:i/>
                <w:sz w:val="28"/>
                <w:szCs w:val="28"/>
              </w:rPr>
            </w:pPr>
            <w:r w:rsidRPr="00886703">
              <w:rPr>
                <w:rFonts w:ascii="Times New Roman" w:hAnsi="Times New Roman" w:cs="Times New Roman"/>
                <w:b/>
                <w:i/>
                <w:sz w:val="28"/>
                <w:szCs w:val="28"/>
              </w:rPr>
              <w:t>Код</w:t>
            </w:r>
          </w:p>
        </w:tc>
        <w:tc>
          <w:tcPr>
            <w:tcW w:w="7371" w:type="dxa"/>
          </w:tcPr>
          <w:p w:rsidR="00886703" w:rsidRPr="00886703" w:rsidRDefault="00886703" w:rsidP="00886703">
            <w:pPr>
              <w:jc w:val="center"/>
              <w:rPr>
                <w:rFonts w:ascii="Times New Roman" w:hAnsi="Times New Roman" w:cs="Times New Roman"/>
                <w:b/>
                <w:i/>
                <w:sz w:val="28"/>
                <w:szCs w:val="28"/>
              </w:rPr>
            </w:pPr>
            <w:r w:rsidRPr="00886703">
              <w:rPr>
                <w:rFonts w:ascii="Times New Roman" w:hAnsi="Times New Roman" w:cs="Times New Roman"/>
                <w:b/>
                <w:i/>
                <w:sz w:val="28"/>
                <w:szCs w:val="28"/>
              </w:rPr>
              <w:t>Наименова</w:t>
            </w:r>
            <w:r w:rsidRPr="00886703">
              <w:rPr>
                <w:rFonts w:ascii="Times New Roman" w:hAnsi="Times New Roman" w:cs="Times New Roman"/>
                <w:b/>
                <w:i/>
                <w:sz w:val="28"/>
                <w:szCs w:val="28"/>
              </w:rPr>
              <w:softHyphen/>
              <w:t>ние профес</w:t>
            </w:r>
            <w:r w:rsidRPr="00886703">
              <w:rPr>
                <w:rFonts w:ascii="Times New Roman" w:hAnsi="Times New Roman" w:cs="Times New Roman"/>
                <w:b/>
                <w:i/>
                <w:sz w:val="28"/>
                <w:szCs w:val="28"/>
              </w:rPr>
              <w:softHyphen/>
              <w:t>сии</w:t>
            </w:r>
          </w:p>
        </w:tc>
      </w:tr>
      <w:tr w:rsidR="00886703" w:rsidRPr="00886703" w:rsidTr="00886703">
        <w:tc>
          <w:tcPr>
            <w:tcW w:w="675" w:type="dxa"/>
          </w:tcPr>
          <w:p w:rsidR="00886703" w:rsidRPr="00886703" w:rsidRDefault="00886703" w:rsidP="00886703">
            <w:pPr>
              <w:numPr>
                <w:ilvl w:val="0"/>
                <w:numId w:val="47"/>
              </w:numPr>
              <w:spacing w:after="0" w:line="240" w:lineRule="auto"/>
              <w:rPr>
                <w:rFonts w:ascii="Times New Roman" w:hAnsi="Times New Roman" w:cs="Times New Roman"/>
                <w:sz w:val="28"/>
                <w:szCs w:val="28"/>
              </w:rPr>
            </w:pPr>
          </w:p>
        </w:tc>
        <w:tc>
          <w:tcPr>
            <w:tcW w:w="1560"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15.01.05</w:t>
            </w:r>
          </w:p>
        </w:tc>
        <w:tc>
          <w:tcPr>
            <w:tcW w:w="7371"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Сварщик (электросварочные и газосварочные работы)</w:t>
            </w:r>
          </w:p>
        </w:tc>
      </w:tr>
      <w:tr w:rsidR="00886703" w:rsidRPr="00886703" w:rsidTr="00886703">
        <w:tc>
          <w:tcPr>
            <w:tcW w:w="675" w:type="dxa"/>
          </w:tcPr>
          <w:p w:rsidR="00886703" w:rsidRPr="00886703" w:rsidRDefault="00886703" w:rsidP="00886703">
            <w:pPr>
              <w:numPr>
                <w:ilvl w:val="0"/>
                <w:numId w:val="47"/>
              </w:numPr>
              <w:spacing w:after="0" w:line="240" w:lineRule="auto"/>
              <w:rPr>
                <w:rFonts w:ascii="Times New Roman" w:hAnsi="Times New Roman" w:cs="Times New Roman"/>
                <w:sz w:val="28"/>
                <w:szCs w:val="28"/>
              </w:rPr>
            </w:pPr>
          </w:p>
        </w:tc>
        <w:tc>
          <w:tcPr>
            <w:tcW w:w="1560"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15.01.25</w:t>
            </w:r>
          </w:p>
        </w:tc>
        <w:tc>
          <w:tcPr>
            <w:tcW w:w="7371" w:type="dxa"/>
          </w:tcPr>
          <w:p w:rsidR="00886703" w:rsidRPr="00886703" w:rsidRDefault="00886703" w:rsidP="00886703">
            <w:pPr>
              <w:rPr>
                <w:rFonts w:ascii="Times New Roman" w:hAnsi="Times New Roman" w:cs="Times New Roman"/>
                <w:i/>
                <w:sz w:val="28"/>
                <w:szCs w:val="28"/>
              </w:rPr>
            </w:pPr>
            <w:r w:rsidRPr="00886703">
              <w:rPr>
                <w:rFonts w:ascii="Times New Roman" w:hAnsi="Times New Roman" w:cs="Times New Roman"/>
                <w:i/>
                <w:sz w:val="28"/>
                <w:szCs w:val="28"/>
              </w:rPr>
              <w:t>Станочник (металлообработка)</w:t>
            </w:r>
          </w:p>
        </w:tc>
      </w:tr>
    </w:tbl>
    <w:p w:rsidR="00886703" w:rsidRDefault="00886703" w:rsidP="00886703"/>
    <w:p w:rsidR="00886703" w:rsidRDefault="00886703" w:rsidP="00886703">
      <w:pPr>
        <w:tabs>
          <w:tab w:val="left" w:pos="2640"/>
        </w:tabs>
      </w:pPr>
      <w:r>
        <w:tab/>
      </w:r>
    </w:p>
    <w:p w:rsidR="00886703" w:rsidRDefault="00886703" w:rsidP="00356FBB">
      <w:pPr>
        <w:autoSpaceDE w:val="0"/>
        <w:autoSpaceDN w:val="0"/>
        <w:adjustRightInd w:val="0"/>
        <w:spacing w:after="0" w:line="240" w:lineRule="auto"/>
        <w:ind w:firstLine="708"/>
        <w:jc w:val="both"/>
        <w:rPr>
          <w:rFonts w:ascii="Times New Roman" w:hAnsi="Times New Roman" w:cs="Times New Roman"/>
          <w:sz w:val="28"/>
          <w:szCs w:val="28"/>
        </w:rPr>
      </w:pPr>
    </w:p>
    <w:p w:rsidR="006A036E" w:rsidRPr="00BD4A65" w:rsidRDefault="006A036E" w:rsidP="00AE7A5E">
      <w:pPr>
        <w:autoSpaceDE w:val="0"/>
        <w:autoSpaceDN w:val="0"/>
        <w:adjustRightInd w:val="0"/>
        <w:spacing w:after="0" w:line="240" w:lineRule="auto"/>
        <w:ind w:firstLine="708"/>
        <w:jc w:val="both"/>
        <w:rPr>
          <w:rFonts w:ascii="Times New Roman" w:hAnsi="Times New Roman" w:cs="Times New Roman"/>
          <w:sz w:val="28"/>
          <w:szCs w:val="28"/>
        </w:rPr>
      </w:pPr>
      <w:r w:rsidRPr="00FB073C">
        <w:rPr>
          <w:rFonts w:ascii="Times New Roman" w:hAnsi="Times New Roman" w:cs="Times New Roman"/>
          <w:sz w:val="28"/>
          <w:szCs w:val="28"/>
        </w:rPr>
        <w:t xml:space="preserve">Учебный процесс в Колледже организован в полном соответствии </w:t>
      </w:r>
      <w:r w:rsidR="00AF629A" w:rsidRPr="00FB073C">
        <w:rPr>
          <w:rFonts w:ascii="Times New Roman" w:hAnsi="Times New Roman" w:cs="Times New Roman"/>
          <w:sz w:val="28"/>
          <w:szCs w:val="28"/>
        </w:rPr>
        <w:t>Федеральным</w:t>
      </w:r>
      <w:r w:rsidR="007960F5" w:rsidRPr="00FB073C">
        <w:rPr>
          <w:rFonts w:ascii="Times New Roman" w:hAnsi="Times New Roman" w:cs="Times New Roman"/>
          <w:sz w:val="28"/>
          <w:szCs w:val="28"/>
        </w:rPr>
        <w:t>и</w:t>
      </w:r>
      <w:r w:rsidR="00AF629A" w:rsidRPr="00FB073C">
        <w:rPr>
          <w:rFonts w:ascii="Times New Roman" w:hAnsi="Times New Roman" w:cs="Times New Roman"/>
          <w:sz w:val="28"/>
          <w:szCs w:val="28"/>
        </w:rPr>
        <w:t xml:space="preserve"> государственным</w:t>
      </w:r>
      <w:r w:rsidR="007960F5" w:rsidRPr="00FB073C">
        <w:rPr>
          <w:rFonts w:ascii="Times New Roman" w:hAnsi="Times New Roman" w:cs="Times New Roman"/>
          <w:sz w:val="28"/>
          <w:szCs w:val="28"/>
        </w:rPr>
        <w:t>и</w:t>
      </w:r>
      <w:r w:rsidR="004E188D">
        <w:rPr>
          <w:rFonts w:ascii="Times New Roman" w:hAnsi="Times New Roman" w:cs="Times New Roman"/>
          <w:sz w:val="28"/>
          <w:szCs w:val="28"/>
        </w:rPr>
        <w:t xml:space="preserve"> </w:t>
      </w:r>
      <w:r w:rsidR="00AF629A" w:rsidRPr="00FB073C">
        <w:rPr>
          <w:rFonts w:ascii="Times New Roman" w:hAnsi="Times New Roman" w:cs="Times New Roman"/>
          <w:sz w:val="28"/>
          <w:szCs w:val="28"/>
        </w:rPr>
        <w:t>образовательным</w:t>
      </w:r>
      <w:r w:rsidR="007960F5" w:rsidRPr="00FB073C">
        <w:rPr>
          <w:rFonts w:ascii="Times New Roman" w:hAnsi="Times New Roman" w:cs="Times New Roman"/>
          <w:sz w:val="28"/>
          <w:szCs w:val="28"/>
        </w:rPr>
        <w:t>и</w:t>
      </w:r>
      <w:r w:rsidR="004E188D">
        <w:rPr>
          <w:rFonts w:ascii="Times New Roman" w:hAnsi="Times New Roman" w:cs="Times New Roman"/>
          <w:sz w:val="28"/>
          <w:szCs w:val="28"/>
        </w:rPr>
        <w:t xml:space="preserve"> </w:t>
      </w:r>
      <w:r w:rsidR="00AF629A" w:rsidRPr="00FB073C">
        <w:rPr>
          <w:rFonts w:ascii="Times New Roman" w:hAnsi="Times New Roman" w:cs="Times New Roman"/>
          <w:sz w:val="28"/>
          <w:szCs w:val="28"/>
        </w:rPr>
        <w:t>стандарт</w:t>
      </w:r>
      <w:r w:rsidR="007960F5" w:rsidRPr="00FB073C">
        <w:rPr>
          <w:rFonts w:ascii="Times New Roman" w:hAnsi="Times New Roman" w:cs="Times New Roman"/>
          <w:sz w:val="28"/>
          <w:szCs w:val="28"/>
        </w:rPr>
        <w:t>ами</w:t>
      </w:r>
      <w:r w:rsidR="004E188D">
        <w:rPr>
          <w:rFonts w:ascii="Times New Roman" w:hAnsi="Times New Roman" w:cs="Times New Roman"/>
          <w:sz w:val="28"/>
          <w:szCs w:val="28"/>
        </w:rPr>
        <w:t xml:space="preserve"> </w:t>
      </w:r>
      <w:r w:rsidRPr="00FB073C">
        <w:rPr>
          <w:rFonts w:ascii="Times New Roman" w:hAnsi="Times New Roman" w:cs="Times New Roman"/>
          <w:sz w:val="28"/>
          <w:szCs w:val="28"/>
        </w:rPr>
        <w:t>СПО</w:t>
      </w:r>
      <w:r w:rsidR="00FB073C" w:rsidRPr="00FB073C">
        <w:rPr>
          <w:rFonts w:ascii="Times New Roman" w:hAnsi="Times New Roman" w:cs="Times New Roman"/>
          <w:sz w:val="28"/>
          <w:szCs w:val="28"/>
        </w:rPr>
        <w:t>.</w:t>
      </w:r>
    </w:p>
    <w:p w:rsidR="006A036E" w:rsidRDefault="006A036E" w:rsidP="00AE7A5E">
      <w:pPr>
        <w:spacing w:after="0" w:line="240" w:lineRule="auto"/>
        <w:ind w:firstLine="720"/>
        <w:jc w:val="both"/>
        <w:rPr>
          <w:rFonts w:ascii="Times New Roman" w:hAnsi="Times New Roman" w:cs="Times New Roman"/>
          <w:sz w:val="28"/>
          <w:szCs w:val="28"/>
        </w:rPr>
      </w:pPr>
      <w:r w:rsidRPr="00BD4A65">
        <w:rPr>
          <w:rFonts w:ascii="Times New Roman" w:hAnsi="Times New Roman" w:cs="Times New Roman"/>
          <w:sz w:val="28"/>
          <w:szCs w:val="28"/>
        </w:rPr>
        <w:t xml:space="preserve">Структура рабочих </w:t>
      </w:r>
      <w:r w:rsidR="00713F3B">
        <w:rPr>
          <w:rFonts w:ascii="Times New Roman" w:hAnsi="Times New Roman" w:cs="Times New Roman"/>
          <w:sz w:val="28"/>
          <w:szCs w:val="28"/>
        </w:rPr>
        <w:t xml:space="preserve">учебных </w:t>
      </w:r>
      <w:r w:rsidRPr="00BD4A65">
        <w:rPr>
          <w:rFonts w:ascii="Times New Roman" w:hAnsi="Times New Roman" w:cs="Times New Roman"/>
          <w:sz w:val="28"/>
          <w:szCs w:val="28"/>
        </w:rPr>
        <w:t>планов, перечень, объем и последовательность изучения дисциплин, соотношение между теоретической и практической подготовкой, формы и количество промежуточных и итоговых аттестаций обеспечивают реализацию как федерального компонента</w:t>
      </w:r>
      <w:r w:rsidR="00FB073C">
        <w:rPr>
          <w:rFonts w:ascii="Times New Roman" w:hAnsi="Times New Roman" w:cs="Times New Roman"/>
          <w:sz w:val="28"/>
          <w:szCs w:val="28"/>
        </w:rPr>
        <w:t xml:space="preserve"> Ф</w:t>
      </w:r>
      <w:r w:rsidRPr="00BD4A65">
        <w:rPr>
          <w:rFonts w:ascii="Times New Roman" w:hAnsi="Times New Roman" w:cs="Times New Roman"/>
          <w:sz w:val="28"/>
          <w:szCs w:val="28"/>
        </w:rPr>
        <w:t>ГОС СПО в части минимума содержания, так и национально-регионального компонента. Рабочие планы утверждены директором колледжа после их рассмотрения и согласования со всеми предметно-цикловыми комиссиями.</w:t>
      </w:r>
    </w:p>
    <w:p w:rsidR="00B47150" w:rsidRPr="00BD4A65" w:rsidRDefault="00B47150" w:rsidP="00B47150">
      <w:pPr>
        <w:spacing w:after="0" w:line="240" w:lineRule="auto"/>
        <w:ind w:firstLine="720"/>
        <w:jc w:val="both"/>
        <w:rPr>
          <w:rFonts w:ascii="Times New Roman" w:hAnsi="Times New Roman" w:cs="Times New Roman"/>
          <w:sz w:val="28"/>
          <w:szCs w:val="28"/>
        </w:rPr>
      </w:pPr>
      <w:r w:rsidRPr="00FB073C">
        <w:rPr>
          <w:rFonts w:ascii="Times New Roman" w:hAnsi="Times New Roman" w:cs="Times New Roman"/>
          <w:sz w:val="28"/>
          <w:szCs w:val="28"/>
        </w:rPr>
        <w:t xml:space="preserve">Рабочие учебные планы и рабочие программы учебных дисциплин составлены в соответствии с </w:t>
      </w:r>
      <w:r w:rsidR="00FB073C" w:rsidRPr="00FB073C">
        <w:rPr>
          <w:rFonts w:ascii="Times New Roman" w:hAnsi="Times New Roman" w:cs="Times New Roman"/>
          <w:sz w:val="28"/>
          <w:szCs w:val="28"/>
        </w:rPr>
        <w:t>Ф</w:t>
      </w:r>
      <w:r w:rsidRPr="00FB073C">
        <w:rPr>
          <w:rFonts w:ascii="Times New Roman" w:hAnsi="Times New Roman" w:cs="Times New Roman"/>
          <w:sz w:val="28"/>
          <w:szCs w:val="28"/>
        </w:rPr>
        <w:t>ГОС СПО для реализации Государственных требований к</w:t>
      </w:r>
      <w:r w:rsidRPr="00BD4A65">
        <w:rPr>
          <w:rFonts w:ascii="Times New Roman" w:hAnsi="Times New Roman" w:cs="Times New Roman"/>
          <w:sz w:val="28"/>
          <w:szCs w:val="28"/>
        </w:rPr>
        <w:t xml:space="preserve"> минимуму содержания и уровню подготовки выпускников с учетом Рекомендаций по разработке рабочих программ учебных дисциплин по специальностям СПО (письмо Минообразования России от 24.06.1997 г. № 12-52-91 ин/12-23).</w:t>
      </w:r>
    </w:p>
    <w:p w:rsidR="00B47150" w:rsidRPr="00FB073C" w:rsidRDefault="00B47150" w:rsidP="00FB073C">
      <w:pPr>
        <w:autoSpaceDE w:val="0"/>
        <w:autoSpaceDN w:val="0"/>
        <w:adjustRightInd w:val="0"/>
        <w:spacing w:after="0" w:line="240" w:lineRule="auto"/>
        <w:jc w:val="both"/>
        <w:rPr>
          <w:rFonts w:ascii="Times New Roman" w:hAnsi="Times New Roman" w:cs="Times New Roman"/>
          <w:sz w:val="28"/>
          <w:szCs w:val="28"/>
        </w:rPr>
      </w:pPr>
      <w:r w:rsidRPr="00FB073C">
        <w:rPr>
          <w:rFonts w:ascii="Times New Roman" w:hAnsi="Times New Roman" w:cs="Times New Roman"/>
          <w:sz w:val="28"/>
          <w:szCs w:val="28"/>
        </w:rPr>
        <w:t xml:space="preserve">Рабочие планы </w:t>
      </w:r>
      <w:r w:rsidR="00FB073C" w:rsidRPr="00FB073C">
        <w:rPr>
          <w:rFonts w:ascii="Times New Roman" w:hAnsi="Times New Roman" w:cs="Times New Roman"/>
          <w:sz w:val="28"/>
          <w:szCs w:val="28"/>
        </w:rPr>
        <w:t xml:space="preserve">по программам подготовки квалифицированных рабочих, служащих </w:t>
      </w:r>
      <w:r w:rsidRPr="00FB073C">
        <w:rPr>
          <w:rFonts w:ascii="Times New Roman" w:hAnsi="Times New Roman" w:cs="Times New Roman"/>
          <w:sz w:val="28"/>
          <w:szCs w:val="28"/>
        </w:rPr>
        <w:t>включают в себя:</w:t>
      </w:r>
    </w:p>
    <w:p w:rsidR="00B47150" w:rsidRPr="00FB073C" w:rsidRDefault="00B47150" w:rsidP="00722F28">
      <w:pPr>
        <w:numPr>
          <w:ilvl w:val="0"/>
          <w:numId w:val="4"/>
        </w:numPr>
        <w:spacing w:after="0" w:line="240" w:lineRule="auto"/>
        <w:jc w:val="both"/>
        <w:rPr>
          <w:rFonts w:ascii="Times New Roman" w:hAnsi="Times New Roman" w:cs="Times New Roman"/>
          <w:sz w:val="28"/>
          <w:szCs w:val="28"/>
        </w:rPr>
      </w:pPr>
      <w:r w:rsidRPr="00FB073C">
        <w:rPr>
          <w:rFonts w:ascii="Times New Roman" w:hAnsi="Times New Roman" w:cs="Times New Roman"/>
          <w:sz w:val="28"/>
          <w:szCs w:val="28"/>
        </w:rPr>
        <w:t>Общеобразовательный цикл;</w:t>
      </w:r>
    </w:p>
    <w:p w:rsidR="00B47150" w:rsidRPr="00FB073C" w:rsidRDefault="00B47150" w:rsidP="00722F28">
      <w:pPr>
        <w:numPr>
          <w:ilvl w:val="0"/>
          <w:numId w:val="4"/>
        </w:numPr>
        <w:spacing w:after="0" w:line="240" w:lineRule="auto"/>
        <w:jc w:val="both"/>
        <w:rPr>
          <w:rFonts w:ascii="Times New Roman" w:hAnsi="Times New Roman" w:cs="Times New Roman"/>
          <w:sz w:val="28"/>
          <w:szCs w:val="28"/>
        </w:rPr>
      </w:pPr>
      <w:r w:rsidRPr="00FB073C">
        <w:rPr>
          <w:rFonts w:ascii="Times New Roman" w:hAnsi="Times New Roman" w:cs="Times New Roman"/>
          <w:sz w:val="28"/>
          <w:szCs w:val="28"/>
        </w:rPr>
        <w:t>профильные дисциплины;</w:t>
      </w:r>
    </w:p>
    <w:p w:rsidR="00B47150" w:rsidRPr="00FB073C" w:rsidRDefault="00B47150" w:rsidP="00722F28">
      <w:pPr>
        <w:numPr>
          <w:ilvl w:val="0"/>
          <w:numId w:val="4"/>
        </w:numPr>
        <w:spacing w:after="0" w:line="240" w:lineRule="auto"/>
        <w:jc w:val="both"/>
        <w:rPr>
          <w:rFonts w:ascii="Times New Roman" w:hAnsi="Times New Roman" w:cs="Times New Roman"/>
          <w:sz w:val="28"/>
          <w:szCs w:val="28"/>
        </w:rPr>
      </w:pPr>
      <w:r w:rsidRPr="00FB073C">
        <w:rPr>
          <w:rFonts w:ascii="Times New Roman" w:hAnsi="Times New Roman" w:cs="Times New Roman"/>
          <w:sz w:val="28"/>
          <w:szCs w:val="28"/>
        </w:rPr>
        <w:t>компонент ОУ;</w:t>
      </w:r>
    </w:p>
    <w:p w:rsidR="00B47150" w:rsidRPr="00FB073C" w:rsidRDefault="00B47150" w:rsidP="00722F28">
      <w:pPr>
        <w:numPr>
          <w:ilvl w:val="0"/>
          <w:numId w:val="4"/>
        </w:numPr>
        <w:spacing w:after="0" w:line="240" w:lineRule="auto"/>
        <w:jc w:val="both"/>
        <w:rPr>
          <w:rFonts w:ascii="Times New Roman" w:hAnsi="Times New Roman" w:cs="Times New Roman"/>
          <w:sz w:val="28"/>
          <w:szCs w:val="28"/>
        </w:rPr>
      </w:pPr>
      <w:r w:rsidRPr="00FB073C">
        <w:rPr>
          <w:rFonts w:ascii="Times New Roman" w:hAnsi="Times New Roman" w:cs="Times New Roman"/>
          <w:sz w:val="28"/>
          <w:szCs w:val="28"/>
        </w:rPr>
        <w:lastRenderedPageBreak/>
        <w:t>общепрофессиональный цикл;</w:t>
      </w:r>
    </w:p>
    <w:p w:rsidR="00B47150" w:rsidRPr="00FB073C" w:rsidRDefault="00B47150" w:rsidP="00722F28">
      <w:pPr>
        <w:numPr>
          <w:ilvl w:val="0"/>
          <w:numId w:val="4"/>
        </w:numPr>
        <w:spacing w:after="0" w:line="240" w:lineRule="auto"/>
        <w:jc w:val="both"/>
        <w:rPr>
          <w:rFonts w:ascii="Times New Roman" w:hAnsi="Times New Roman" w:cs="Times New Roman"/>
          <w:sz w:val="28"/>
          <w:szCs w:val="28"/>
        </w:rPr>
      </w:pPr>
      <w:r w:rsidRPr="00FB073C">
        <w:rPr>
          <w:rFonts w:ascii="Times New Roman" w:hAnsi="Times New Roman" w:cs="Times New Roman"/>
          <w:sz w:val="28"/>
          <w:szCs w:val="28"/>
        </w:rPr>
        <w:t>профессиональный цикл;</w:t>
      </w:r>
    </w:p>
    <w:p w:rsidR="00B47150" w:rsidRPr="00FB073C" w:rsidRDefault="00B47150" w:rsidP="00722F28">
      <w:pPr>
        <w:numPr>
          <w:ilvl w:val="0"/>
          <w:numId w:val="4"/>
        </w:numPr>
        <w:spacing w:after="0" w:line="240" w:lineRule="auto"/>
        <w:jc w:val="both"/>
        <w:rPr>
          <w:rFonts w:ascii="Times New Roman" w:hAnsi="Times New Roman" w:cs="Times New Roman"/>
          <w:sz w:val="28"/>
          <w:szCs w:val="28"/>
        </w:rPr>
      </w:pPr>
      <w:r w:rsidRPr="00FB073C">
        <w:rPr>
          <w:rFonts w:ascii="Times New Roman" w:hAnsi="Times New Roman" w:cs="Times New Roman"/>
          <w:sz w:val="28"/>
          <w:szCs w:val="28"/>
        </w:rPr>
        <w:t>учебную практику;</w:t>
      </w:r>
    </w:p>
    <w:p w:rsidR="00B47150" w:rsidRPr="00FB073C" w:rsidRDefault="00B47150" w:rsidP="00722F28">
      <w:pPr>
        <w:numPr>
          <w:ilvl w:val="0"/>
          <w:numId w:val="4"/>
        </w:numPr>
        <w:spacing w:after="0" w:line="240" w:lineRule="auto"/>
        <w:jc w:val="both"/>
        <w:rPr>
          <w:rFonts w:ascii="Times New Roman" w:hAnsi="Times New Roman" w:cs="Times New Roman"/>
          <w:sz w:val="28"/>
          <w:szCs w:val="28"/>
        </w:rPr>
      </w:pPr>
      <w:r w:rsidRPr="00FB073C">
        <w:rPr>
          <w:rFonts w:ascii="Times New Roman" w:hAnsi="Times New Roman" w:cs="Times New Roman"/>
          <w:sz w:val="28"/>
          <w:szCs w:val="28"/>
        </w:rPr>
        <w:t>производственную (профессиональную) практику;</w:t>
      </w:r>
    </w:p>
    <w:p w:rsidR="00B47150" w:rsidRPr="00FB073C" w:rsidRDefault="00B47150" w:rsidP="00722F28">
      <w:pPr>
        <w:numPr>
          <w:ilvl w:val="0"/>
          <w:numId w:val="4"/>
        </w:numPr>
        <w:spacing w:after="0" w:line="240" w:lineRule="auto"/>
        <w:jc w:val="both"/>
        <w:rPr>
          <w:rFonts w:ascii="Times New Roman" w:hAnsi="Times New Roman" w:cs="Times New Roman"/>
          <w:sz w:val="28"/>
          <w:szCs w:val="28"/>
        </w:rPr>
      </w:pPr>
      <w:r w:rsidRPr="00FB073C">
        <w:rPr>
          <w:rFonts w:ascii="Times New Roman" w:hAnsi="Times New Roman" w:cs="Times New Roman"/>
          <w:sz w:val="28"/>
          <w:szCs w:val="28"/>
        </w:rPr>
        <w:t>государственную (итоговую) аттестацию;</w:t>
      </w:r>
    </w:p>
    <w:p w:rsidR="00B47150" w:rsidRPr="00FB073C" w:rsidRDefault="00B47150" w:rsidP="00722F28">
      <w:pPr>
        <w:numPr>
          <w:ilvl w:val="0"/>
          <w:numId w:val="4"/>
        </w:numPr>
        <w:spacing w:after="0" w:line="240" w:lineRule="auto"/>
        <w:jc w:val="both"/>
        <w:rPr>
          <w:rFonts w:ascii="Times New Roman" w:hAnsi="Times New Roman" w:cs="Times New Roman"/>
          <w:sz w:val="28"/>
          <w:szCs w:val="28"/>
        </w:rPr>
      </w:pPr>
      <w:r w:rsidRPr="00FB073C">
        <w:rPr>
          <w:rFonts w:ascii="Times New Roman" w:hAnsi="Times New Roman" w:cs="Times New Roman"/>
          <w:sz w:val="28"/>
          <w:szCs w:val="28"/>
        </w:rPr>
        <w:t>перечень кабинетов, лабораторий и мастерских;</w:t>
      </w:r>
    </w:p>
    <w:p w:rsidR="00B47150" w:rsidRPr="00FB073C" w:rsidRDefault="00B47150" w:rsidP="00722F28">
      <w:pPr>
        <w:numPr>
          <w:ilvl w:val="0"/>
          <w:numId w:val="4"/>
        </w:numPr>
        <w:spacing w:after="0" w:line="240" w:lineRule="auto"/>
        <w:jc w:val="both"/>
        <w:rPr>
          <w:rFonts w:ascii="Times New Roman" w:hAnsi="Times New Roman" w:cs="Times New Roman"/>
          <w:sz w:val="28"/>
          <w:szCs w:val="28"/>
        </w:rPr>
      </w:pPr>
      <w:r w:rsidRPr="00FB073C">
        <w:rPr>
          <w:rFonts w:ascii="Times New Roman" w:hAnsi="Times New Roman" w:cs="Times New Roman"/>
          <w:sz w:val="28"/>
          <w:szCs w:val="28"/>
        </w:rPr>
        <w:t>пояснения к учебному плану.</w:t>
      </w:r>
    </w:p>
    <w:p w:rsidR="00B47150" w:rsidRPr="00BD4A65" w:rsidRDefault="00B47150" w:rsidP="00B47150">
      <w:pPr>
        <w:spacing w:after="0" w:line="240" w:lineRule="auto"/>
        <w:jc w:val="both"/>
        <w:rPr>
          <w:rFonts w:ascii="Times New Roman" w:hAnsi="Times New Roman" w:cs="Times New Roman"/>
          <w:sz w:val="28"/>
          <w:szCs w:val="28"/>
        </w:rPr>
      </w:pPr>
      <w:r w:rsidRPr="00FB073C">
        <w:rPr>
          <w:rFonts w:ascii="Times New Roman" w:hAnsi="Times New Roman" w:cs="Times New Roman"/>
          <w:sz w:val="28"/>
          <w:szCs w:val="28"/>
        </w:rPr>
        <w:t xml:space="preserve">Рабочие планы </w:t>
      </w:r>
      <w:r w:rsidR="00FB073C" w:rsidRPr="00FB073C">
        <w:rPr>
          <w:rFonts w:ascii="Times New Roman" w:hAnsi="Times New Roman" w:cs="Times New Roman"/>
          <w:sz w:val="28"/>
          <w:szCs w:val="28"/>
        </w:rPr>
        <w:t xml:space="preserve">по программам подготовки специалистов среднего звена </w:t>
      </w:r>
      <w:r w:rsidRPr="00FB073C">
        <w:rPr>
          <w:rFonts w:ascii="Times New Roman" w:hAnsi="Times New Roman" w:cs="Times New Roman"/>
          <w:sz w:val="28"/>
          <w:szCs w:val="28"/>
        </w:rPr>
        <w:t>включают в себя:</w:t>
      </w:r>
    </w:p>
    <w:p w:rsidR="00B47150" w:rsidRPr="00BD4A65" w:rsidRDefault="00B47150" w:rsidP="00722F28">
      <w:pPr>
        <w:numPr>
          <w:ilvl w:val="0"/>
          <w:numId w:val="4"/>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дисциплины федерального компонента;</w:t>
      </w:r>
    </w:p>
    <w:p w:rsidR="00B47150" w:rsidRPr="00BD4A65" w:rsidRDefault="00B47150" w:rsidP="00722F28">
      <w:pPr>
        <w:numPr>
          <w:ilvl w:val="0"/>
          <w:numId w:val="4"/>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общие гуманитарные и социально-экономические дисциплины;</w:t>
      </w:r>
    </w:p>
    <w:p w:rsidR="00B47150" w:rsidRPr="00BD4A65" w:rsidRDefault="00B47150" w:rsidP="00722F28">
      <w:pPr>
        <w:numPr>
          <w:ilvl w:val="0"/>
          <w:numId w:val="4"/>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математические и общие естественнонаучные дисциплины;</w:t>
      </w:r>
    </w:p>
    <w:p w:rsidR="00B47150" w:rsidRPr="00BD4A65" w:rsidRDefault="00B47150" w:rsidP="00722F28">
      <w:pPr>
        <w:numPr>
          <w:ilvl w:val="0"/>
          <w:numId w:val="4"/>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общепрофессиональные дисциплины;</w:t>
      </w:r>
    </w:p>
    <w:p w:rsidR="00B47150" w:rsidRPr="00FB073C" w:rsidRDefault="00B47150" w:rsidP="00722F28">
      <w:pPr>
        <w:numPr>
          <w:ilvl w:val="0"/>
          <w:numId w:val="4"/>
        </w:numPr>
        <w:spacing w:after="0" w:line="240" w:lineRule="auto"/>
        <w:jc w:val="both"/>
        <w:rPr>
          <w:rFonts w:ascii="Times New Roman" w:hAnsi="Times New Roman" w:cs="Times New Roman"/>
          <w:sz w:val="28"/>
          <w:szCs w:val="28"/>
        </w:rPr>
      </w:pPr>
      <w:r w:rsidRPr="00FB073C">
        <w:rPr>
          <w:rFonts w:ascii="Times New Roman" w:hAnsi="Times New Roman" w:cs="Times New Roman"/>
          <w:sz w:val="28"/>
          <w:szCs w:val="28"/>
        </w:rPr>
        <w:t>специальные дисциплины;</w:t>
      </w:r>
    </w:p>
    <w:p w:rsidR="00B47150" w:rsidRPr="00BD4A65" w:rsidRDefault="00B47150" w:rsidP="00722F28">
      <w:pPr>
        <w:numPr>
          <w:ilvl w:val="0"/>
          <w:numId w:val="4"/>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практику для получения первичных профессиональных навыков;</w:t>
      </w:r>
    </w:p>
    <w:p w:rsidR="00B47150" w:rsidRPr="00BD4A65" w:rsidRDefault="00B47150" w:rsidP="00722F28">
      <w:pPr>
        <w:numPr>
          <w:ilvl w:val="0"/>
          <w:numId w:val="4"/>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практику по профилю специальности;</w:t>
      </w:r>
    </w:p>
    <w:p w:rsidR="00B47150" w:rsidRPr="00BD4A65" w:rsidRDefault="00B47150" w:rsidP="00722F28">
      <w:pPr>
        <w:numPr>
          <w:ilvl w:val="0"/>
          <w:numId w:val="4"/>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практику преддипломную (квалификационную);</w:t>
      </w:r>
    </w:p>
    <w:p w:rsidR="00B47150" w:rsidRPr="00BD4A65" w:rsidRDefault="00B47150" w:rsidP="00722F28">
      <w:pPr>
        <w:numPr>
          <w:ilvl w:val="0"/>
          <w:numId w:val="4"/>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итоговую государственную аттестацию;</w:t>
      </w:r>
    </w:p>
    <w:p w:rsidR="00B47150" w:rsidRPr="00BD4A65" w:rsidRDefault="00B47150" w:rsidP="00722F28">
      <w:pPr>
        <w:numPr>
          <w:ilvl w:val="0"/>
          <w:numId w:val="4"/>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перечень лабораторий, кабинетов;</w:t>
      </w:r>
    </w:p>
    <w:p w:rsidR="00B47150" w:rsidRPr="00BD4A65" w:rsidRDefault="00B47150" w:rsidP="00722F28">
      <w:pPr>
        <w:numPr>
          <w:ilvl w:val="0"/>
          <w:numId w:val="4"/>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пояснения к учебному плану</w:t>
      </w:r>
      <w:r w:rsidR="008A3FB5">
        <w:rPr>
          <w:rFonts w:ascii="Times New Roman" w:hAnsi="Times New Roman" w:cs="Times New Roman"/>
          <w:sz w:val="28"/>
          <w:szCs w:val="28"/>
        </w:rPr>
        <w:t>.</w:t>
      </w:r>
    </w:p>
    <w:p w:rsidR="00713F3B" w:rsidRPr="00BD4A65" w:rsidRDefault="00B47150" w:rsidP="00AE7A5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Структура всех профессиональных образовательных программ соответствует требованиям ГОС, ФГОС и  </w:t>
      </w:r>
      <w:r w:rsidR="00C24531" w:rsidRPr="00BD4A65">
        <w:rPr>
          <w:rFonts w:ascii="Times New Roman" w:hAnsi="Times New Roman" w:cs="Times New Roman"/>
          <w:sz w:val="28"/>
          <w:szCs w:val="28"/>
        </w:rPr>
        <w:t>утвержденных инспекцией по надзору и контролю в сфере образования Пермского края  критериев показателей, необходимых для определения типа и вида образовательного учреждения среднего профессионального образования</w:t>
      </w:r>
      <w:r w:rsidR="00C24531">
        <w:rPr>
          <w:rFonts w:ascii="Times New Roman" w:hAnsi="Times New Roman" w:cs="Times New Roman"/>
          <w:sz w:val="28"/>
          <w:szCs w:val="28"/>
        </w:rPr>
        <w:t>.</w:t>
      </w:r>
    </w:p>
    <w:p w:rsidR="00D2661C" w:rsidRPr="00BD4A65" w:rsidRDefault="00D2661C" w:rsidP="00AE7A5E">
      <w:pPr>
        <w:spacing w:after="0" w:line="240" w:lineRule="auto"/>
        <w:jc w:val="both"/>
        <w:rPr>
          <w:rFonts w:ascii="Times New Roman" w:hAnsi="Times New Roman" w:cs="Times New Roman"/>
          <w:sz w:val="28"/>
          <w:szCs w:val="28"/>
        </w:rPr>
      </w:pPr>
    </w:p>
    <w:p w:rsidR="00E64A3D" w:rsidRPr="00F6482C" w:rsidRDefault="00E64A3D" w:rsidP="00E64A3D">
      <w:pPr>
        <w:pStyle w:val="2"/>
        <w:spacing w:before="0" w:line="240" w:lineRule="auto"/>
        <w:jc w:val="center"/>
        <w:rPr>
          <w:rFonts w:ascii="Times New Roman" w:hAnsi="Times New Roman"/>
          <w:color w:val="auto"/>
          <w:sz w:val="28"/>
          <w:szCs w:val="28"/>
        </w:rPr>
      </w:pPr>
      <w:bookmarkStart w:id="8" w:name="_Toc471826978"/>
      <w:r w:rsidRPr="00F6482C">
        <w:rPr>
          <w:rFonts w:ascii="Times New Roman" w:hAnsi="Times New Roman"/>
          <w:color w:val="auto"/>
          <w:sz w:val="28"/>
          <w:szCs w:val="28"/>
        </w:rPr>
        <w:t>Источники учебной информации</w:t>
      </w:r>
      <w:bookmarkEnd w:id="8"/>
    </w:p>
    <w:p w:rsidR="00E64A3D" w:rsidRPr="00F6482C" w:rsidRDefault="00E64A3D" w:rsidP="00E64A3D">
      <w:pPr>
        <w:autoSpaceDE w:val="0"/>
        <w:autoSpaceDN w:val="0"/>
        <w:adjustRightInd w:val="0"/>
        <w:spacing w:after="0" w:line="240" w:lineRule="auto"/>
        <w:jc w:val="center"/>
        <w:rPr>
          <w:rFonts w:ascii="TT5B4o00" w:hAnsi="TT5B4o00" w:cs="TT5B4o00"/>
          <w:sz w:val="26"/>
          <w:szCs w:val="26"/>
        </w:rPr>
      </w:pPr>
    </w:p>
    <w:p w:rsidR="00E64A3D" w:rsidRPr="00F6482C" w:rsidRDefault="00E64A3D" w:rsidP="00E64A3D">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В качестве источников учебной информации являются библиотечный фонд учебной литературы, методическое и программно- информационное обеспечение учебного процесса.</w:t>
      </w:r>
    </w:p>
    <w:p w:rsidR="00E64A3D" w:rsidRPr="00F6482C" w:rsidRDefault="00E64A3D" w:rsidP="00E64A3D">
      <w:pPr>
        <w:spacing w:after="0" w:line="240" w:lineRule="auto"/>
        <w:ind w:firstLine="709"/>
        <w:jc w:val="both"/>
        <w:rPr>
          <w:rFonts w:ascii="Times New Roman" w:hAnsi="Times New Roman" w:cs="Times New Roman"/>
          <w:sz w:val="28"/>
          <w:szCs w:val="28"/>
        </w:rPr>
      </w:pPr>
      <w:r w:rsidRPr="00F6482C">
        <w:rPr>
          <w:rFonts w:ascii="Times New Roman" w:hAnsi="Times New Roman" w:cs="Times New Roman"/>
          <w:sz w:val="28"/>
          <w:szCs w:val="28"/>
        </w:rPr>
        <w:t>Комплектование учебной литературы осуществляется на основе действующих рабочих планов из учебных программ. При формировании библиотечного фонда главное внимание уделяется подбору учебников, рекомендованных Министерством образования Российской Федерации для начальных и средних специальных учебных заведений.</w:t>
      </w:r>
    </w:p>
    <w:p w:rsidR="00E64A3D" w:rsidRPr="00F6482C" w:rsidRDefault="00E64A3D" w:rsidP="00E64A3D">
      <w:pPr>
        <w:rPr>
          <w:rFonts w:ascii="Times New Roman" w:hAnsi="Times New Roman" w:cs="Times New Roman"/>
          <w:sz w:val="28"/>
          <w:szCs w:val="28"/>
        </w:rPr>
      </w:pPr>
      <w:r w:rsidRPr="00F6482C">
        <w:rPr>
          <w:rFonts w:ascii="Times New Roman" w:hAnsi="Times New Roman" w:cs="Times New Roman"/>
          <w:sz w:val="28"/>
          <w:szCs w:val="28"/>
        </w:rPr>
        <w:t xml:space="preserve">Книжный фонд  библиотеки универсальный, но преобладает учебная литература, которая составляет </w:t>
      </w:r>
      <w:r w:rsidRPr="00F6482C">
        <w:rPr>
          <w:rFonts w:ascii="Times New Roman" w:hAnsi="Times New Roman" w:cs="Times New Roman"/>
          <w:b/>
          <w:sz w:val="28"/>
          <w:szCs w:val="28"/>
        </w:rPr>
        <w:t>88 %</w:t>
      </w:r>
      <w:r w:rsidRPr="00F6482C">
        <w:rPr>
          <w:rFonts w:ascii="Times New Roman" w:hAnsi="Times New Roman" w:cs="Times New Roman"/>
          <w:sz w:val="28"/>
          <w:szCs w:val="28"/>
        </w:rPr>
        <w:t xml:space="preserve"> от общего количества библиотечных документов. </w:t>
      </w:r>
    </w:p>
    <w:p w:rsidR="00E64A3D" w:rsidRPr="008E3C8C" w:rsidRDefault="00E64A3D" w:rsidP="008E3C8C">
      <w:pPr>
        <w:shd w:val="clear" w:color="auto" w:fill="FFFFFF"/>
        <w:spacing w:before="101" w:line="326" w:lineRule="exact"/>
        <w:ind w:right="140" w:firstLine="709"/>
        <w:jc w:val="both"/>
        <w:rPr>
          <w:rFonts w:ascii="Times New Roman" w:hAnsi="Times New Roman" w:cs="Times New Roman"/>
          <w:sz w:val="28"/>
          <w:szCs w:val="28"/>
        </w:rPr>
      </w:pPr>
      <w:r w:rsidRPr="008E3C8C">
        <w:rPr>
          <w:rFonts w:ascii="Times New Roman" w:hAnsi="Times New Roman" w:cs="Times New Roman"/>
          <w:sz w:val="28"/>
          <w:szCs w:val="28"/>
        </w:rPr>
        <w:t>Фонд библиотеки укомплектован учебно-методической литературой в печатном и электронном виде по всем дисциплинам, междисциплинарным курсам и профессиональным модулям среднего профессионального  образования по программам подготовки квалифицированных рабочих и служащих с учетом степени устареваемости согласно  ФГОС. Все циклы учебных дисциплин по специально</w:t>
      </w:r>
      <w:r w:rsidRPr="008E3C8C">
        <w:rPr>
          <w:rFonts w:ascii="Times New Roman" w:hAnsi="Times New Roman" w:cs="Times New Roman"/>
          <w:sz w:val="28"/>
          <w:szCs w:val="28"/>
        </w:rPr>
        <w:lastRenderedPageBreak/>
        <w:t>стям  среднего профессионального  образования по программам подготовки квалифицированных рабочих и служащих обеспечены основной</w:t>
      </w:r>
      <w:r w:rsidRPr="00F6482C">
        <w:rPr>
          <w:rFonts w:ascii="Times New Roman" w:hAnsi="Times New Roman" w:cs="Times New Roman"/>
          <w:sz w:val="28"/>
          <w:szCs w:val="28"/>
        </w:rPr>
        <w:t xml:space="preserve"> учебной литературой (учебник, учебное пособие) и дополнительной литературой (официальные издания:  сборники законодательных актов, нормативно–правовые документы и кодексы РФ; справочно-библиографические издания; отраслевые словари справочники; универсальные и отраслевые энциклопедии; методические указания к выполнению лабораторных и практических работ; методические указания для курсового и дипломного проектирования и т.д.) по каждой специально</w:t>
      </w:r>
      <w:r w:rsidRPr="008E3C8C">
        <w:rPr>
          <w:rFonts w:ascii="Times New Roman" w:hAnsi="Times New Roman" w:cs="Times New Roman"/>
          <w:sz w:val="28"/>
          <w:szCs w:val="28"/>
        </w:rPr>
        <w:t>сти</w:t>
      </w:r>
      <w:r w:rsidR="008E3C8C">
        <w:rPr>
          <w:rFonts w:ascii="Times New Roman" w:hAnsi="Times New Roman" w:cs="Times New Roman"/>
          <w:sz w:val="28"/>
          <w:szCs w:val="28"/>
        </w:rPr>
        <w:t>.</w:t>
      </w:r>
    </w:p>
    <w:p w:rsidR="00E64A3D" w:rsidRPr="00F6482C" w:rsidRDefault="00E64A3D" w:rsidP="00E64A3D">
      <w:pPr>
        <w:autoSpaceDE w:val="0"/>
        <w:autoSpaceDN w:val="0"/>
        <w:adjustRightInd w:val="0"/>
        <w:spacing w:after="0" w:line="240" w:lineRule="auto"/>
        <w:ind w:firstLine="708"/>
        <w:jc w:val="both"/>
        <w:rPr>
          <w:rFonts w:ascii="Times New Roman" w:hAnsi="Times New Roman" w:cs="Times New Roman"/>
          <w:sz w:val="28"/>
          <w:szCs w:val="28"/>
        </w:rPr>
      </w:pPr>
    </w:p>
    <w:p w:rsidR="00E64A3D" w:rsidRPr="00F6482C" w:rsidRDefault="00E64A3D" w:rsidP="00E64A3D">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Ежегодно фонд библиотеки пополняется периодическими изданиями: для учебно-методической работы (</w:t>
      </w:r>
      <w:r w:rsidRPr="00F6482C">
        <w:rPr>
          <w:rFonts w:ascii="Times New Roman" w:hAnsi="Times New Roman" w:cs="Times New Roman"/>
          <w:sz w:val="24"/>
          <w:szCs w:val="24"/>
        </w:rPr>
        <w:t xml:space="preserve">комплект журналов </w:t>
      </w:r>
      <w:r w:rsidRPr="00F6482C">
        <w:rPr>
          <w:rFonts w:ascii="Times New Roman" w:hAnsi="Times New Roman" w:cs="Times New Roman"/>
          <w:sz w:val="28"/>
          <w:szCs w:val="28"/>
        </w:rPr>
        <w:t xml:space="preserve">«Среднее профессиональное образование», </w:t>
      </w:r>
      <w:r w:rsidRPr="00F6482C">
        <w:rPr>
          <w:rFonts w:ascii="Times New Roman" w:hAnsi="Times New Roman" w:cs="Times New Roman"/>
          <w:sz w:val="24"/>
          <w:szCs w:val="24"/>
        </w:rPr>
        <w:t xml:space="preserve">журнал </w:t>
      </w:r>
      <w:r w:rsidRPr="00F6482C">
        <w:rPr>
          <w:rFonts w:ascii="Times New Roman" w:hAnsi="Times New Roman" w:cs="Times New Roman"/>
          <w:sz w:val="28"/>
          <w:szCs w:val="28"/>
        </w:rPr>
        <w:t>«Охрана труда и техника безопасности на автотранспортных предприятиях и в транспортных цехах» и др.), для административной работы в колледже (</w:t>
      </w:r>
      <w:r w:rsidRPr="00F6482C">
        <w:rPr>
          <w:rFonts w:ascii="Times New Roman" w:hAnsi="Times New Roman" w:cs="Times New Roman"/>
          <w:sz w:val="24"/>
          <w:szCs w:val="24"/>
        </w:rPr>
        <w:t xml:space="preserve">журнал </w:t>
      </w:r>
      <w:r w:rsidRPr="00F6482C">
        <w:rPr>
          <w:rFonts w:ascii="Times New Roman" w:hAnsi="Times New Roman" w:cs="Times New Roman"/>
          <w:sz w:val="28"/>
          <w:szCs w:val="28"/>
        </w:rPr>
        <w:t>«Профессиональное образование.</w:t>
      </w:r>
      <w:r w:rsidR="00612699">
        <w:rPr>
          <w:rFonts w:ascii="Times New Roman" w:hAnsi="Times New Roman" w:cs="Times New Roman"/>
          <w:sz w:val="28"/>
          <w:szCs w:val="28"/>
        </w:rPr>
        <w:t xml:space="preserve"> </w:t>
      </w:r>
      <w:r w:rsidRPr="00F6482C">
        <w:rPr>
          <w:rFonts w:ascii="Times New Roman" w:hAnsi="Times New Roman" w:cs="Times New Roman"/>
          <w:sz w:val="28"/>
          <w:szCs w:val="28"/>
        </w:rPr>
        <w:t>Столица»)</w:t>
      </w:r>
    </w:p>
    <w:p w:rsidR="00E64A3D" w:rsidRPr="00F6482C" w:rsidRDefault="00E64A3D" w:rsidP="00E64A3D">
      <w:pPr>
        <w:ind w:firstLine="708"/>
        <w:rPr>
          <w:rFonts w:ascii="Times New Roman" w:hAnsi="Times New Roman" w:cs="Times New Roman"/>
          <w:sz w:val="28"/>
          <w:szCs w:val="28"/>
        </w:rPr>
      </w:pPr>
      <w:r w:rsidRPr="00F6482C">
        <w:rPr>
          <w:rFonts w:ascii="Times New Roman" w:hAnsi="Times New Roman" w:cs="Times New Roman"/>
          <w:sz w:val="28"/>
          <w:szCs w:val="28"/>
        </w:rPr>
        <w:t xml:space="preserve">С 2008 года в библиотеке колледже работает автоматизированная информационно-библиотечная система </w:t>
      </w:r>
      <w:r w:rsidRPr="00F6482C">
        <w:rPr>
          <w:rFonts w:ascii="Times New Roman" w:hAnsi="Times New Roman" w:cs="Times New Roman"/>
          <w:sz w:val="28"/>
          <w:szCs w:val="28"/>
          <w:lang w:val="en-US"/>
        </w:rPr>
        <w:t>MAPKSQL</w:t>
      </w:r>
      <w:r w:rsidRPr="00F6482C">
        <w:rPr>
          <w:rFonts w:ascii="Times New Roman" w:hAnsi="Times New Roman" w:cs="Times New Roman"/>
          <w:sz w:val="28"/>
          <w:szCs w:val="28"/>
        </w:rPr>
        <w:t>: Версия 1.10 (</w:t>
      </w:r>
      <w:r w:rsidRPr="00F6482C">
        <w:rPr>
          <w:rFonts w:ascii="Times New Roman" w:hAnsi="Times New Roman" w:cs="Times New Roman"/>
          <w:sz w:val="28"/>
          <w:szCs w:val="28"/>
          <w:lang w:val="en-US"/>
        </w:rPr>
        <w:t>Windows</w:t>
      </w:r>
      <w:r w:rsidRPr="00F6482C">
        <w:rPr>
          <w:rFonts w:ascii="Times New Roman" w:hAnsi="Times New Roman" w:cs="Times New Roman"/>
          <w:sz w:val="28"/>
          <w:szCs w:val="28"/>
        </w:rPr>
        <w:t>) для создания электронной базы данных на книги и материалы из периодических изданий, обеспечивающий доступ к информационным ресурсам библиотеки.</w:t>
      </w:r>
      <w:r w:rsidRPr="00F6482C">
        <w:rPr>
          <w:rFonts w:ascii="Times New Roman" w:hAnsi="Times New Roman" w:cs="Times New Roman"/>
          <w:sz w:val="28"/>
          <w:szCs w:val="28"/>
        </w:rPr>
        <w:tab/>
      </w:r>
      <w:r w:rsidRPr="00F6482C">
        <w:rPr>
          <w:rFonts w:ascii="Times New Roman" w:hAnsi="Times New Roman" w:cs="Times New Roman"/>
          <w:sz w:val="28"/>
          <w:szCs w:val="28"/>
        </w:rPr>
        <w:tab/>
      </w:r>
      <w:r w:rsidRPr="00F6482C">
        <w:rPr>
          <w:rFonts w:ascii="Times New Roman" w:hAnsi="Times New Roman" w:cs="Times New Roman"/>
          <w:sz w:val="28"/>
          <w:szCs w:val="28"/>
        </w:rPr>
        <w:tab/>
      </w:r>
      <w:r w:rsidRPr="00F6482C">
        <w:rPr>
          <w:rFonts w:ascii="Times New Roman" w:hAnsi="Times New Roman" w:cs="Times New Roman"/>
          <w:sz w:val="28"/>
          <w:szCs w:val="28"/>
        </w:rPr>
        <w:tab/>
      </w:r>
      <w:r w:rsidRPr="00F6482C">
        <w:rPr>
          <w:rFonts w:ascii="Times New Roman" w:hAnsi="Times New Roman" w:cs="Times New Roman"/>
          <w:sz w:val="28"/>
          <w:szCs w:val="28"/>
        </w:rPr>
        <w:tab/>
        <w:t>Библиотека колледжа совместно с преподавателями проводит работу по комплектованию фонда учебной литературы, но  постоянно растущие цены на учебники не всегда позволяют приобрести необходимое количество книг, что затрудняет комплектование фонда.</w:t>
      </w:r>
    </w:p>
    <w:p w:rsidR="00AD093A" w:rsidRPr="00BD4A65" w:rsidRDefault="009D1D0D" w:rsidP="00511DA0">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Неотъемлемой частью учебной информации является методическое обеспечение учебного процесса. </w:t>
      </w:r>
      <w:r w:rsidR="004768F4" w:rsidRPr="00F6482C">
        <w:rPr>
          <w:rFonts w:ascii="Times New Roman" w:hAnsi="Times New Roman" w:cs="Times New Roman"/>
          <w:sz w:val="28"/>
          <w:szCs w:val="28"/>
        </w:rPr>
        <w:t>В</w:t>
      </w:r>
      <w:r w:rsidRPr="00F6482C">
        <w:rPr>
          <w:rFonts w:ascii="Times New Roman" w:hAnsi="Times New Roman" w:cs="Times New Roman"/>
          <w:sz w:val="28"/>
          <w:szCs w:val="28"/>
        </w:rPr>
        <w:t xml:space="preserve">се преподаватели </w:t>
      </w:r>
      <w:r w:rsidR="004768F4" w:rsidRPr="00F6482C">
        <w:rPr>
          <w:rFonts w:ascii="Times New Roman" w:hAnsi="Times New Roman" w:cs="Times New Roman"/>
          <w:sz w:val="28"/>
          <w:szCs w:val="28"/>
        </w:rPr>
        <w:t xml:space="preserve">колледжа </w:t>
      </w:r>
      <w:r w:rsidRPr="00F6482C">
        <w:rPr>
          <w:rFonts w:ascii="Times New Roman" w:hAnsi="Times New Roman" w:cs="Times New Roman"/>
          <w:sz w:val="28"/>
          <w:szCs w:val="28"/>
        </w:rPr>
        <w:t xml:space="preserve">занимаются </w:t>
      </w:r>
      <w:r w:rsidR="00DC578E" w:rsidRPr="00F6482C">
        <w:rPr>
          <w:rFonts w:ascii="Times New Roman" w:hAnsi="Times New Roman" w:cs="Times New Roman"/>
          <w:sz w:val="28"/>
          <w:szCs w:val="28"/>
        </w:rPr>
        <w:t>разработкой</w:t>
      </w:r>
      <w:r w:rsidR="00DC578E" w:rsidRPr="00BD4A65">
        <w:rPr>
          <w:rFonts w:ascii="Times New Roman" w:hAnsi="Times New Roman" w:cs="Times New Roman"/>
          <w:sz w:val="28"/>
          <w:szCs w:val="28"/>
        </w:rPr>
        <w:t xml:space="preserve"> методиче</w:t>
      </w:r>
      <w:r w:rsidR="004768F4" w:rsidRPr="00BD4A65">
        <w:rPr>
          <w:rFonts w:ascii="Times New Roman" w:hAnsi="Times New Roman" w:cs="Times New Roman"/>
          <w:sz w:val="28"/>
          <w:szCs w:val="28"/>
        </w:rPr>
        <w:t>ских пособий, учебных пособий</w:t>
      </w:r>
      <w:r w:rsidR="00AD093A" w:rsidRPr="00BD4A65">
        <w:rPr>
          <w:rFonts w:ascii="Times New Roman" w:hAnsi="Times New Roman" w:cs="Times New Roman"/>
          <w:sz w:val="28"/>
          <w:szCs w:val="28"/>
        </w:rPr>
        <w:t>, конспектов лекций, заданий для практиче</w:t>
      </w:r>
      <w:r w:rsidR="004768F4" w:rsidRPr="00BD4A65">
        <w:rPr>
          <w:rFonts w:ascii="Times New Roman" w:hAnsi="Times New Roman" w:cs="Times New Roman"/>
          <w:sz w:val="28"/>
          <w:szCs w:val="28"/>
        </w:rPr>
        <w:t xml:space="preserve">ских, </w:t>
      </w:r>
      <w:r w:rsidR="00511DA0" w:rsidRPr="00BD4A65">
        <w:rPr>
          <w:rFonts w:ascii="Times New Roman" w:hAnsi="Times New Roman" w:cs="Times New Roman"/>
          <w:sz w:val="28"/>
          <w:szCs w:val="28"/>
        </w:rPr>
        <w:t xml:space="preserve">лабораторных </w:t>
      </w:r>
      <w:r w:rsidR="004768F4" w:rsidRPr="00BD4A65">
        <w:rPr>
          <w:rFonts w:ascii="Times New Roman" w:hAnsi="Times New Roman" w:cs="Times New Roman"/>
          <w:sz w:val="28"/>
          <w:szCs w:val="28"/>
        </w:rPr>
        <w:t xml:space="preserve">и самостоятельных </w:t>
      </w:r>
      <w:r w:rsidR="00511DA0" w:rsidRPr="00BD4A65">
        <w:rPr>
          <w:rFonts w:ascii="Times New Roman" w:hAnsi="Times New Roman" w:cs="Times New Roman"/>
          <w:sz w:val="28"/>
          <w:szCs w:val="28"/>
        </w:rPr>
        <w:t>работ:</w:t>
      </w:r>
    </w:p>
    <w:p w:rsidR="004768F4" w:rsidRPr="00BD4A65" w:rsidRDefault="004768F4"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bCs/>
          <w:sz w:val="28"/>
          <w:szCs w:val="28"/>
        </w:rPr>
        <w:t>преподаватель ПЦК Металлообработка Костина Л.Л.</w:t>
      </w:r>
      <w:r w:rsidR="00282856" w:rsidRPr="00BD4A65">
        <w:rPr>
          <w:rFonts w:ascii="Times New Roman" w:hAnsi="Times New Roman" w:cs="Times New Roman"/>
          <w:bCs/>
          <w:sz w:val="28"/>
          <w:szCs w:val="28"/>
        </w:rPr>
        <w:t xml:space="preserve"> разработала </w:t>
      </w:r>
      <w:r w:rsidRPr="00BD4A65">
        <w:rPr>
          <w:rFonts w:ascii="Times New Roman" w:hAnsi="Times New Roman" w:cs="Times New Roman"/>
          <w:bCs/>
          <w:sz w:val="28"/>
          <w:szCs w:val="28"/>
        </w:rPr>
        <w:t xml:space="preserve"> - </w:t>
      </w:r>
      <w:r w:rsidRPr="00BD4A65">
        <w:rPr>
          <w:rFonts w:ascii="Times New Roman" w:hAnsi="Times New Roman" w:cs="Times New Roman"/>
          <w:sz w:val="28"/>
          <w:szCs w:val="28"/>
        </w:rPr>
        <w:t>Методическое пособие для выполнения курсовых и дипломных работ, Методическое пособие по самостоятельной работе «Основные требования по обеспечению технологичности конструкции деталей, обрабатываемых на оборудовании с ЧПУ», Методические разработки по самостоятельной работе «Основы работы на станках с ЧПУ», Методические указания по практике, Методические указания для студентов заочников, Задания для самостоятельной работы «Наладка станков», Формулы основного времени и схемы обработки, Оформление комплекта документов на технологический процесс изготовления изделия, Базирование заготовок, Интеллектуальная собственность и основы патентоведения (конспект лекций), Электронный учебник по дисциплине «Технология машиностроения»;</w:t>
      </w:r>
    </w:p>
    <w:p w:rsidR="004768F4" w:rsidRPr="00BD4A65" w:rsidRDefault="004768F4"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bCs/>
          <w:sz w:val="28"/>
          <w:szCs w:val="28"/>
        </w:rPr>
        <w:t>преподаватель ПЦК Металлообработка</w:t>
      </w:r>
      <w:r w:rsidR="00612699">
        <w:rPr>
          <w:rFonts w:ascii="Times New Roman" w:hAnsi="Times New Roman" w:cs="Times New Roman"/>
          <w:bCs/>
          <w:sz w:val="28"/>
          <w:szCs w:val="28"/>
        </w:rPr>
        <w:t xml:space="preserve"> </w:t>
      </w:r>
      <w:r w:rsidRPr="00BD4A65">
        <w:rPr>
          <w:rFonts w:ascii="Times New Roman" w:hAnsi="Times New Roman" w:cs="Times New Roman"/>
          <w:sz w:val="28"/>
          <w:szCs w:val="28"/>
        </w:rPr>
        <w:t>Семакова В.А.</w:t>
      </w:r>
      <w:r w:rsidR="00282856" w:rsidRPr="00BD4A65">
        <w:rPr>
          <w:rFonts w:ascii="Times New Roman" w:hAnsi="Times New Roman" w:cs="Times New Roman"/>
          <w:sz w:val="28"/>
          <w:szCs w:val="28"/>
        </w:rPr>
        <w:t xml:space="preserve"> создала </w:t>
      </w:r>
      <w:r w:rsidRPr="00BD4A65">
        <w:rPr>
          <w:rFonts w:ascii="Times New Roman" w:hAnsi="Times New Roman" w:cs="Times New Roman"/>
          <w:sz w:val="28"/>
          <w:szCs w:val="28"/>
        </w:rPr>
        <w:t>-  Задания для практической работы  «Оформление охранного документа на интеллектуальную собственность», Задания для практической работы «Оформление рационализаторского предложения», Задания для практической работы «Методы и при</w:t>
      </w:r>
      <w:r w:rsidRPr="00BD4A65">
        <w:rPr>
          <w:rFonts w:ascii="Times New Roman" w:hAnsi="Times New Roman" w:cs="Times New Roman"/>
          <w:sz w:val="28"/>
          <w:szCs w:val="28"/>
        </w:rPr>
        <w:lastRenderedPageBreak/>
        <w:t>емы научно-технического творчества», Задания для практической работы «Разработка диаграммы генерирования идей», Основные термины «Контроль качества испытаний специальных машин и устройств», Материалы артиллерийского производства Задания лабораторной работы «Гидравлические и пневматические системы»;</w:t>
      </w:r>
    </w:p>
    <w:p w:rsidR="004768F4" w:rsidRPr="00BD4A65" w:rsidRDefault="004768F4" w:rsidP="00722F28">
      <w:pPr>
        <w:pStyle w:val="13"/>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bCs/>
          <w:sz w:val="28"/>
          <w:szCs w:val="28"/>
        </w:rPr>
        <w:t xml:space="preserve">преподаватель ПЦК Металлообработка </w:t>
      </w:r>
      <w:r w:rsidRPr="00BD4A65">
        <w:rPr>
          <w:rFonts w:ascii="Times New Roman" w:hAnsi="Times New Roman" w:cs="Times New Roman"/>
          <w:sz w:val="28"/>
          <w:szCs w:val="28"/>
        </w:rPr>
        <w:t xml:space="preserve">Веретенников А.Л. </w:t>
      </w:r>
      <w:r w:rsidR="00282856" w:rsidRPr="00BD4A65">
        <w:rPr>
          <w:rFonts w:ascii="Times New Roman" w:hAnsi="Times New Roman" w:cs="Times New Roman"/>
          <w:sz w:val="28"/>
          <w:szCs w:val="28"/>
        </w:rPr>
        <w:t>разработал</w:t>
      </w:r>
      <w:r w:rsidRPr="00BD4A65">
        <w:rPr>
          <w:rFonts w:ascii="Times New Roman" w:hAnsi="Times New Roman" w:cs="Times New Roman"/>
          <w:sz w:val="28"/>
          <w:szCs w:val="28"/>
        </w:rPr>
        <w:t>-Конспект лекций «Конструкция и проектирование специальных машин и устройств», тема «Артиллерийские снаряды», тема «Гаубица Д-30», тема «РЗСО Смерч», Конспект лекций «БЖД», тема «Классификация мин», тема «Венерические заболевания», тема «Современные средства индивидуальной защиты», Методическое пособие по дисциплине «Контроль качества и испытания специальных машин и устройств», Тест итогового и промежуточного контроля по дисциплине «Безопасность жизнедеятельности», Тест итогового и промежуточного контроля по дисциплине «Конструкция и проектирование специальных машин и устройств»;</w:t>
      </w:r>
    </w:p>
    <w:p w:rsidR="004768F4" w:rsidRPr="00BD4A65" w:rsidRDefault="004768F4" w:rsidP="00722F28">
      <w:pPr>
        <w:pStyle w:val="13"/>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ПЦК Техническое обслуживание и ремонт автомобильного транспорта Мухина Е.А.</w:t>
      </w:r>
      <w:r w:rsidR="00282856" w:rsidRPr="00BD4A65">
        <w:rPr>
          <w:rFonts w:ascii="Times New Roman" w:hAnsi="Times New Roman" w:cs="Times New Roman"/>
          <w:sz w:val="28"/>
          <w:szCs w:val="28"/>
        </w:rPr>
        <w:t xml:space="preserve"> подготовила </w:t>
      </w:r>
      <w:r w:rsidRPr="00BD4A65">
        <w:rPr>
          <w:rFonts w:ascii="Times New Roman" w:hAnsi="Times New Roman" w:cs="Times New Roman"/>
          <w:sz w:val="28"/>
          <w:szCs w:val="28"/>
        </w:rPr>
        <w:t xml:space="preserve"> - Учебное пособие по дисциплине «Обязательное страхование ответственности владельцев автотранспортных средств»; </w:t>
      </w:r>
    </w:p>
    <w:p w:rsidR="004768F4" w:rsidRPr="00BD4A65" w:rsidRDefault="00282856"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 xml:space="preserve">преподаватель ПЦК Информационные технологии Шаповал О.А. подготовила  - Конспект лекций «Информатика», тема «Системы счисления», СУБД </w:t>
      </w:r>
      <w:r w:rsidRPr="00BD4A65">
        <w:rPr>
          <w:rFonts w:ascii="Times New Roman" w:hAnsi="Times New Roman" w:cs="Times New Roman"/>
          <w:sz w:val="28"/>
          <w:szCs w:val="28"/>
          <w:lang w:val="en-US"/>
        </w:rPr>
        <w:t>MsAccess</w:t>
      </w:r>
      <w:r w:rsidRPr="00BD4A65">
        <w:rPr>
          <w:rFonts w:ascii="Times New Roman" w:hAnsi="Times New Roman" w:cs="Times New Roman"/>
          <w:sz w:val="28"/>
          <w:szCs w:val="28"/>
        </w:rPr>
        <w:t xml:space="preserve">; </w:t>
      </w:r>
    </w:p>
    <w:p w:rsidR="00282856" w:rsidRPr="00BD4A65" w:rsidRDefault="00282856"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 xml:space="preserve">преподаватель ПЦК Информационные технологии Аверин С.И. создал  -   Практические занятия по </w:t>
      </w:r>
      <w:r w:rsidRPr="00BD4A65">
        <w:rPr>
          <w:rFonts w:ascii="Times New Roman" w:hAnsi="Times New Roman" w:cs="Times New Roman"/>
          <w:sz w:val="28"/>
          <w:szCs w:val="28"/>
          <w:lang w:val="en-US"/>
        </w:rPr>
        <w:t>MsWord</w:t>
      </w:r>
      <w:r w:rsidRPr="00BD4A65">
        <w:rPr>
          <w:rFonts w:ascii="Times New Roman" w:hAnsi="Times New Roman" w:cs="Times New Roman"/>
          <w:sz w:val="28"/>
          <w:szCs w:val="28"/>
        </w:rPr>
        <w:t>;</w:t>
      </w:r>
    </w:p>
    <w:p w:rsidR="00282856" w:rsidRPr="00BD4A65" w:rsidRDefault="00282856"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ПЦК Информационные технологии Надуткина Н.Е. составила  - Лабораторный практикум «Техническое обслуживание средств вычислительной техники и компьютерных сетей», Методические указания по КП «Техническое обслуживание средств вычислительной техники и компьютерных сетей», Программирование на Паскале Методическое пособие «Архитектура ЭВМ и вычислительных систем»;</w:t>
      </w:r>
    </w:p>
    <w:p w:rsidR="00282856" w:rsidRPr="00BD4A65" w:rsidRDefault="00282856"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 xml:space="preserve">преподаватель ПЦК Информационные технологии Завалина А.В. создала -   Рабочую тетрадь «Информационные технологии обработки текстовой информации», Рабочую тетрадь «Информационные технологии обработки числовой информации», Использование растрового графического пакета для обработки фотографий, электронный учебник </w:t>
      </w:r>
      <w:r w:rsidRPr="00BD4A65">
        <w:rPr>
          <w:rFonts w:ascii="Times New Roman" w:hAnsi="Times New Roman" w:cs="Times New Roman"/>
          <w:sz w:val="28"/>
          <w:szCs w:val="28"/>
          <w:lang w:val="en-US"/>
        </w:rPr>
        <w:t>Web</w:t>
      </w:r>
      <w:r w:rsidRPr="00BD4A65">
        <w:rPr>
          <w:rFonts w:ascii="Times New Roman" w:hAnsi="Times New Roman" w:cs="Times New Roman"/>
          <w:sz w:val="28"/>
          <w:szCs w:val="28"/>
        </w:rPr>
        <w:t xml:space="preserve">-сайты. </w:t>
      </w:r>
      <w:r w:rsidRPr="00BD4A65">
        <w:rPr>
          <w:rFonts w:ascii="Times New Roman" w:hAnsi="Times New Roman" w:cs="Times New Roman"/>
          <w:sz w:val="28"/>
          <w:szCs w:val="28"/>
          <w:lang w:val="en-US"/>
        </w:rPr>
        <w:t>Web</w:t>
      </w:r>
      <w:r w:rsidRPr="00BD4A65">
        <w:rPr>
          <w:rFonts w:ascii="Times New Roman" w:hAnsi="Times New Roman" w:cs="Times New Roman"/>
          <w:sz w:val="28"/>
          <w:szCs w:val="28"/>
        </w:rPr>
        <w:t>-страницы.</w:t>
      </w:r>
    </w:p>
    <w:p w:rsidR="00282856" w:rsidRDefault="00282856" w:rsidP="00722F28">
      <w:pPr>
        <w:pStyle w:val="13"/>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ПЦК Информационные технологии</w:t>
      </w:r>
      <w:r w:rsidRPr="00BD4A65">
        <w:rPr>
          <w:rFonts w:ascii="Times New Roman" w:hAnsi="Times New Roman" w:cs="Times New Roman"/>
          <w:bCs/>
          <w:sz w:val="28"/>
          <w:szCs w:val="28"/>
        </w:rPr>
        <w:t xml:space="preserve"> Кадочникова Н.В. подготовила -  </w:t>
      </w:r>
      <w:r w:rsidRPr="00BD4A65">
        <w:rPr>
          <w:rFonts w:ascii="Times New Roman" w:hAnsi="Times New Roman" w:cs="Times New Roman"/>
          <w:sz w:val="28"/>
          <w:szCs w:val="28"/>
        </w:rPr>
        <w:t xml:space="preserve"> Методические рекомендации для практических работ по Информационным технологиям в профдеятельности по теме «Инструментальная среда </w:t>
      </w:r>
      <w:r w:rsidRPr="00BD4A65">
        <w:rPr>
          <w:rFonts w:ascii="Times New Roman" w:hAnsi="Times New Roman" w:cs="Times New Roman"/>
          <w:sz w:val="28"/>
          <w:szCs w:val="28"/>
          <w:lang w:val="en-US"/>
        </w:rPr>
        <w:t>MATHCAD</w:t>
      </w:r>
      <w:r w:rsidRPr="00BD4A65">
        <w:rPr>
          <w:rFonts w:ascii="Times New Roman" w:hAnsi="Times New Roman" w:cs="Times New Roman"/>
          <w:sz w:val="28"/>
          <w:szCs w:val="28"/>
        </w:rPr>
        <w:t xml:space="preserve">», Методические рекомендации по МТ по теме «Гиперссылка», Методические разработки  «Языки </w:t>
      </w:r>
      <w:r w:rsidRPr="00BD4A65">
        <w:rPr>
          <w:rFonts w:ascii="Times New Roman" w:hAnsi="Times New Roman" w:cs="Times New Roman"/>
          <w:sz w:val="28"/>
          <w:szCs w:val="28"/>
          <w:lang w:val="en-US"/>
        </w:rPr>
        <w:t>HTML</w:t>
      </w:r>
      <w:r w:rsidRPr="00BD4A65">
        <w:rPr>
          <w:rFonts w:ascii="Times New Roman" w:hAnsi="Times New Roman" w:cs="Times New Roman"/>
          <w:sz w:val="28"/>
          <w:szCs w:val="28"/>
        </w:rPr>
        <w:t xml:space="preserve">. Создание </w:t>
      </w:r>
      <w:r w:rsidRPr="00BD4A65">
        <w:rPr>
          <w:rFonts w:ascii="Times New Roman" w:hAnsi="Times New Roman" w:cs="Times New Roman"/>
          <w:sz w:val="28"/>
          <w:szCs w:val="28"/>
          <w:lang w:val="en-US"/>
        </w:rPr>
        <w:t>Web</w:t>
      </w:r>
      <w:r w:rsidRPr="00BD4A65">
        <w:rPr>
          <w:rFonts w:ascii="Times New Roman" w:hAnsi="Times New Roman" w:cs="Times New Roman"/>
          <w:sz w:val="28"/>
          <w:szCs w:val="28"/>
        </w:rPr>
        <w:t xml:space="preserve">-страниц», Электронные учебники «Информатика», «Информационные технологии в профессиональной деятельности», «Деловое общение», «Расчеты проектирования сварочных конструкций», «Основы экологии и рационального природопользования», «Газопламенная обработка металлов»; </w:t>
      </w:r>
    </w:p>
    <w:p w:rsidR="008C225C" w:rsidRPr="008C225C" w:rsidRDefault="008C225C" w:rsidP="008C225C">
      <w:pPr>
        <w:pStyle w:val="af6"/>
        <w:numPr>
          <w:ilvl w:val="0"/>
          <w:numId w:val="36"/>
        </w:numPr>
        <w:tabs>
          <w:tab w:val="left" w:pos="7519"/>
        </w:tabs>
        <w:rPr>
          <w:sz w:val="28"/>
          <w:szCs w:val="28"/>
        </w:rPr>
      </w:pPr>
      <w:r w:rsidRPr="008C225C">
        <w:rPr>
          <w:sz w:val="28"/>
          <w:szCs w:val="28"/>
        </w:rPr>
        <w:lastRenderedPageBreak/>
        <w:t>преподаватель ПЦК Информационные технологии</w:t>
      </w:r>
      <w:r w:rsidRPr="008C225C">
        <w:rPr>
          <w:bCs/>
          <w:sz w:val="28"/>
          <w:szCs w:val="28"/>
        </w:rPr>
        <w:t xml:space="preserve">  </w:t>
      </w:r>
      <w:r w:rsidRPr="008C225C">
        <w:rPr>
          <w:sz w:val="28"/>
          <w:szCs w:val="28"/>
        </w:rPr>
        <w:t xml:space="preserve">Королёва И.В. подготовила  Методические указания к лабораторным работам: «Создание баз данных в MSACCESS 2013» для технических специальностей. </w:t>
      </w:r>
    </w:p>
    <w:p w:rsidR="008C225C" w:rsidRPr="008C225C" w:rsidRDefault="008C225C" w:rsidP="008C225C">
      <w:pPr>
        <w:pStyle w:val="af6"/>
        <w:numPr>
          <w:ilvl w:val="0"/>
          <w:numId w:val="49"/>
        </w:numPr>
        <w:tabs>
          <w:tab w:val="left" w:pos="7519"/>
        </w:tabs>
        <w:ind w:left="426"/>
        <w:contextualSpacing w:val="0"/>
        <w:rPr>
          <w:sz w:val="28"/>
          <w:szCs w:val="28"/>
        </w:rPr>
      </w:pPr>
      <w:r w:rsidRPr="008C225C">
        <w:rPr>
          <w:sz w:val="28"/>
          <w:szCs w:val="28"/>
        </w:rPr>
        <w:t>преподаватель ПЦК Информационные технологии Копысов С.Ю. разработал  Методическое пособие для проведения лабораторных работ по дисциплине «Электропитание средств вычислительной техники» (бумажный вариант); Методическое пособие по дисциплине «Электропитание средств вычислительной техники» Расчет источников вторичного питания электронных устройств (электронный вариант)</w:t>
      </w:r>
    </w:p>
    <w:p w:rsidR="008C225C" w:rsidRPr="00BD4A65" w:rsidRDefault="008C225C" w:rsidP="008C225C">
      <w:pPr>
        <w:pStyle w:val="13"/>
        <w:spacing w:after="0" w:line="240" w:lineRule="auto"/>
        <w:jc w:val="both"/>
        <w:rPr>
          <w:rFonts w:ascii="Times New Roman" w:hAnsi="Times New Roman" w:cs="Times New Roman"/>
          <w:sz w:val="28"/>
          <w:szCs w:val="28"/>
        </w:rPr>
      </w:pPr>
    </w:p>
    <w:p w:rsidR="00282856" w:rsidRPr="00BD4A65" w:rsidRDefault="00282856"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ПЦК Экономика и бухгалтерский учет</w:t>
      </w:r>
      <w:r w:rsidR="008C225C">
        <w:rPr>
          <w:rFonts w:ascii="Times New Roman" w:hAnsi="Times New Roman" w:cs="Times New Roman"/>
          <w:sz w:val="28"/>
          <w:szCs w:val="28"/>
        </w:rPr>
        <w:t xml:space="preserve"> </w:t>
      </w:r>
      <w:r w:rsidRPr="00BD4A65">
        <w:rPr>
          <w:rFonts w:ascii="Times New Roman" w:hAnsi="Times New Roman" w:cs="Times New Roman"/>
          <w:bCs/>
          <w:sz w:val="28"/>
          <w:szCs w:val="28"/>
        </w:rPr>
        <w:t xml:space="preserve">Шаньшерова Т.В. разработала -  </w:t>
      </w:r>
      <w:r w:rsidRPr="00BD4A65">
        <w:rPr>
          <w:rFonts w:ascii="Times New Roman" w:hAnsi="Times New Roman" w:cs="Times New Roman"/>
          <w:sz w:val="28"/>
          <w:szCs w:val="28"/>
        </w:rPr>
        <w:t xml:space="preserve"> Практикум «Экономическая теория», Практикум «Основы экономики», Открытое занятие «Политика как общественное явление»,  ДКР «Основы философии», «Экономическая теория», «Основы экономики», Тесты текущего контроля «Экономическая теория», Тесты текущего  итогового контроля «Основы экономики», «Основы философии», «Политика как общественное явление», «Обществознание», «Экономика»;</w:t>
      </w:r>
    </w:p>
    <w:p w:rsidR="00282856" w:rsidRPr="00BD4A65" w:rsidRDefault="00282856"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ПЦК Экономика и бухгалтерский учет Киселева Т.В. подготовила  -   Методическое пособие  по проектированию в 1С, Методическое пособие  «1с:Зарплата и управление персоналом», Методическое пособие  по «1С:Бухгалтерия»;</w:t>
      </w:r>
    </w:p>
    <w:p w:rsidR="004768F4" w:rsidRPr="00BD4A65" w:rsidRDefault="00282856" w:rsidP="00722F28">
      <w:pPr>
        <w:pStyle w:val="13"/>
        <w:numPr>
          <w:ilvl w:val="0"/>
          <w:numId w:val="36"/>
        </w:numPr>
        <w:spacing w:after="0" w:line="240" w:lineRule="auto"/>
        <w:jc w:val="both"/>
        <w:rPr>
          <w:sz w:val="28"/>
          <w:szCs w:val="28"/>
        </w:rPr>
      </w:pPr>
      <w:r w:rsidRPr="00BD4A65">
        <w:rPr>
          <w:rFonts w:ascii="Times New Roman" w:hAnsi="Times New Roman" w:cs="Times New Roman"/>
          <w:sz w:val="28"/>
          <w:szCs w:val="28"/>
        </w:rPr>
        <w:t>преподаватель ПЦК Экономика и бухгалтерский учет Иващенко И.М. издала -   Практикум «Учет труда и заработной платы»;</w:t>
      </w:r>
    </w:p>
    <w:p w:rsidR="00282856" w:rsidRPr="00BD4A65" w:rsidRDefault="00282856" w:rsidP="00722F28">
      <w:pPr>
        <w:pStyle w:val="13"/>
        <w:numPr>
          <w:ilvl w:val="0"/>
          <w:numId w:val="36"/>
        </w:numPr>
        <w:spacing w:after="0" w:line="240" w:lineRule="auto"/>
        <w:jc w:val="both"/>
        <w:rPr>
          <w:sz w:val="28"/>
          <w:szCs w:val="28"/>
        </w:rPr>
      </w:pPr>
      <w:r w:rsidRPr="00BD4A65">
        <w:rPr>
          <w:rFonts w:ascii="Times New Roman" w:hAnsi="Times New Roman" w:cs="Times New Roman"/>
          <w:sz w:val="28"/>
          <w:szCs w:val="28"/>
        </w:rPr>
        <w:t>преподаватель ПЦК Общепрофессиональных дисциплин</w:t>
      </w:r>
      <w:r w:rsidRPr="00BD4A65">
        <w:rPr>
          <w:rFonts w:ascii="Times New Roman" w:hAnsi="Times New Roman" w:cs="Times New Roman"/>
          <w:bCs/>
          <w:sz w:val="28"/>
          <w:szCs w:val="28"/>
        </w:rPr>
        <w:t xml:space="preserve"> Катаева Г.В. составила -  </w:t>
      </w:r>
      <w:r w:rsidRPr="00BD4A65">
        <w:rPr>
          <w:rFonts w:ascii="Times New Roman" w:hAnsi="Times New Roman" w:cs="Times New Roman"/>
          <w:sz w:val="28"/>
          <w:szCs w:val="28"/>
        </w:rPr>
        <w:t xml:space="preserve"> Тесты текущего контроля «Техническая механика»;</w:t>
      </w:r>
    </w:p>
    <w:p w:rsidR="00282856" w:rsidRPr="00BD4A65" w:rsidRDefault="00282856" w:rsidP="00722F28">
      <w:pPr>
        <w:pStyle w:val="13"/>
        <w:numPr>
          <w:ilvl w:val="0"/>
          <w:numId w:val="36"/>
        </w:numPr>
        <w:spacing w:after="0" w:line="240" w:lineRule="auto"/>
        <w:jc w:val="both"/>
        <w:rPr>
          <w:sz w:val="28"/>
          <w:szCs w:val="28"/>
        </w:rPr>
      </w:pPr>
      <w:r w:rsidRPr="00BD4A65">
        <w:rPr>
          <w:rFonts w:ascii="Times New Roman" w:hAnsi="Times New Roman" w:cs="Times New Roman"/>
          <w:sz w:val="28"/>
          <w:szCs w:val="28"/>
        </w:rPr>
        <w:t>преподаватель ПЦК Дисциплин гуманитарного цикла Боталова И.Н. подготовила материалы для  Интегрированного занятия р/я и а/я «Лексика. Заимствованные слова»;</w:t>
      </w:r>
    </w:p>
    <w:p w:rsidR="00282856" w:rsidRPr="00BD4A65" w:rsidRDefault="00282856" w:rsidP="00722F28">
      <w:pPr>
        <w:pStyle w:val="13"/>
        <w:numPr>
          <w:ilvl w:val="0"/>
          <w:numId w:val="36"/>
        </w:numPr>
        <w:spacing w:after="0" w:line="240" w:lineRule="auto"/>
        <w:jc w:val="both"/>
        <w:rPr>
          <w:sz w:val="28"/>
          <w:szCs w:val="28"/>
        </w:rPr>
      </w:pPr>
      <w:r w:rsidRPr="00BD4A65">
        <w:rPr>
          <w:rFonts w:ascii="Times New Roman" w:hAnsi="Times New Roman" w:cs="Times New Roman"/>
          <w:sz w:val="28"/>
          <w:szCs w:val="28"/>
        </w:rPr>
        <w:t>преподаватель ПЦК Дисциплин гуманитарного цикла Климова Т.К. составила   Учебное пособие по разговорной практике(а/я);</w:t>
      </w:r>
    </w:p>
    <w:p w:rsidR="00282856" w:rsidRPr="00BD4A65" w:rsidRDefault="00282856" w:rsidP="00722F28">
      <w:pPr>
        <w:pStyle w:val="13"/>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ПЦК Дисциплин гуманитарного цикла Семенова Н.Г. подготовила материалы для   Открытого занятия по творчеству Б.Пастернака;</w:t>
      </w:r>
    </w:p>
    <w:p w:rsidR="00282856" w:rsidRPr="00BD4A65" w:rsidRDefault="00282856"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ПЦК Дисциплин гуманитарного цикла Тютикова О.В. подготовила материалы для   Открытого урока «Компании. Виды бизнеса. Моя работа в компании»</w:t>
      </w:r>
      <w:r w:rsidR="009B2D29" w:rsidRPr="00BD4A65">
        <w:rPr>
          <w:rFonts w:ascii="Times New Roman" w:hAnsi="Times New Roman" w:cs="Times New Roman"/>
          <w:sz w:val="28"/>
          <w:szCs w:val="28"/>
        </w:rPr>
        <w:t xml:space="preserve">, </w:t>
      </w:r>
      <w:r w:rsidRPr="00BD4A65">
        <w:rPr>
          <w:rFonts w:ascii="Times New Roman" w:hAnsi="Times New Roman" w:cs="Times New Roman"/>
          <w:sz w:val="28"/>
          <w:szCs w:val="28"/>
        </w:rPr>
        <w:t>Открыт</w:t>
      </w:r>
      <w:r w:rsidR="009B2D29" w:rsidRPr="00BD4A65">
        <w:rPr>
          <w:rFonts w:ascii="Times New Roman" w:hAnsi="Times New Roman" w:cs="Times New Roman"/>
          <w:sz w:val="28"/>
          <w:szCs w:val="28"/>
        </w:rPr>
        <w:t>ого</w:t>
      </w:r>
      <w:r w:rsidRPr="00BD4A65">
        <w:rPr>
          <w:rFonts w:ascii="Times New Roman" w:hAnsi="Times New Roman" w:cs="Times New Roman"/>
          <w:sz w:val="28"/>
          <w:szCs w:val="28"/>
        </w:rPr>
        <w:t xml:space="preserve"> урок</w:t>
      </w:r>
      <w:r w:rsidR="009B2D29" w:rsidRPr="00BD4A65">
        <w:rPr>
          <w:rFonts w:ascii="Times New Roman" w:hAnsi="Times New Roman" w:cs="Times New Roman"/>
          <w:sz w:val="28"/>
          <w:szCs w:val="28"/>
        </w:rPr>
        <w:t>а</w:t>
      </w:r>
      <w:r w:rsidRPr="00BD4A65">
        <w:rPr>
          <w:rFonts w:ascii="Times New Roman" w:hAnsi="Times New Roman" w:cs="Times New Roman"/>
          <w:sz w:val="28"/>
          <w:szCs w:val="28"/>
        </w:rPr>
        <w:t xml:space="preserve"> «Лексика</w:t>
      </w:r>
      <w:r w:rsidR="009B2D29" w:rsidRPr="00BD4A65">
        <w:rPr>
          <w:rFonts w:ascii="Times New Roman" w:hAnsi="Times New Roman" w:cs="Times New Roman"/>
          <w:sz w:val="28"/>
          <w:szCs w:val="28"/>
        </w:rPr>
        <w:t>»</w:t>
      </w:r>
      <w:r w:rsidRPr="00BD4A65">
        <w:rPr>
          <w:rFonts w:ascii="Times New Roman" w:hAnsi="Times New Roman" w:cs="Times New Roman"/>
          <w:sz w:val="28"/>
          <w:szCs w:val="28"/>
        </w:rPr>
        <w:t>, заимствованные слова</w:t>
      </w:r>
      <w:r w:rsidR="009B2D29" w:rsidRPr="00BD4A65">
        <w:rPr>
          <w:rFonts w:ascii="Times New Roman" w:hAnsi="Times New Roman" w:cs="Times New Roman"/>
          <w:sz w:val="28"/>
          <w:szCs w:val="28"/>
        </w:rPr>
        <w:t xml:space="preserve">, </w:t>
      </w:r>
      <w:r w:rsidRPr="00BD4A65">
        <w:rPr>
          <w:rFonts w:ascii="Times New Roman" w:hAnsi="Times New Roman" w:cs="Times New Roman"/>
          <w:sz w:val="28"/>
          <w:szCs w:val="28"/>
        </w:rPr>
        <w:t>Методическое пособие по английскому языку</w:t>
      </w:r>
      <w:r w:rsidR="009B2D29" w:rsidRPr="00BD4A65">
        <w:rPr>
          <w:rFonts w:ascii="Times New Roman" w:hAnsi="Times New Roman" w:cs="Times New Roman"/>
          <w:sz w:val="28"/>
          <w:szCs w:val="28"/>
        </w:rPr>
        <w:t>;</w:t>
      </w:r>
    </w:p>
    <w:p w:rsidR="009B2D29" w:rsidRPr="00BD4A65" w:rsidRDefault="009B2D29"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 xml:space="preserve">преподаватель ПЦК Дисциплин естественнонаучного цикла </w:t>
      </w:r>
      <w:r w:rsidRPr="00BD4A65">
        <w:rPr>
          <w:rFonts w:ascii="Times New Roman" w:hAnsi="Times New Roman" w:cs="Times New Roman"/>
          <w:bCs/>
          <w:sz w:val="28"/>
          <w:szCs w:val="28"/>
        </w:rPr>
        <w:t xml:space="preserve">Мингазова М.Г. подготовила -  </w:t>
      </w:r>
      <w:r w:rsidRPr="00BD4A65">
        <w:rPr>
          <w:rFonts w:ascii="Times New Roman" w:hAnsi="Times New Roman" w:cs="Times New Roman"/>
          <w:sz w:val="28"/>
          <w:szCs w:val="28"/>
        </w:rPr>
        <w:t>Учебно-</w:t>
      </w:r>
      <w:r w:rsidR="002561F7" w:rsidRPr="00BD4A65">
        <w:rPr>
          <w:rFonts w:ascii="Times New Roman" w:hAnsi="Times New Roman" w:cs="Times New Roman"/>
          <w:sz w:val="28"/>
          <w:szCs w:val="28"/>
        </w:rPr>
        <w:t>тренировочные</w:t>
      </w:r>
      <w:r w:rsidRPr="00BD4A65">
        <w:rPr>
          <w:rFonts w:ascii="Times New Roman" w:hAnsi="Times New Roman" w:cs="Times New Roman"/>
          <w:sz w:val="28"/>
          <w:szCs w:val="28"/>
        </w:rPr>
        <w:t xml:space="preserve"> материалы по дисциплине «Математика», Разработка открытого урока «Практическая направленность в изучении математики»;</w:t>
      </w:r>
    </w:p>
    <w:p w:rsidR="009B2D29" w:rsidRPr="00BD4A65" w:rsidRDefault="009B2D29"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ПЦК Дисциплин естественнонаучного цикла Рягузова И.В. - Решение систем линейных алгебраических уравнений методом обратной матрицы и методом Крамера Действия над матрицами. Обращение матриц;</w:t>
      </w:r>
    </w:p>
    <w:p w:rsidR="009B2D29" w:rsidRPr="00BD4A65" w:rsidRDefault="009B2D29"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ПЦК Дисциплин естественнонаучного цикла Новожилова Анна Павловна - Учебное пособие по дисциплине «Биология»;</w:t>
      </w:r>
    </w:p>
    <w:p w:rsidR="009B2D29" w:rsidRPr="00BD4A65" w:rsidRDefault="009B2D29"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lastRenderedPageBreak/>
        <w:t>преподаватель ПЦК Дисциплин естественнонаучного цикла Валетова Т.А.-   Методические указания для лабораторной работы дисциплина «Физика», тема «Электричество»;</w:t>
      </w:r>
    </w:p>
    <w:p w:rsidR="009B2D29" w:rsidRPr="00BD4A65" w:rsidRDefault="009B2D29"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ПЦК Электрооборудования и электротехнических дисциплин</w:t>
      </w:r>
      <w:r w:rsidRPr="00BD4A65">
        <w:rPr>
          <w:rFonts w:ascii="Times New Roman" w:hAnsi="Times New Roman" w:cs="Times New Roman"/>
          <w:bCs/>
          <w:sz w:val="28"/>
          <w:szCs w:val="28"/>
        </w:rPr>
        <w:t xml:space="preserve">Добрянских Т.Г. - </w:t>
      </w:r>
      <w:r w:rsidRPr="00BD4A65">
        <w:rPr>
          <w:rFonts w:ascii="Times New Roman" w:hAnsi="Times New Roman" w:cs="Times New Roman"/>
          <w:sz w:val="28"/>
          <w:szCs w:val="28"/>
        </w:rPr>
        <w:t>Самостоятельная работа студентов «Теоретические основы электротехники» (3 книги), Лабораторная работа «Электрические материалы», УМК «Теоретические основы электротехники», Методическое пособие «Электротехнические материалы»;</w:t>
      </w:r>
    </w:p>
    <w:p w:rsidR="009B2D29" w:rsidRPr="00BD4A65" w:rsidRDefault="009B2D29"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ПЦК Электрооборудования и электротехнических дисциплин Меламед Э.Я. - Определение электрических нагрузок общественных зданий (2 штуки), Основы Электропривода, Учебное пособие «Электрические аппаратные приборы. Монтажные символы», Электрические печи (практика), Светотехнический расчет помещений, Методические указания для КП, Определение мощности двигателя (практика, 2шт.);</w:t>
      </w:r>
    </w:p>
    <w:p w:rsidR="009B2D29" w:rsidRPr="00BD4A65" w:rsidRDefault="009B2D29"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предметной комиссии физического воспитания</w:t>
      </w:r>
      <w:r w:rsidRPr="00BD4A65">
        <w:rPr>
          <w:rFonts w:ascii="Times New Roman" w:hAnsi="Times New Roman" w:cs="Times New Roman"/>
          <w:bCs/>
          <w:sz w:val="28"/>
          <w:szCs w:val="28"/>
        </w:rPr>
        <w:t xml:space="preserve">Микрюков В.М. - </w:t>
      </w:r>
      <w:r w:rsidRPr="00BD4A65">
        <w:rPr>
          <w:rFonts w:ascii="Times New Roman" w:hAnsi="Times New Roman" w:cs="Times New Roman"/>
          <w:sz w:val="28"/>
          <w:szCs w:val="28"/>
        </w:rPr>
        <w:t xml:space="preserve"> Организация УМР и спортивно-массовой работы в ППК им. Н.Г.Славянова, Создание условий, необходимых для сохранения здоровья в ППК им. Н.Г.Славянова;</w:t>
      </w:r>
    </w:p>
    <w:p w:rsidR="009B2D29" w:rsidRPr="00BD4A65" w:rsidRDefault="009B2D29"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предметной комиссии физического воспитания Веретенников А.Л. - методическое пособие «Современные средства индивидуальной защиты», методическое пособие «Венерические заболевания», методическое пособие по БЖД «Классификация мин», Итоговый тест по БЖД;</w:t>
      </w:r>
    </w:p>
    <w:p w:rsidR="009B2D29" w:rsidRPr="00BD4A65" w:rsidRDefault="009B2D29"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предметной комиссии физического воспитания Кашапов Т.Т. – открытый урок по баскетболу;</w:t>
      </w:r>
    </w:p>
    <w:p w:rsidR="009B2D29" w:rsidRPr="00BD4A65" w:rsidRDefault="009B2D29" w:rsidP="00722F28">
      <w:pPr>
        <w:numPr>
          <w:ilvl w:val="0"/>
          <w:numId w:val="36"/>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предметной комиссии физического воспитания Сабирзянов Н.Н. - открытый урок по гиревому спорту.</w:t>
      </w:r>
    </w:p>
    <w:p w:rsidR="009B2D29" w:rsidRPr="00BD4A65" w:rsidRDefault="006004AF" w:rsidP="009B2D29">
      <w:pPr>
        <w:spacing w:after="0" w:line="240" w:lineRule="auto"/>
        <w:ind w:firstLine="440"/>
        <w:jc w:val="both"/>
        <w:rPr>
          <w:rFonts w:ascii="Times New Roman" w:hAnsi="Times New Roman" w:cs="Times New Roman"/>
          <w:sz w:val="28"/>
          <w:szCs w:val="28"/>
        </w:rPr>
      </w:pPr>
      <w:r w:rsidRPr="00BD4A65">
        <w:rPr>
          <w:rFonts w:ascii="Times New Roman" w:hAnsi="Times New Roman" w:cs="Times New Roman"/>
          <w:sz w:val="28"/>
          <w:szCs w:val="28"/>
        </w:rPr>
        <w:t xml:space="preserve">Преподавателями </w:t>
      </w:r>
      <w:r w:rsidR="00AC6DE8" w:rsidRPr="00BD4A65">
        <w:rPr>
          <w:rFonts w:ascii="Times New Roman" w:hAnsi="Times New Roman" w:cs="Times New Roman"/>
          <w:sz w:val="28"/>
          <w:szCs w:val="28"/>
        </w:rPr>
        <w:t xml:space="preserve">колледжа  </w:t>
      </w:r>
      <w:r w:rsidR="008C225C">
        <w:rPr>
          <w:rFonts w:ascii="Times New Roman" w:hAnsi="Times New Roman" w:cs="Times New Roman"/>
          <w:sz w:val="28"/>
          <w:szCs w:val="28"/>
        </w:rPr>
        <w:t>по ППКРС</w:t>
      </w:r>
      <w:r w:rsidR="00AC6DE8" w:rsidRPr="00BD4A65">
        <w:rPr>
          <w:rFonts w:ascii="Times New Roman" w:hAnsi="Times New Roman" w:cs="Times New Roman"/>
          <w:sz w:val="28"/>
          <w:szCs w:val="28"/>
        </w:rPr>
        <w:t xml:space="preserve"> ежегодно ведется работа по и</w:t>
      </w:r>
      <w:r w:rsidR="007A5404">
        <w:rPr>
          <w:rFonts w:ascii="Times New Roman" w:hAnsi="Times New Roman" w:cs="Times New Roman"/>
          <w:sz w:val="28"/>
          <w:szCs w:val="28"/>
        </w:rPr>
        <w:t>зданию методических разработок</w:t>
      </w:r>
      <w:r w:rsidR="00AC6DE8" w:rsidRPr="00BD4A65">
        <w:rPr>
          <w:rFonts w:ascii="Times New Roman" w:hAnsi="Times New Roman" w:cs="Times New Roman"/>
          <w:sz w:val="28"/>
          <w:szCs w:val="28"/>
        </w:rPr>
        <w:t>:</w:t>
      </w:r>
    </w:p>
    <w:p w:rsidR="00AC6DE8" w:rsidRPr="00BD4A65" w:rsidRDefault="00AC6DE8"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Преподаватели математики Заворохина И.А, Никулина Н.Ф. составили «Организация изучения темы «Элементы комбинаторики и теории вероятностей и статистики» в учреждениях начального профессионального образования»;</w:t>
      </w:r>
    </w:p>
    <w:p w:rsidR="00AC6DE8" w:rsidRPr="00BD4A65" w:rsidRDefault="00AC6DE8"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дисциплин общепрофессионального цикла Мишланова Л.П. подготовила Роль социальной среды в обучении взрослого населения;</w:t>
      </w:r>
    </w:p>
    <w:p w:rsidR="00AC6DE8" w:rsidRPr="00BD4A65" w:rsidRDefault="00AC6DE8"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химии Русецких Е.Н. создала «Опыт организации самостоятельной работы по дисциплине «Химия»;</w:t>
      </w:r>
    </w:p>
    <w:p w:rsidR="00AC6DE8" w:rsidRPr="00BD4A65" w:rsidRDefault="00AC6DE8"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Мастер производственного обучения Бессмертных Н.В. подготовила «Профессиональные классы в развитии многоуровневого образования»;</w:t>
      </w:r>
    </w:p>
    <w:p w:rsidR="00AC6DE8" w:rsidRPr="00BD4A65" w:rsidRDefault="00AC6DE8"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информационных технологий Опутина Ж.Р. издала «Проблемы организации лабораторных и практических работ в ОУ НПО/СПО по информационным технологиям»;</w:t>
      </w:r>
    </w:p>
    <w:p w:rsidR="00AC6DE8" w:rsidRPr="00BD4A65" w:rsidRDefault="00BE474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Мастер производственного обучения</w:t>
      </w:r>
      <w:r w:rsidRPr="00BD4A65">
        <w:rPr>
          <w:rFonts w:ascii="Times New Roman" w:hAnsi="Times New Roman" w:cs="Times New Roman"/>
          <w:spacing w:val="-5"/>
          <w:sz w:val="28"/>
          <w:szCs w:val="28"/>
        </w:rPr>
        <w:t xml:space="preserve"> Вепрева С.В. создала Элективный курс «Введение в профессию» как форма </w:t>
      </w:r>
      <w:r w:rsidRPr="00BD4A65">
        <w:rPr>
          <w:rFonts w:ascii="Times New Roman" w:hAnsi="Times New Roman" w:cs="Times New Roman"/>
          <w:spacing w:val="-7"/>
          <w:sz w:val="28"/>
          <w:szCs w:val="28"/>
        </w:rPr>
        <w:t>профессиональной ориентации в общеобразовательных школах;</w:t>
      </w:r>
    </w:p>
    <w:p w:rsidR="00BE4744" w:rsidRPr="00BD4A65" w:rsidRDefault="00BE474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lastRenderedPageBreak/>
        <w:t>Преподаватели информационных технологий Опутина Ж.Р. и  Бычина Т.М. создали «</w:t>
      </w:r>
      <w:r w:rsidRPr="00BD4A65">
        <w:rPr>
          <w:rFonts w:ascii="Times New Roman" w:hAnsi="Times New Roman" w:cs="Times New Roman"/>
          <w:spacing w:val="-5"/>
          <w:sz w:val="28"/>
          <w:szCs w:val="28"/>
        </w:rPr>
        <w:t xml:space="preserve">Особенности организации лабораторных и </w:t>
      </w:r>
      <w:r w:rsidRPr="00BD4A65">
        <w:rPr>
          <w:rFonts w:ascii="Times New Roman" w:hAnsi="Times New Roman" w:cs="Times New Roman"/>
          <w:spacing w:val="-3"/>
          <w:sz w:val="28"/>
          <w:szCs w:val="28"/>
        </w:rPr>
        <w:t xml:space="preserve">практических занятий по информационным технологиям в учреждениях </w:t>
      </w:r>
      <w:r w:rsidRPr="00BD4A65">
        <w:rPr>
          <w:rFonts w:ascii="Times New Roman" w:hAnsi="Times New Roman" w:cs="Times New Roman"/>
          <w:spacing w:val="-7"/>
          <w:sz w:val="28"/>
          <w:szCs w:val="28"/>
        </w:rPr>
        <w:t>начального профессионального образования;</w:t>
      </w:r>
    </w:p>
    <w:p w:rsidR="00BE4744" w:rsidRPr="00BD4A65" w:rsidRDefault="00BE474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 xml:space="preserve">Мастер производственного обучения Смирнова Е.В. подготовила «Развитие социального партнерства как фактор </w:t>
      </w:r>
      <w:r w:rsidRPr="00BD4A65">
        <w:rPr>
          <w:rFonts w:ascii="Times New Roman" w:hAnsi="Times New Roman" w:cs="Times New Roman"/>
          <w:spacing w:val="-7"/>
          <w:sz w:val="28"/>
          <w:szCs w:val="28"/>
        </w:rPr>
        <w:t>профессиональной адаптации учащихся»</w:t>
      </w:r>
    </w:p>
    <w:p w:rsidR="00BE4744" w:rsidRPr="00BD4A65" w:rsidRDefault="00BE474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 xml:space="preserve">Преподаватель общественных дисциплин Дружинина В.Ю. подготовила Организация самостоятельной внеаудиторной </w:t>
      </w:r>
      <w:r w:rsidRPr="00BD4A65">
        <w:rPr>
          <w:rFonts w:ascii="Times New Roman" w:hAnsi="Times New Roman" w:cs="Times New Roman"/>
          <w:spacing w:val="-6"/>
          <w:sz w:val="28"/>
          <w:szCs w:val="28"/>
        </w:rPr>
        <w:t>деятельности обучающихся на уроках истории и обществознания;</w:t>
      </w:r>
    </w:p>
    <w:p w:rsidR="00BE4744" w:rsidRPr="00BD4A65" w:rsidRDefault="00BE474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гуманитарных дисциплин</w:t>
      </w:r>
      <w:r w:rsidRPr="00BD4A65">
        <w:rPr>
          <w:rFonts w:ascii="Times New Roman" w:hAnsi="Times New Roman" w:cs="Times New Roman"/>
          <w:spacing w:val="-4"/>
          <w:sz w:val="28"/>
          <w:szCs w:val="28"/>
        </w:rPr>
        <w:t xml:space="preserve"> Кузнецова О.А. составила Использование творческих заданий на уроках литературы </w:t>
      </w:r>
      <w:r w:rsidRPr="00BD4A65">
        <w:rPr>
          <w:rFonts w:ascii="Times New Roman" w:hAnsi="Times New Roman" w:cs="Times New Roman"/>
          <w:spacing w:val="-6"/>
          <w:sz w:val="28"/>
          <w:szCs w:val="28"/>
        </w:rPr>
        <w:t xml:space="preserve">для развития познавательных способностей, обучающихся профессионального </w:t>
      </w:r>
      <w:r w:rsidRPr="00BD4A65">
        <w:rPr>
          <w:rFonts w:ascii="Times New Roman" w:hAnsi="Times New Roman" w:cs="Times New Roman"/>
          <w:spacing w:val="-8"/>
          <w:sz w:val="28"/>
          <w:szCs w:val="28"/>
        </w:rPr>
        <w:t>лицея;</w:t>
      </w:r>
    </w:p>
    <w:p w:rsidR="00BE4744" w:rsidRPr="00BD4A65" w:rsidRDefault="00BE4744" w:rsidP="00722F28">
      <w:pPr>
        <w:numPr>
          <w:ilvl w:val="0"/>
          <w:numId w:val="37"/>
        </w:numPr>
        <w:spacing w:after="0" w:line="240" w:lineRule="auto"/>
        <w:rPr>
          <w:rFonts w:ascii="Times New Roman" w:hAnsi="Times New Roman" w:cs="Times New Roman"/>
          <w:sz w:val="28"/>
          <w:szCs w:val="28"/>
        </w:rPr>
      </w:pPr>
      <w:r w:rsidRPr="00BD4A65">
        <w:rPr>
          <w:rFonts w:ascii="Times New Roman" w:hAnsi="Times New Roman" w:cs="Times New Roman"/>
          <w:sz w:val="28"/>
          <w:szCs w:val="28"/>
        </w:rPr>
        <w:t xml:space="preserve">Преподаватель общественных дисциплин </w:t>
      </w:r>
      <w:r w:rsidRPr="00BD4A65">
        <w:rPr>
          <w:rFonts w:ascii="Times New Roman" w:hAnsi="Times New Roman" w:cs="Times New Roman"/>
          <w:spacing w:val="-6"/>
          <w:sz w:val="28"/>
          <w:szCs w:val="28"/>
        </w:rPr>
        <w:t xml:space="preserve">Полыгалов В.Ф. подготовил к изданию Особенности формирования патриотизма обучающихся </w:t>
      </w:r>
      <w:r w:rsidRPr="00BD4A65">
        <w:rPr>
          <w:rFonts w:ascii="Times New Roman" w:hAnsi="Times New Roman" w:cs="Times New Roman"/>
          <w:spacing w:val="-7"/>
          <w:sz w:val="28"/>
          <w:szCs w:val="28"/>
        </w:rPr>
        <w:t>профессионального лицея;</w:t>
      </w:r>
    </w:p>
    <w:p w:rsidR="00BE4744" w:rsidRPr="00BD4A65" w:rsidRDefault="00BE474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 xml:space="preserve">Преподаватель гуманитарных дисциплин </w:t>
      </w:r>
      <w:r w:rsidRPr="00BD4A65">
        <w:rPr>
          <w:rFonts w:ascii="Times New Roman" w:hAnsi="Times New Roman" w:cs="Times New Roman"/>
          <w:spacing w:val="-6"/>
          <w:sz w:val="28"/>
          <w:szCs w:val="28"/>
        </w:rPr>
        <w:t xml:space="preserve">Чечегова Г.Я. издала Организация научно- исследовательской работы обучаемых </w:t>
      </w:r>
      <w:r w:rsidRPr="00BD4A65">
        <w:rPr>
          <w:rFonts w:ascii="Times New Roman" w:hAnsi="Times New Roman" w:cs="Times New Roman"/>
          <w:spacing w:val="-5"/>
          <w:sz w:val="28"/>
          <w:szCs w:val="28"/>
        </w:rPr>
        <w:t>профессионального лицея по литературе;</w:t>
      </w:r>
    </w:p>
    <w:p w:rsidR="00BE4744" w:rsidRPr="00BD4A65" w:rsidRDefault="00BE474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 xml:space="preserve">Преподаватель гуманитарных дисциплин </w:t>
      </w:r>
      <w:r w:rsidRPr="00BD4A65">
        <w:rPr>
          <w:rFonts w:ascii="Times New Roman" w:hAnsi="Times New Roman" w:cs="Times New Roman"/>
          <w:spacing w:val="-3"/>
          <w:sz w:val="28"/>
          <w:szCs w:val="28"/>
        </w:rPr>
        <w:t xml:space="preserve">Сысоева С.А. создала Проблемы и перспективы  преподавания экономических </w:t>
      </w:r>
      <w:r w:rsidRPr="00BD4A65">
        <w:rPr>
          <w:rFonts w:ascii="Times New Roman" w:hAnsi="Times New Roman" w:cs="Times New Roman"/>
          <w:spacing w:val="-6"/>
          <w:sz w:val="28"/>
          <w:szCs w:val="28"/>
        </w:rPr>
        <w:t>дисциплин в профессиональном лицее;</w:t>
      </w:r>
    </w:p>
    <w:p w:rsidR="00BE4744" w:rsidRPr="00BD4A65" w:rsidRDefault="00BE4744" w:rsidP="00722F28">
      <w:pPr>
        <w:numPr>
          <w:ilvl w:val="0"/>
          <w:numId w:val="37"/>
        </w:numPr>
        <w:spacing w:after="0" w:line="240" w:lineRule="auto"/>
        <w:rPr>
          <w:rFonts w:ascii="Times New Roman" w:hAnsi="Times New Roman" w:cs="Times New Roman"/>
          <w:sz w:val="28"/>
          <w:szCs w:val="28"/>
        </w:rPr>
      </w:pPr>
      <w:r w:rsidRPr="00BD4A65">
        <w:rPr>
          <w:rFonts w:ascii="Times New Roman" w:hAnsi="Times New Roman" w:cs="Times New Roman"/>
          <w:sz w:val="28"/>
          <w:szCs w:val="28"/>
        </w:rPr>
        <w:t xml:space="preserve">Преподаватель общественных дисциплин   </w:t>
      </w:r>
      <w:r w:rsidRPr="00BD4A65">
        <w:rPr>
          <w:rFonts w:ascii="Times New Roman" w:hAnsi="Times New Roman" w:cs="Times New Roman"/>
          <w:spacing w:val="-8"/>
          <w:sz w:val="28"/>
          <w:szCs w:val="28"/>
        </w:rPr>
        <w:t xml:space="preserve">Шевлякова В.В. подготовила Использования опорных конспектов на уроках физики для </w:t>
      </w:r>
      <w:r w:rsidRPr="00BD4A65">
        <w:rPr>
          <w:rFonts w:ascii="Times New Roman" w:hAnsi="Times New Roman" w:cs="Times New Roman"/>
          <w:spacing w:val="-9"/>
          <w:sz w:val="28"/>
          <w:szCs w:val="28"/>
        </w:rPr>
        <w:t>развития у обучаемых навыков письменного и устного общения;</w:t>
      </w:r>
    </w:p>
    <w:p w:rsidR="00BE4744" w:rsidRPr="00BD4A65" w:rsidRDefault="00BE4744" w:rsidP="00722F28">
      <w:pPr>
        <w:numPr>
          <w:ilvl w:val="0"/>
          <w:numId w:val="37"/>
        </w:numPr>
        <w:shd w:val="clear" w:color="auto" w:fill="FFFFFF"/>
        <w:spacing w:after="0" w:line="240" w:lineRule="auto"/>
        <w:jc w:val="both"/>
        <w:rPr>
          <w:rFonts w:ascii="Times New Roman" w:hAnsi="Times New Roman" w:cs="Times New Roman"/>
          <w:spacing w:val="-3"/>
          <w:sz w:val="28"/>
          <w:szCs w:val="28"/>
        </w:rPr>
      </w:pPr>
      <w:r w:rsidRPr="00BD4A65">
        <w:rPr>
          <w:rFonts w:ascii="Times New Roman" w:hAnsi="Times New Roman" w:cs="Times New Roman"/>
          <w:sz w:val="28"/>
          <w:szCs w:val="28"/>
        </w:rPr>
        <w:t xml:space="preserve">Мастер производственного обучения Дровосеков А.А. издал Роль педагога в формировании профессиональных </w:t>
      </w:r>
      <w:r w:rsidRPr="00BD4A65">
        <w:rPr>
          <w:rFonts w:ascii="Times New Roman" w:hAnsi="Times New Roman" w:cs="Times New Roman"/>
          <w:spacing w:val="-3"/>
          <w:sz w:val="28"/>
          <w:szCs w:val="28"/>
        </w:rPr>
        <w:t>компетенций учащихся через техническое творчество;</w:t>
      </w:r>
    </w:p>
    <w:p w:rsidR="00BE4744" w:rsidRPr="00BD4A65" w:rsidRDefault="00BE4744" w:rsidP="00722F28">
      <w:pPr>
        <w:numPr>
          <w:ilvl w:val="0"/>
          <w:numId w:val="37"/>
        </w:numPr>
        <w:shd w:val="clear" w:color="auto" w:fill="FFFFFF"/>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Мастер производственного обучения Балдина М.В. составила Роль деловых игр в развитии профессиональных компетенций;</w:t>
      </w:r>
    </w:p>
    <w:p w:rsidR="00BE4744" w:rsidRPr="00BD4A65" w:rsidRDefault="00BE4744" w:rsidP="00722F28">
      <w:pPr>
        <w:numPr>
          <w:ilvl w:val="0"/>
          <w:numId w:val="37"/>
        </w:numPr>
        <w:shd w:val="clear" w:color="auto" w:fill="FFFFFF"/>
        <w:spacing w:after="0" w:line="240" w:lineRule="auto"/>
        <w:rPr>
          <w:rFonts w:ascii="Times New Roman" w:hAnsi="Times New Roman" w:cs="Times New Roman"/>
          <w:sz w:val="28"/>
          <w:szCs w:val="28"/>
        </w:rPr>
      </w:pPr>
      <w:r w:rsidRPr="00BD4A65">
        <w:rPr>
          <w:rFonts w:ascii="Times New Roman" w:hAnsi="Times New Roman" w:cs="Times New Roman"/>
          <w:sz w:val="28"/>
          <w:szCs w:val="28"/>
        </w:rPr>
        <w:t>Мастера производственного обучения подготовили к изданию Конкурсы профессионального мастерства как проверка профессиональных компетенций учащихся;</w:t>
      </w:r>
    </w:p>
    <w:p w:rsidR="00BE4744" w:rsidRPr="00BD4A65" w:rsidRDefault="00BE4744" w:rsidP="00722F28">
      <w:pPr>
        <w:numPr>
          <w:ilvl w:val="0"/>
          <w:numId w:val="37"/>
        </w:numPr>
        <w:shd w:val="clear" w:color="auto" w:fill="FFFFFF"/>
        <w:spacing w:after="0" w:line="240" w:lineRule="auto"/>
        <w:rPr>
          <w:rFonts w:ascii="Times New Roman" w:hAnsi="Times New Roman" w:cs="Times New Roman"/>
          <w:sz w:val="28"/>
          <w:szCs w:val="28"/>
        </w:rPr>
      </w:pPr>
      <w:r w:rsidRPr="00BD4A65">
        <w:rPr>
          <w:rFonts w:ascii="Times New Roman" w:hAnsi="Times New Roman" w:cs="Times New Roman"/>
          <w:sz w:val="28"/>
          <w:szCs w:val="28"/>
        </w:rPr>
        <w:t xml:space="preserve">Преподаватель гуманитарных дисциплин </w:t>
      </w:r>
      <w:r w:rsidRPr="00BD4A65">
        <w:rPr>
          <w:rFonts w:ascii="Times New Roman" w:hAnsi="Times New Roman" w:cs="Times New Roman"/>
          <w:spacing w:val="-2"/>
          <w:sz w:val="28"/>
          <w:szCs w:val="28"/>
        </w:rPr>
        <w:t xml:space="preserve">Чечегова Г.Я подготовила </w:t>
      </w:r>
      <w:r w:rsidRPr="00BD4A65">
        <w:rPr>
          <w:rFonts w:ascii="Times New Roman" w:hAnsi="Times New Roman" w:cs="Times New Roman"/>
          <w:spacing w:val="-1"/>
          <w:sz w:val="28"/>
          <w:szCs w:val="28"/>
        </w:rPr>
        <w:t xml:space="preserve">Роль преподавателей гуманитарных дисциплин в </w:t>
      </w:r>
      <w:r w:rsidRPr="00BD4A65">
        <w:rPr>
          <w:rFonts w:ascii="Times New Roman" w:hAnsi="Times New Roman" w:cs="Times New Roman"/>
          <w:sz w:val="28"/>
          <w:szCs w:val="28"/>
        </w:rPr>
        <w:t xml:space="preserve">формировании высокопрофессиональных специалистов, </w:t>
      </w:r>
      <w:r w:rsidRPr="00BD4A65">
        <w:rPr>
          <w:rFonts w:ascii="Times New Roman" w:hAnsi="Times New Roman" w:cs="Times New Roman"/>
          <w:spacing w:val="-1"/>
          <w:sz w:val="28"/>
          <w:szCs w:val="28"/>
        </w:rPr>
        <w:t xml:space="preserve">способных адаптироваться на рабочем месте в </w:t>
      </w:r>
      <w:r w:rsidRPr="00BD4A65">
        <w:rPr>
          <w:rFonts w:ascii="Times New Roman" w:hAnsi="Times New Roman" w:cs="Times New Roman"/>
          <w:spacing w:val="-4"/>
          <w:sz w:val="28"/>
          <w:szCs w:val="28"/>
        </w:rPr>
        <w:t>современных условиях;</w:t>
      </w:r>
    </w:p>
    <w:p w:rsidR="00C82034" w:rsidRPr="00BD4A65" w:rsidRDefault="00C82034" w:rsidP="00722F28">
      <w:pPr>
        <w:numPr>
          <w:ilvl w:val="0"/>
          <w:numId w:val="37"/>
        </w:numPr>
        <w:spacing w:after="0" w:line="240" w:lineRule="auto"/>
        <w:rPr>
          <w:rFonts w:ascii="Times New Roman" w:hAnsi="Times New Roman" w:cs="Times New Roman"/>
          <w:sz w:val="28"/>
          <w:szCs w:val="28"/>
        </w:rPr>
      </w:pPr>
      <w:r w:rsidRPr="00BD4A65">
        <w:rPr>
          <w:rFonts w:ascii="Times New Roman" w:hAnsi="Times New Roman" w:cs="Times New Roman"/>
          <w:sz w:val="28"/>
          <w:szCs w:val="28"/>
        </w:rPr>
        <w:t>Руководитель музея</w:t>
      </w:r>
      <w:r w:rsidRPr="00BD4A65">
        <w:rPr>
          <w:rFonts w:ascii="Times New Roman" w:hAnsi="Times New Roman" w:cs="Times New Roman"/>
          <w:spacing w:val="-4"/>
          <w:sz w:val="28"/>
          <w:szCs w:val="28"/>
        </w:rPr>
        <w:t xml:space="preserve"> Кузнецова О.А. подготовила </w:t>
      </w:r>
      <w:r w:rsidRPr="00BD4A65">
        <w:rPr>
          <w:rFonts w:ascii="Times New Roman" w:hAnsi="Times New Roman" w:cs="Times New Roman"/>
          <w:sz w:val="28"/>
          <w:szCs w:val="28"/>
        </w:rPr>
        <w:t>«Кузница молодых кадров»; «Вернулись победителями!»;</w:t>
      </w:r>
    </w:p>
    <w:p w:rsidR="00C82034" w:rsidRPr="00BD4A65" w:rsidRDefault="00C8203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информационных технологий Опутина Ж.Р. подготовила «Вставка графических объектов в текстовом редакторе Word 2007»;</w:t>
      </w:r>
    </w:p>
    <w:p w:rsidR="00C82034" w:rsidRPr="00BD4A65" w:rsidRDefault="00C8203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Русецких Е.Н. «Химические свойства и применение алкенов»;</w:t>
      </w:r>
    </w:p>
    <w:p w:rsidR="00C82034" w:rsidRPr="00BD4A65" w:rsidRDefault="00C8203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Сысоева С.А. «Ден</w:t>
      </w:r>
      <w:r w:rsidR="00223B80">
        <w:rPr>
          <w:rFonts w:ascii="Times New Roman" w:hAnsi="Times New Roman" w:cs="Times New Roman"/>
          <w:sz w:val="28"/>
          <w:szCs w:val="28"/>
        </w:rPr>
        <w:t>ь</w:t>
      </w:r>
      <w:r w:rsidRPr="00BD4A65">
        <w:rPr>
          <w:rFonts w:ascii="Times New Roman" w:hAnsi="Times New Roman" w:cs="Times New Roman"/>
          <w:sz w:val="28"/>
          <w:szCs w:val="28"/>
        </w:rPr>
        <w:t>ги, их функция и инфляция»;</w:t>
      </w:r>
    </w:p>
    <w:p w:rsidR="00C82034" w:rsidRPr="00BD4A65" w:rsidRDefault="00C8203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Чечегова Г.Я. «Авторская песня Владимир Высоцкий »;</w:t>
      </w:r>
    </w:p>
    <w:p w:rsidR="00C82034" w:rsidRPr="00BD4A65" w:rsidRDefault="00C8203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Полыгалов В.Ф. «Парламентаризм в России»;</w:t>
      </w:r>
    </w:p>
    <w:p w:rsidR="00C82034" w:rsidRPr="00BD4A65" w:rsidRDefault="00C8203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Бессмертных Н.В. «Создание презентаций»;</w:t>
      </w:r>
    </w:p>
    <w:p w:rsidR="00C82034" w:rsidRPr="00BD4A65" w:rsidRDefault="00C8203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lastRenderedPageBreak/>
        <w:t>Мастера производственного обучения Вепрева С.В. и Алмакаева В.Н. Внеклассное мероприятие «Молодёжь и  выборы»;</w:t>
      </w:r>
    </w:p>
    <w:p w:rsidR="00C82034" w:rsidRPr="00BD4A65" w:rsidRDefault="00C82034" w:rsidP="00722F28">
      <w:pPr>
        <w:numPr>
          <w:ilvl w:val="0"/>
          <w:numId w:val="37"/>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Преподаватель Гараева В.Н. и  мастера производственного обучения Мишланова Л.П. классный час «Немецкий язык и моя будущая профессия»</w:t>
      </w:r>
      <w:r w:rsidR="00EB68C9" w:rsidRPr="00BD4A65">
        <w:rPr>
          <w:rFonts w:ascii="Times New Roman" w:hAnsi="Times New Roman" w:cs="Times New Roman"/>
          <w:sz w:val="28"/>
          <w:szCs w:val="28"/>
        </w:rPr>
        <w:t>.</w:t>
      </w:r>
    </w:p>
    <w:p w:rsidR="00EB68C9" w:rsidRPr="00BD4A65" w:rsidRDefault="00EB68C9" w:rsidP="00EB68C9">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На основании выше перечисленных данных можно сделать вывод – издание методических разработок по основным программам соответствует профилю  подготовки.   Согласно утвержденных инспекцией по надзору и контролю в сфере образования Пермского края,  критериев показателей, необходимых для определения типа и вида образовательного учреждения начального профессионального образования, данный показатель должен быть не менее 0,3 п.л. на 1 педагогического работника, в колледже данный показатель  - 2,4 п.л.</w:t>
      </w:r>
    </w:p>
    <w:p w:rsidR="009D1D0D" w:rsidRPr="00BD4A65" w:rsidRDefault="009D1D0D" w:rsidP="00CC0FAA">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 xml:space="preserve">В колледже разрабатываются и реализуются на практике разнообразные виды учебной деятельности, направленные на повышение результативности учебного процесса. Методическая работа в колледже осуществляется через многообразие форм и методов. Это открытые и нестандартные уроки, методические разработки, смотры-конкурсы творческих работ, олимпиады, дни предметов и цикловых комиссий. Преподаватели применяют следующие активные методы обучения: деловые игры, интегрированные уроки и т.д. теоретические основы применения новых форм и методов обучения рассматриваются на заседаниях ПЦК. </w:t>
      </w:r>
    </w:p>
    <w:p w:rsidR="009D1D0D" w:rsidRPr="00BD4A65" w:rsidRDefault="009D1D0D" w:rsidP="00511DA0">
      <w:pPr>
        <w:autoSpaceDE w:val="0"/>
        <w:autoSpaceDN w:val="0"/>
        <w:adjustRightInd w:val="0"/>
        <w:spacing w:after="0" w:line="240" w:lineRule="auto"/>
        <w:ind w:firstLine="708"/>
        <w:rPr>
          <w:rFonts w:ascii="Times New Roman" w:hAnsi="Times New Roman" w:cs="Times New Roman"/>
          <w:sz w:val="24"/>
          <w:szCs w:val="24"/>
        </w:rPr>
      </w:pPr>
      <w:r w:rsidRPr="00BD4A65">
        <w:rPr>
          <w:rFonts w:ascii="Times New Roman" w:hAnsi="Times New Roman" w:cs="Times New Roman"/>
          <w:sz w:val="28"/>
          <w:szCs w:val="28"/>
        </w:rPr>
        <w:t xml:space="preserve">Каждая из цикловых комиссий ставит основной задачей методической работы — изучение и внедрение в учебный процесс элементов новых педагогических технологий, обобщение опыта работы лучших преподавателей и работу с молодыми специалистами. </w:t>
      </w:r>
    </w:p>
    <w:p w:rsidR="009D1D0D" w:rsidRPr="00BD4A65" w:rsidRDefault="009D1D0D" w:rsidP="00AE0DE8">
      <w:pPr>
        <w:autoSpaceDE w:val="0"/>
        <w:autoSpaceDN w:val="0"/>
        <w:adjustRightInd w:val="0"/>
        <w:spacing w:after="0" w:line="240" w:lineRule="auto"/>
        <w:rPr>
          <w:rFonts w:ascii="TT5B4o00" w:hAnsi="TT5B4o00" w:cs="TT5B4o00"/>
          <w:sz w:val="26"/>
          <w:szCs w:val="26"/>
        </w:rPr>
      </w:pPr>
    </w:p>
    <w:p w:rsidR="009D1D0D" w:rsidRPr="00BD4A65" w:rsidRDefault="009D1D0D" w:rsidP="00AE0DE8">
      <w:pPr>
        <w:autoSpaceDE w:val="0"/>
        <w:autoSpaceDN w:val="0"/>
        <w:adjustRightInd w:val="0"/>
        <w:spacing w:after="0" w:line="240" w:lineRule="auto"/>
        <w:rPr>
          <w:rFonts w:ascii="TT5B4o00" w:hAnsi="TT5B4o00" w:cs="TT5B4o00"/>
          <w:sz w:val="26"/>
          <w:szCs w:val="26"/>
        </w:rPr>
      </w:pPr>
    </w:p>
    <w:p w:rsidR="009D1D0D" w:rsidRPr="007A5404" w:rsidRDefault="009D1D0D" w:rsidP="000F0D71">
      <w:pPr>
        <w:pStyle w:val="2"/>
        <w:spacing w:before="0" w:line="240" w:lineRule="auto"/>
        <w:jc w:val="center"/>
        <w:rPr>
          <w:rFonts w:ascii="Times New Roman" w:hAnsi="Times New Roman"/>
          <w:color w:val="auto"/>
          <w:sz w:val="28"/>
          <w:szCs w:val="28"/>
        </w:rPr>
      </w:pPr>
      <w:bookmarkStart w:id="9" w:name="_Toc471826979"/>
      <w:r w:rsidRPr="007A5404">
        <w:rPr>
          <w:rFonts w:ascii="Times New Roman" w:hAnsi="Times New Roman"/>
          <w:color w:val="auto"/>
          <w:sz w:val="28"/>
          <w:szCs w:val="28"/>
        </w:rPr>
        <w:t>Организация учебного процесса</w:t>
      </w:r>
      <w:bookmarkEnd w:id="9"/>
    </w:p>
    <w:p w:rsidR="009D1D0D" w:rsidRPr="00BD4A65" w:rsidRDefault="009D1D0D" w:rsidP="00AE0DE8">
      <w:pPr>
        <w:autoSpaceDE w:val="0"/>
        <w:autoSpaceDN w:val="0"/>
        <w:adjustRightInd w:val="0"/>
        <w:spacing w:after="0" w:line="240" w:lineRule="auto"/>
        <w:rPr>
          <w:rFonts w:ascii="TT5B4o00" w:hAnsi="TT5B4o00" w:cs="TT5B4o00"/>
          <w:sz w:val="26"/>
          <w:szCs w:val="26"/>
        </w:rPr>
      </w:pPr>
    </w:p>
    <w:p w:rsidR="00D17A2A" w:rsidRDefault="009D1D0D" w:rsidP="006C6BD8">
      <w:pPr>
        <w:autoSpaceDE w:val="0"/>
        <w:autoSpaceDN w:val="0"/>
        <w:adjustRightInd w:val="0"/>
        <w:spacing w:after="0" w:line="240" w:lineRule="auto"/>
        <w:ind w:firstLine="708"/>
        <w:jc w:val="both"/>
        <w:rPr>
          <w:rFonts w:ascii="Times New Roman" w:hAnsi="Times New Roman" w:cs="Times New Roman"/>
          <w:sz w:val="28"/>
          <w:szCs w:val="28"/>
        </w:rPr>
      </w:pPr>
      <w:r w:rsidRPr="00D17A2A">
        <w:rPr>
          <w:rFonts w:ascii="Times New Roman" w:hAnsi="Times New Roman" w:cs="Times New Roman"/>
          <w:sz w:val="28"/>
          <w:szCs w:val="28"/>
        </w:rPr>
        <w:t xml:space="preserve">Учебный процесс в колледже организован в строгом соответствии с </w:t>
      </w:r>
      <w:r w:rsidR="00D17A2A" w:rsidRPr="00D17A2A">
        <w:rPr>
          <w:rFonts w:ascii="Times New Roman" w:hAnsi="Times New Roman" w:cs="Times New Roman"/>
          <w:sz w:val="28"/>
          <w:szCs w:val="28"/>
        </w:rPr>
        <w:t>учебными планами</w:t>
      </w:r>
      <w:r w:rsidRPr="00D17A2A">
        <w:rPr>
          <w:rFonts w:ascii="Times New Roman" w:hAnsi="Times New Roman" w:cs="Times New Roman"/>
          <w:sz w:val="28"/>
          <w:szCs w:val="28"/>
        </w:rPr>
        <w:t xml:space="preserve">, графиком учебного процесса и расписанием, разработанными на основе </w:t>
      </w:r>
      <w:r w:rsidR="00D17A2A" w:rsidRPr="00D17A2A">
        <w:rPr>
          <w:rFonts w:ascii="Times New Roman" w:hAnsi="Times New Roman" w:cs="Times New Roman"/>
          <w:sz w:val="28"/>
          <w:szCs w:val="28"/>
        </w:rPr>
        <w:t>ФГОС</w:t>
      </w:r>
      <w:r w:rsidR="006C6BD8" w:rsidRPr="00D17A2A">
        <w:rPr>
          <w:rFonts w:ascii="Times New Roman" w:hAnsi="Times New Roman" w:cs="Times New Roman"/>
          <w:sz w:val="28"/>
          <w:szCs w:val="28"/>
        </w:rPr>
        <w:t xml:space="preserve"> СПО</w:t>
      </w:r>
      <w:r w:rsidR="00D17A2A" w:rsidRPr="00D17A2A">
        <w:rPr>
          <w:rFonts w:ascii="Times New Roman" w:hAnsi="Times New Roman" w:cs="Times New Roman"/>
          <w:sz w:val="28"/>
          <w:szCs w:val="28"/>
        </w:rPr>
        <w:t>.</w:t>
      </w:r>
    </w:p>
    <w:p w:rsidR="000F31F1" w:rsidRPr="00BD4A65" w:rsidRDefault="000F31F1" w:rsidP="006C6BD8">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Сроки обучения по профессиям начального профессионального образования и специальностям среднего профессионального образования, продолжительность всех видов практик, продолжительность государственной (итоговой) аттестации, продолжительность каникулярного времени, продолжительность экзаменационных сессий соответствует Государственным требованиям.</w:t>
      </w:r>
    </w:p>
    <w:p w:rsidR="00B26FCA" w:rsidRPr="00BD4A65" w:rsidRDefault="006C6BD8" w:rsidP="006C6BD8">
      <w:pPr>
        <w:spacing w:after="0" w:line="240" w:lineRule="auto"/>
        <w:ind w:firstLine="480"/>
        <w:jc w:val="both"/>
        <w:rPr>
          <w:rFonts w:ascii="Times New Roman" w:hAnsi="Times New Roman" w:cs="Times New Roman"/>
          <w:sz w:val="28"/>
          <w:szCs w:val="28"/>
        </w:rPr>
      </w:pPr>
      <w:r w:rsidRPr="00BD4A65">
        <w:rPr>
          <w:rFonts w:ascii="Times New Roman" w:hAnsi="Times New Roman" w:cs="Times New Roman"/>
          <w:sz w:val="28"/>
          <w:szCs w:val="28"/>
        </w:rPr>
        <w:t xml:space="preserve">В рабочих учебных планах </w:t>
      </w:r>
      <w:r w:rsidR="00B26FCA" w:rsidRPr="00BD4A65">
        <w:rPr>
          <w:rFonts w:ascii="Times New Roman" w:hAnsi="Times New Roman" w:cs="Times New Roman"/>
          <w:sz w:val="28"/>
          <w:szCs w:val="28"/>
        </w:rPr>
        <w:t xml:space="preserve">и расписании занятий </w:t>
      </w:r>
      <w:r w:rsidRPr="00BD4A65">
        <w:rPr>
          <w:rFonts w:ascii="Times New Roman" w:hAnsi="Times New Roman" w:cs="Times New Roman"/>
          <w:sz w:val="28"/>
          <w:szCs w:val="28"/>
        </w:rPr>
        <w:t xml:space="preserve">по всем специальностям  и профессиям </w:t>
      </w:r>
      <w:r w:rsidR="00B26FCA" w:rsidRPr="00BD4A65">
        <w:rPr>
          <w:rFonts w:ascii="Times New Roman" w:hAnsi="Times New Roman" w:cs="Times New Roman"/>
          <w:sz w:val="28"/>
          <w:szCs w:val="28"/>
        </w:rPr>
        <w:t>предусмотрено наличие обязательных дисциплин обязательной части циклов, междисциплинарных курсов, профессиональных модулей</w:t>
      </w:r>
      <w:r w:rsidR="000F31F1" w:rsidRPr="00BD4A65">
        <w:rPr>
          <w:rFonts w:ascii="Times New Roman" w:hAnsi="Times New Roman" w:cs="Times New Roman"/>
          <w:sz w:val="28"/>
          <w:szCs w:val="28"/>
        </w:rPr>
        <w:t>.</w:t>
      </w:r>
    </w:p>
    <w:p w:rsidR="006C6BD8" w:rsidRPr="00BD4A65" w:rsidRDefault="00B26FCA" w:rsidP="006C6BD8">
      <w:pPr>
        <w:spacing w:after="0" w:line="240" w:lineRule="auto"/>
        <w:ind w:firstLine="480"/>
        <w:jc w:val="both"/>
        <w:rPr>
          <w:rFonts w:ascii="Times New Roman" w:hAnsi="Times New Roman" w:cs="Times New Roman"/>
          <w:sz w:val="28"/>
          <w:szCs w:val="28"/>
        </w:rPr>
      </w:pPr>
      <w:r w:rsidRPr="00BD4A65">
        <w:rPr>
          <w:rFonts w:ascii="Times New Roman" w:hAnsi="Times New Roman" w:cs="Times New Roman"/>
          <w:sz w:val="28"/>
          <w:szCs w:val="28"/>
        </w:rPr>
        <w:t>К</w:t>
      </w:r>
      <w:r w:rsidR="006C6BD8" w:rsidRPr="00BD4A65">
        <w:rPr>
          <w:rFonts w:ascii="Times New Roman" w:hAnsi="Times New Roman" w:cs="Times New Roman"/>
          <w:sz w:val="28"/>
          <w:szCs w:val="28"/>
        </w:rPr>
        <w:t xml:space="preserve">оличество обязательной аудиторной нагрузки студентов в неделю составляет 36 часов, максимальная – не превышает 54 часов, в которую включены факультативные дисциплины в объеме 4 часов, включая дисциплину «Физическая культура», на которую согласно письму Министерства образования № 18-52-1645/18-17 от 06.09.2002 г. отводится 2 часа, консультации из расчета 100 часов в год на каждую группу и самостоятельная работа студентов. </w:t>
      </w:r>
    </w:p>
    <w:p w:rsidR="006C6BD8" w:rsidRPr="00BD4A65" w:rsidRDefault="006C6BD8" w:rsidP="006C6BD8">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lastRenderedPageBreak/>
        <w:t>Для студентов очной формы обучения устанавливаются 2 раза в учебном году каникулы общей продолжительностью 11 недель, в том числе в летний период 9 недель, для студентов заочной формы обучения — 9 недель.</w:t>
      </w:r>
    </w:p>
    <w:p w:rsidR="006C6BD8" w:rsidRPr="00BD4A65" w:rsidRDefault="006C6BD8" w:rsidP="006C6BD8">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Учебные занятия по очной форме обучения проводятся в одну дневную смену. Продолжительность всех видов аудиторных занятий устанавливается в размере одного академического часа (45 мин.).</w:t>
      </w:r>
    </w:p>
    <w:p w:rsidR="006C6BD8" w:rsidRPr="00BD4A65" w:rsidRDefault="006C6BD8" w:rsidP="006C6BD8">
      <w:pPr>
        <w:spacing w:after="0" w:line="240" w:lineRule="auto"/>
        <w:ind w:firstLine="720"/>
        <w:jc w:val="both"/>
        <w:rPr>
          <w:rFonts w:ascii="Times New Roman" w:hAnsi="Times New Roman" w:cs="Times New Roman"/>
          <w:sz w:val="28"/>
          <w:szCs w:val="28"/>
        </w:rPr>
      </w:pPr>
      <w:r w:rsidRPr="00BD4A65">
        <w:rPr>
          <w:rFonts w:ascii="Times New Roman" w:hAnsi="Times New Roman" w:cs="Times New Roman"/>
          <w:sz w:val="28"/>
          <w:szCs w:val="28"/>
        </w:rPr>
        <w:t>В рабочий учебный план введены дисциплины по выбору студентов, направленные на реализацию личностных потребностей и профессиональных интересов студента, в объеме, регламентированном стандартом. Набор дисциплин и их название, а также объем практической подготовки соответствует государствен</w:t>
      </w:r>
      <w:r w:rsidR="005151CA" w:rsidRPr="00BD4A65">
        <w:rPr>
          <w:rFonts w:ascii="Times New Roman" w:hAnsi="Times New Roman" w:cs="Times New Roman"/>
          <w:sz w:val="28"/>
          <w:szCs w:val="28"/>
        </w:rPr>
        <w:t>ным образовательным стандарта и федеральными государственными образовательными стандартами.</w:t>
      </w:r>
    </w:p>
    <w:p w:rsidR="006C6BD8" w:rsidRPr="00BD4A65" w:rsidRDefault="00D17A2A" w:rsidP="006C6BD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Резерв времени </w:t>
      </w:r>
      <w:r w:rsidR="005151CA" w:rsidRPr="00BD4A65">
        <w:rPr>
          <w:rFonts w:ascii="Times New Roman" w:hAnsi="Times New Roman" w:cs="Times New Roman"/>
          <w:sz w:val="28"/>
          <w:szCs w:val="28"/>
        </w:rPr>
        <w:t>ФГОС СПО</w:t>
      </w:r>
      <w:r w:rsidR="006C6BD8" w:rsidRPr="00BD4A65">
        <w:rPr>
          <w:rFonts w:ascii="Times New Roman" w:hAnsi="Times New Roman" w:cs="Times New Roman"/>
          <w:sz w:val="28"/>
          <w:szCs w:val="28"/>
        </w:rPr>
        <w:t xml:space="preserve"> используется в учебных планах на увеличение времени по изучению дисциплин, на реализацию национально-регионального компонента, промежуточную аттестацию, практику.</w:t>
      </w:r>
    </w:p>
    <w:p w:rsidR="00D17A2A" w:rsidRDefault="006C6BD8" w:rsidP="006C6BD8">
      <w:pPr>
        <w:spacing w:after="0" w:line="240" w:lineRule="auto"/>
        <w:ind w:firstLine="480"/>
        <w:jc w:val="both"/>
        <w:rPr>
          <w:rFonts w:ascii="Times New Roman" w:hAnsi="Times New Roman" w:cs="Times New Roman"/>
          <w:sz w:val="28"/>
          <w:szCs w:val="28"/>
        </w:rPr>
      </w:pPr>
      <w:r w:rsidRPr="00BD4A65">
        <w:rPr>
          <w:rFonts w:ascii="Times New Roman" w:hAnsi="Times New Roman" w:cs="Times New Roman"/>
          <w:sz w:val="28"/>
          <w:szCs w:val="28"/>
        </w:rPr>
        <w:t xml:space="preserve">Количество курсовых работ/проектов </w:t>
      </w:r>
      <w:r w:rsidR="00B26FCA" w:rsidRPr="00BD4A65">
        <w:rPr>
          <w:rFonts w:ascii="Times New Roman" w:hAnsi="Times New Roman" w:cs="Times New Roman"/>
          <w:sz w:val="28"/>
          <w:szCs w:val="28"/>
        </w:rPr>
        <w:t xml:space="preserve">у студентов среднего профессионального образования </w:t>
      </w:r>
      <w:r w:rsidRPr="00BD4A65">
        <w:rPr>
          <w:rFonts w:ascii="Times New Roman" w:hAnsi="Times New Roman" w:cs="Times New Roman"/>
          <w:sz w:val="28"/>
          <w:szCs w:val="28"/>
        </w:rPr>
        <w:t>на базовом уровне  2 – 3 (в соответствии с ФГОС СПО)</w:t>
      </w:r>
      <w:r w:rsidR="00C470D0" w:rsidRPr="00BD4A65">
        <w:rPr>
          <w:rFonts w:ascii="Times New Roman" w:hAnsi="Times New Roman" w:cs="Times New Roman"/>
          <w:sz w:val="28"/>
          <w:szCs w:val="28"/>
        </w:rPr>
        <w:t xml:space="preserve">. </w:t>
      </w:r>
    </w:p>
    <w:p w:rsidR="006C6BD8" w:rsidRPr="00BD4A65" w:rsidRDefault="006C6BD8" w:rsidP="006C6BD8">
      <w:pPr>
        <w:spacing w:after="0" w:line="240" w:lineRule="auto"/>
        <w:ind w:firstLine="480"/>
        <w:jc w:val="both"/>
        <w:rPr>
          <w:rFonts w:ascii="Times New Roman" w:hAnsi="Times New Roman" w:cs="Times New Roman"/>
          <w:sz w:val="28"/>
          <w:szCs w:val="28"/>
        </w:rPr>
      </w:pPr>
      <w:r w:rsidRPr="00BD4A65">
        <w:rPr>
          <w:rFonts w:ascii="Times New Roman" w:hAnsi="Times New Roman" w:cs="Times New Roman"/>
          <w:sz w:val="28"/>
          <w:szCs w:val="28"/>
        </w:rPr>
        <w:t xml:space="preserve">Этапы </w:t>
      </w:r>
      <w:r w:rsidR="00B26FCA" w:rsidRPr="00BD4A65">
        <w:rPr>
          <w:rFonts w:ascii="Times New Roman" w:hAnsi="Times New Roman" w:cs="Times New Roman"/>
          <w:sz w:val="28"/>
          <w:szCs w:val="28"/>
        </w:rPr>
        <w:t xml:space="preserve">учебной, </w:t>
      </w:r>
      <w:r w:rsidRPr="00BD4A65">
        <w:rPr>
          <w:rFonts w:ascii="Times New Roman" w:hAnsi="Times New Roman" w:cs="Times New Roman"/>
          <w:sz w:val="28"/>
          <w:szCs w:val="28"/>
        </w:rPr>
        <w:t>производствен</w:t>
      </w:r>
      <w:r w:rsidR="00B26FCA" w:rsidRPr="00BD4A65">
        <w:rPr>
          <w:rFonts w:ascii="Times New Roman" w:hAnsi="Times New Roman" w:cs="Times New Roman"/>
          <w:sz w:val="28"/>
          <w:szCs w:val="28"/>
        </w:rPr>
        <w:t xml:space="preserve">ной </w:t>
      </w:r>
      <w:r w:rsidRPr="00BD4A65">
        <w:rPr>
          <w:rFonts w:ascii="Times New Roman" w:hAnsi="Times New Roman" w:cs="Times New Roman"/>
          <w:sz w:val="28"/>
          <w:szCs w:val="28"/>
        </w:rPr>
        <w:t>практики по всем специальностям и профессиям  соответствуют Государственным требованиям.</w:t>
      </w:r>
      <w:r w:rsidR="00B26FCA" w:rsidRPr="00BD4A65">
        <w:rPr>
          <w:rFonts w:ascii="Times New Roman" w:hAnsi="Times New Roman" w:cs="Times New Roman"/>
          <w:sz w:val="28"/>
          <w:szCs w:val="28"/>
        </w:rPr>
        <w:t xml:space="preserve"> По всем видам практик составлены рабочие программы. </w:t>
      </w:r>
    </w:p>
    <w:p w:rsidR="006C6BD8" w:rsidRPr="00BD4A65" w:rsidRDefault="006C6BD8" w:rsidP="006C6BD8">
      <w:pPr>
        <w:spacing w:after="0" w:line="240" w:lineRule="auto"/>
        <w:ind w:firstLine="480"/>
        <w:jc w:val="both"/>
        <w:rPr>
          <w:rFonts w:ascii="Times New Roman" w:hAnsi="Times New Roman" w:cs="Times New Roman"/>
          <w:sz w:val="28"/>
          <w:szCs w:val="28"/>
        </w:rPr>
      </w:pPr>
      <w:r w:rsidRPr="00BD4A65">
        <w:rPr>
          <w:rFonts w:ascii="Times New Roman" w:hAnsi="Times New Roman" w:cs="Times New Roman"/>
          <w:sz w:val="28"/>
          <w:szCs w:val="28"/>
        </w:rPr>
        <w:t xml:space="preserve">Вид итоговой государственной аттестации, выбранный колледжем, отвечает Государственным требованиям по специальностям </w:t>
      </w:r>
      <w:r w:rsidR="000F31F1" w:rsidRPr="00BD4A65">
        <w:rPr>
          <w:rFonts w:ascii="Times New Roman" w:hAnsi="Times New Roman" w:cs="Times New Roman"/>
          <w:sz w:val="28"/>
          <w:szCs w:val="28"/>
        </w:rPr>
        <w:t xml:space="preserve"> и профессиям </w:t>
      </w:r>
      <w:r w:rsidRPr="00BD4A65">
        <w:rPr>
          <w:rFonts w:ascii="Times New Roman" w:hAnsi="Times New Roman" w:cs="Times New Roman"/>
          <w:sz w:val="28"/>
          <w:szCs w:val="28"/>
        </w:rPr>
        <w:t>на базовой и углубленной подготовке.</w:t>
      </w:r>
    </w:p>
    <w:p w:rsidR="006C6BD8" w:rsidRPr="00BD4A65" w:rsidRDefault="006C6BD8" w:rsidP="006C6BD8">
      <w:pPr>
        <w:spacing w:after="0" w:line="240" w:lineRule="auto"/>
        <w:ind w:firstLine="480"/>
        <w:jc w:val="both"/>
        <w:rPr>
          <w:rFonts w:ascii="Times New Roman" w:hAnsi="Times New Roman" w:cs="Times New Roman"/>
          <w:sz w:val="28"/>
          <w:szCs w:val="28"/>
        </w:rPr>
      </w:pPr>
      <w:r w:rsidRPr="00BD4A65">
        <w:rPr>
          <w:rFonts w:ascii="Times New Roman" w:hAnsi="Times New Roman" w:cs="Times New Roman"/>
          <w:sz w:val="28"/>
          <w:szCs w:val="28"/>
        </w:rPr>
        <w:t>Перечень кабинетов и лабораторий в рабочих учебных планах соответствует Государственным требованиям по специальностям и профессиям.</w:t>
      </w:r>
    </w:p>
    <w:p w:rsidR="006C6BD8" w:rsidRPr="00BD4A65" w:rsidRDefault="006C6BD8" w:rsidP="006C6BD8">
      <w:pPr>
        <w:spacing w:after="0" w:line="240" w:lineRule="auto"/>
        <w:ind w:firstLine="720"/>
        <w:jc w:val="both"/>
        <w:rPr>
          <w:rFonts w:ascii="Times New Roman" w:hAnsi="Times New Roman" w:cs="Times New Roman"/>
          <w:sz w:val="28"/>
          <w:szCs w:val="28"/>
        </w:rPr>
      </w:pPr>
      <w:r w:rsidRPr="00BD4A65">
        <w:rPr>
          <w:rFonts w:ascii="Times New Roman" w:hAnsi="Times New Roman" w:cs="Times New Roman"/>
          <w:sz w:val="28"/>
          <w:szCs w:val="28"/>
        </w:rPr>
        <w:t xml:space="preserve">В основе организации учебно-воспитательной деятельности лежит график учебного процесса, утверждаемый ежегодно директором Колледжа. В графике отражено теоретическое обучение, продолжительность производственных практик, экзаменационных сессий и каникул. На основе графика учебного процесса и учебных планов разрабатывается и утверждается расписание. Недельная нагрузка студента соответствует установленной нагрузке в учебных планах. </w:t>
      </w:r>
    </w:p>
    <w:p w:rsidR="006C6BD8" w:rsidRPr="00BD4A65" w:rsidRDefault="006C6BD8" w:rsidP="006C6BD8">
      <w:pPr>
        <w:pStyle w:val="af4"/>
        <w:spacing w:after="0" w:line="240" w:lineRule="auto"/>
        <w:ind w:firstLine="480"/>
        <w:jc w:val="both"/>
        <w:rPr>
          <w:rFonts w:ascii="Times New Roman" w:hAnsi="Times New Roman"/>
          <w:sz w:val="28"/>
          <w:szCs w:val="28"/>
        </w:rPr>
      </w:pPr>
      <w:r w:rsidRPr="00BD4A65">
        <w:rPr>
          <w:rFonts w:ascii="Times New Roman" w:hAnsi="Times New Roman"/>
          <w:sz w:val="28"/>
          <w:szCs w:val="28"/>
        </w:rPr>
        <w:t>Изучение учебного материала дисциплин проводится на основе рабочих учебных программ, разработанных преподавателями колледжа. Рабочие учебные программы разработаны на основе примерных программ</w:t>
      </w:r>
      <w:r w:rsidR="00206656" w:rsidRPr="00BD4A65">
        <w:rPr>
          <w:rFonts w:ascii="Times New Roman" w:hAnsi="Times New Roman"/>
          <w:sz w:val="28"/>
          <w:szCs w:val="28"/>
        </w:rPr>
        <w:t xml:space="preserve"> дисциплин</w:t>
      </w:r>
      <w:r w:rsidRPr="00BD4A65">
        <w:rPr>
          <w:rFonts w:ascii="Times New Roman" w:hAnsi="Times New Roman"/>
          <w:sz w:val="28"/>
          <w:szCs w:val="28"/>
        </w:rPr>
        <w:t>. Они являются основными методическими документами, регламентирующими последователь</w:t>
      </w:r>
      <w:r w:rsidRPr="00D17A2A">
        <w:rPr>
          <w:rFonts w:ascii="Times New Roman" w:hAnsi="Times New Roman"/>
          <w:sz w:val="28"/>
          <w:szCs w:val="28"/>
        </w:rPr>
        <w:t xml:space="preserve">ность изложения содержания учебных дисциплин. Структура и содержание рабочих программ по учебным дисциплинам соответствует требованиям </w:t>
      </w:r>
      <w:r w:rsidR="00D17A2A" w:rsidRPr="00D17A2A">
        <w:rPr>
          <w:rFonts w:ascii="Times New Roman" w:hAnsi="Times New Roman"/>
          <w:sz w:val="28"/>
          <w:szCs w:val="28"/>
        </w:rPr>
        <w:t>Ф</w:t>
      </w:r>
      <w:r w:rsidRPr="00D17A2A">
        <w:rPr>
          <w:rFonts w:ascii="Times New Roman" w:hAnsi="Times New Roman"/>
          <w:sz w:val="28"/>
          <w:szCs w:val="28"/>
        </w:rPr>
        <w:t xml:space="preserve">ГОС СПО. Программы имеют внутреннюю и внешнюю рецензии, включают все необходимые компоненты. Рабочие программы по всем видам производственной практики составлены в соответствии с требованиями </w:t>
      </w:r>
      <w:r w:rsidR="002561F7" w:rsidRPr="00D17A2A">
        <w:rPr>
          <w:rFonts w:ascii="Times New Roman" w:hAnsi="Times New Roman"/>
          <w:sz w:val="28"/>
          <w:szCs w:val="28"/>
        </w:rPr>
        <w:t>ФГОС</w:t>
      </w:r>
      <w:r w:rsidR="00D17A2A" w:rsidRPr="00D17A2A">
        <w:rPr>
          <w:rFonts w:ascii="Times New Roman" w:hAnsi="Times New Roman"/>
          <w:sz w:val="28"/>
          <w:szCs w:val="28"/>
        </w:rPr>
        <w:t>,</w:t>
      </w:r>
      <w:r w:rsidRPr="00D17A2A">
        <w:rPr>
          <w:rFonts w:ascii="Times New Roman" w:hAnsi="Times New Roman"/>
          <w:sz w:val="28"/>
          <w:szCs w:val="28"/>
        </w:rPr>
        <w:t>рассмотрены на заседаниях предметных (цикловых) комиссий, согласованы с социальными партнерами, где проходят практику студенты колледжа.</w:t>
      </w:r>
    </w:p>
    <w:p w:rsidR="006C6BD8" w:rsidRPr="00BD4A65" w:rsidRDefault="006C6BD8" w:rsidP="006C6BD8">
      <w:pPr>
        <w:pStyle w:val="af4"/>
        <w:spacing w:after="0" w:line="240" w:lineRule="auto"/>
        <w:ind w:firstLine="480"/>
        <w:jc w:val="both"/>
        <w:rPr>
          <w:rFonts w:ascii="Times New Roman" w:hAnsi="Times New Roman"/>
          <w:sz w:val="28"/>
          <w:szCs w:val="28"/>
        </w:rPr>
      </w:pPr>
      <w:r w:rsidRPr="00BD4A65">
        <w:rPr>
          <w:rFonts w:ascii="Times New Roman" w:hAnsi="Times New Roman"/>
          <w:sz w:val="28"/>
          <w:szCs w:val="28"/>
        </w:rPr>
        <w:t xml:space="preserve">Для организации учебного процесса в колледже используются следующие виды учебных занятий: </w:t>
      </w:r>
      <w:r w:rsidR="00206656" w:rsidRPr="00BD4A65">
        <w:rPr>
          <w:rFonts w:ascii="Times New Roman" w:hAnsi="Times New Roman"/>
          <w:sz w:val="28"/>
          <w:szCs w:val="28"/>
        </w:rPr>
        <w:t xml:space="preserve">урок, лекция, семинар, практическое занятие, лабораторное </w:t>
      </w:r>
      <w:r w:rsidR="00206656" w:rsidRPr="00BD4A65">
        <w:rPr>
          <w:rFonts w:ascii="Times New Roman" w:hAnsi="Times New Roman"/>
          <w:sz w:val="28"/>
          <w:szCs w:val="28"/>
        </w:rPr>
        <w:lastRenderedPageBreak/>
        <w:t>занятие, контрольная работа, консультация, самостоятельная работа, производственная (профессиональная) практика, производственное обучение, учебная практика, выполнение курсовой работы (курсовое проектирование, дипломной работы для студентов, письменной экзаменационной и практической квалификационной работы для учащихся).</w:t>
      </w:r>
      <w:r w:rsidRPr="00BD4A65">
        <w:rPr>
          <w:rFonts w:ascii="Times New Roman" w:hAnsi="Times New Roman"/>
          <w:sz w:val="28"/>
          <w:szCs w:val="28"/>
        </w:rPr>
        <w:t>Преподаватели колледжа наряду с традиционными методами обучения используют технологии модульного, диалогового, коллективного способов обучения, информационные технологии, методы игрового, проблемного, исследовательского обучения, метод проектов и т.д.</w:t>
      </w:r>
    </w:p>
    <w:p w:rsidR="006C6BD8" w:rsidRPr="00BD4A65" w:rsidRDefault="006C6BD8" w:rsidP="006C6BD8">
      <w:pPr>
        <w:pStyle w:val="af4"/>
        <w:spacing w:after="0" w:line="240" w:lineRule="auto"/>
        <w:ind w:firstLine="480"/>
        <w:jc w:val="both"/>
        <w:rPr>
          <w:rFonts w:ascii="Times New Roman" w:hAnsi="Times New Roman"/>
          <w:sz w:val="28"/>
          <w:szCs w:val="28"/>
        </w:rPr>
      </w:pPr>
      <w:r w:rsidRPr="00BD4A65">
        <w:rPr>
          <w:rFonts w:ascii="Times New Roman" w:hAnsi="Times New Roman"/>
          <w:sz w:val="28"/>
          <w:szCs w:val="28"/>
        </w:rPr>
        <w:t>Для обучения студентов профессиональным умениям обобщения, систематизации и закрепления знаний по дисциплинам предусмотрено выполнение курсовых проектов (работ) в зависимости от специальности согласно  учебномуплану</w:t>
      </w:r>
      <w:r w:rsidR="00F81BD5">
        <w:rPr>
          <w:rFonts w:ascii="Times New Roman" w:hAnsi="Times New Roman"/>
          <w:sz w:val="28"/>
          <w:szCs w:val="28"/>
        </w:rPr>
        <w:t>среднего профессионального образования</w:t>
      </w:r>
      <w:r w:rsidRPr="00BD4A65">
        <w:rPr>
          <w:rFonts w:ascii="Times New Roman" w:hAnsi="Times New Roman"/>
          <w:sz w:val="28"/>
          <w:szCs w:val="28"/>
        </w:rPr>
        <w:t xml:space="preserve">. Тематика курсовых проектов (работ) рассматривается на заседаниях цикловых комиссий и утверждается заместителем директора по учебно-методической работе. Она отвечает требованиям уровня подготовки выпускников, имеет новизну, актуальность и практическую значимость. Все темы курсовых проектов (работ) связаны с будущей профессиональной деятельностью выпускников и регулярно обновляются. Структура курсовых проектов (работ), организация их выполнения и защиты соответствует требованиям «Рекомендаций по организации выполнения и защиты курсовой работы (проекта) по дисциплине в образовательных учреждениях среднего профессионального образования» (письмо Минобразования  России от 05.04.1999 №16-52-58 ин/16-13). </w:t>
      </w:r>
    </w:p>
    <w:p w:rsidR="009D1D0D" w:rsidRPr="00BD4A65" w:rsidRDefault="009D1D0D" w:rsidP="00AE0DE8">
      <w:pPr>
        <w:autoSpaceDE w:val="0"/>
        <w:autoSpaceDN w:val="0"/>
        <w:adjustRightInd w:val="0"/>
        <w:spacing w:after="0" w:line="240" w:lineRule="auto"/>
        <w:rPr>
          <w:rFonts w:ascii="Times New Roman" w:hAnsi="Times New Roman" w:cs="Times New Roman"/>
          <w:sz w:val="24"/>
          <w:szCs w:val="24"/>
        </w:rPr>
      </w:pPr>
    </w:p>
    <w:p w:rsidR="009D1D0D" w:rsidRPr="00BD4A65" w:rsidRDefault="009D1D0D" w:rsidP="00AE0DE8">
      <w:pPr>
        <w:autoSpaceDE w:val="0"/>
        <w:autoSpaceDN w:val="0"/>
        <w:adjustRightInd w:val="0"/>
        <w:spacing w:after="0" w:line="240" w:lineRule="auto"/>
        <w:rPr>
          <w:rFonts w:ascii="Times New Roman" w:hAnsi="Times New Roman" w:cs="Times New Roman"/>
          <w:sz w:val="24"/>
          <w:szCs w:val="24"/>
        </w:rPr>
      </w:pPr>
    </w:p>
    <w:p w:rsidR="009D1D0D" w:rsidRPr="00F6482C" w:rsidRDefault="009D1D0D" w:rsidP="000F0D71">
      <w:pPr>
        <w:pStyle w:val="2"/>
        <w:spacing w:before="0" w:line="240" w:lineRule="auto"/>
        <w:jc w:val="center"/>
        <w:rPr>
          <w:rFonts w:ascii="Times New Roman" w:hAnsi="Times New Roman"/>
          <w:color w:val="auto"/>
          <w:sz w:val="28"/>
          <w:szCs w:val="28"/>
        </w:rPr>
      </w:pPr>
      <w:bookmarkStart w:id="10" w:name="_Toc471826980"/>
      <w:r w:rsidRPr="00F6482C">
        <w:rPr>
          <w:rFonts w:ascii="Times New Roman" w:hAnsi="Times New Roman"/>
          <w:color w:val="auto"/>
          <w:sz w:val="28"/>
          <w:szCs w:val="28"/>
        </w:rPr>
        <w:t>Организация и проведение производственной (профессиональной) практики студентов</w:t>
      </w:r>
      <w:bookmarkEnd w:id="10"/>
    </w:p>
    <w:p w:rsidR="009D1D0D" w:rsidRPr="00F6482C" w:rsidRDefault="009D1D0D" w:rsidP="000F0D71"/>
    <w:p w:rsidR="00FD5A5D" w:rsidRPr="00F6482C" w:rsidRDefault="00FD5A5D" w:rsidP="00FD5A5D">
      <w:pPr>
        <w:autoSpaceDE w:val="0"/>
        <w:autoSpaceDN w:val="0"/>
        <w:spacing w:after="0" w:line="240" w:lineRule="auto"/>
        <w:ind w:firstLine="709"/>
        <w:jc w:val="both"/>
        <w:rPr>
          <w:rFonts w:ascii="Times New Roman" w:hAnsi="Times New Roman" w:cs="Times New Roman"/>
          <w:sz w:val="28"/>
          <w:szCs w:val="28"/>
        </w:rPr>
      </w:pPr>
      <w:r w:rsidRPr="00F6482C">
        <w:rPr>
          <w:rFonts w:ascii="Times New Roman" w:hAnsi="Times New Roman" w:cs="Times New Roman"/>
          <w:sz w:val="28"/>
          <w:szCs w:val="28"/>
        </w:rPr>
        <w:t xml:space="preserve">Для достижения соответствия качества подготовки специалистов современному уровню науки и техники необходимо обеспечить хорошую подготовку выпускников не только в теоретических вопросах, но и в практической сфере. </w:t>
      </w:r>
    </w:p>
    <w:p w:rsidR="00D66403" w:rsidRPr="00F6482C" w:rsidRDefault="0074275B" w:rsidP="0074275B">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Производственная (профессиональная) практика, производственное обучение, учебная практика студентов колледжа является важной </w:t>
      </w:r>
      <w:r w:rsidR="00B55310" w:rsidRPr="00F6482C">
        <w:rPr>
          <w:rFonts w:ascii="Times New Roman" w:hAnsi="Times New Roman" w:cs="Times New Roman"/>
          <w:sz w:val="28"/>
          <w:szCs w:val="28"/>
        </w:rPr>
        <w:t>составной часть</w:t>
      </w:r>
      <w:r w:rsidR="009779D6" w:rsidRPr="00F6482C">
        <w:rPr>
          <w:rFonts w:ascii="Times New Roman" w:hAnsi="Times New Roman" w:cs="Times New Roman"/>
          <w:sz w:val="28"/>
          <w:szCs w:val="28"/>
        </w:rPr>
        <w:t xml:space="preserve">ю </w:t>
      </w:r>
      <w:r w:rsidR="00B55310" w:rsidRPr="00F6482C">
        <w:rPr>
          <w:rFonts w:ascii="Times New Roman" w:hAnsi="Times New Roman" w:cs="Times New Roman"/>
          <w:sz w:val="28"/>
          <w:szCs w:val="28"/>
        </w:rPr>
        <w:t>программ подготовки</w:t>
      </w:r>
      <w:r w:rsidR="00D66403" w:rsidRPr="00F6482C">
        <w:rPr>
          <w:rFonts w:ascii="Times New Roman" w:hAnsi="Times New Roman" w:cs="Times New Roman"/>
          <w:sz w:val="28"/>
          <w:szCs w:val="28"/>
        </w:rPr>
        <w:t xml:space="preserve"> специалистов среднего звена и квалифицированных рабочих, служащих.</w:t>
      </w:r>
    </w:p>
    <w:p w:rsidR="0074275B" w:rsidRPr="00F6482C" w:rsidRDefault="0074275B" w:rsidP="0074275B">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Учебная, производственная (профессиональная) практика в колледже проводится в соответствии с нормативными документами и указаниями Министерства образования </w:t>
      </w:r>
      <w:r w:rsidR="00B55310" w:rsidRPr="00F6482C">
        <w:rPr>
          <w:rFonts w:ascii="Times New Roman" w:hAnsi="Times New Roman" w:cs="Times New Roman"/>
          <w:sz w:val="28"/>
          <w:szCs w:val="28"/>
        </w:rPr>
        <w:t xml:space="preserve">и науки </w:t>
      </w:r>
      <w:r w:rsidRPr="00F6482C">
        <w:rPr>
          <w:rFonts w:ascii="Times New Roman" w:hAnsi="Times New Roman" w:cs="Times New Roman"/>
          <w:sz w:val="28"/>
          <w:szCs w:val="28"/>
        </w:rPr>
        <w:t>РФ:</w:t>
      </w:r>
    </w:p>
    <w:p w:rsidR="0074275B" w:rsidRPr="00F6482C" w:rsidRDefault="00F81BD5" w:rsidP="00722F28">
      <w:pPr>
        <w:numPr>
          <w:ilvl w:val="0"/>
          <w:numId w:val="14"/>
        </w:numPr>
        <w:tabs>
          <w:tab w:val="clear" w:pos="1505"/>
          <w:tab w:val="num" w:pos="540"/>
        </w:tabs>
        <w:autoSpaceDE w:val="0"/>
        <w:autoSpaceDN w:val="0"/>
        <w:adjustRightInd w:val="0"/>
        <w:spacing w:after="0" w:line="240" w:lineRule="auto"/>
        <w:ind w:left="540" w:hanging="540"/>
        <w:jc w:val="both"/>
        <w:rPr>
          <w:rFonts w:ascii="Times New Roman" w:hAnsi="Times New Roman" w:cs="Times New Roman"/>
          <w:sz w:val="28"/>
          <w:szCs w:val="28"/>
        </w:rPr>
      </w:pPr>
      <w:r w:rsidRPr="00F6482C">
        <w:rPr>
          <w:rFonts w:ascii="Times New Roman" w:hAnsi="Times New Roman" w:cs="Times New Roman"/>
          <w:sz w:val="28"/>
          <w:szCs w:val="28"/>
        </w:rPr>
        <w:t xml:space="preserve"> Федеральным</w:t>
      </w:r>
      <w:r w:rsidR="00B55310" w:rsidRPr="00F6482C">
        <w:rPr>
          <w:rFonts w:ascii="Times New Roman" w:hAnsi="Times New Roman" w:cs="Times New Roman"/>
          <w:sz w:val="28"/>
          <w:szCs w:val="28"/>
        </w:rPr>
        <w:t>и</w:t>
      </w:r>
      <w:r w:rsidRPr="00F6482C">
        <w:rPr>
          <w:rFonts w:ascii="Times New Roman" w:hAnsi="Times New Roman" w:cs="Times New Roman"/>
          <w:sz w:val="28"/>
          <w:szCs w:val="28"/>
        </w:rPr>
        <w:t xml:space="preserve"> государственным</w:t>
      </w:r>
      <w:r w:rsidR="00B55310" w:rsidRPr="00F6482C">
        <w:rPr>
          <w:rFonts w:ascii="Times New Roman" w:hAnsi="Times New Roman" w:cs="Times New Roman"/>
          <w:sz w:val="28"/>
          <w:szCs w:val="28"/>
        </w:rPr>
        <w:t>и</w:t>
      </w:r>
      <w:r w:rsidRPr="00F6482C">
        <w:rPr>
          <w:rFonts w:ascii="Times New Roman" w:hAnsi="Times New Roman" w:cs="Times New Roman"/>
          <w:sz w:val="28"/>
          <w:szCs w:val="28"/>
        </w:rPr>
        <w:t>образовательным стандартами</w:t>
      </w:r>
      <w:r w:rsidR="0074275B" w:rsidRPr="00F6482C">
        <w:rPr>
          <w:rFonts w:ascii="Times New Roman" w:hAnsi="Times New Roman" w:cs="Times New Roman"/>
          <w:sz w:val="28"/>
          <w:szCs w:val="28"/>
        </w:rPr>
        <w:t xml:space="preserve"> среднего профессионального образо</w:t>
      </w:r>
      <w:r w:rsidRPr="00F6482C">
        <w:rPr>
          <w:rFonts w:ascii="Times New Roman" w:hAnsi="Times New Roman" w:cs="Times New Roman"/>
          <w:sz w:val="28"/>
          <w:szCs w:val="28"/>
        </w:rPr>
        <w:t>вания</w:t>
      </w:r>
      <w:r w:rsidR="0074275B" w:rsidRPr="00F6482C">
        <w:rPr>
          <w:rFonts w:ascii="Times New Roman" w:hAnsi="Times New Roman" w:cs="Times New Roman"/>
          <w:sz w:val="28"/>
          <w:szCs w:val="28"/>
        </w:rPr>
        <w:t>;</w:t>
      </w:r>
    </w:p>
    <w:p w:rsidR="0074275B" w:rsidRPr="00F6482C" w:rsidRDefault="0074275B" w:rsidP="00722F28">
      <w:pPr>
        <w:numPr>
          <w:ilvl w:val="0"/>
          <w:numId w:val="14"/>
        </w:numPr>
        <w:tabs>
          <w:tab w:val="clear" w:pos="1505"/>
          <w:tab w:val="num" w:pos="540"/>
        </w:tabs>
        <w:autoSpaceDE w:val="0"/>
        <w:autoSpaceDN w:val="0"/>
        <w:adjustRightInd w:val="0"/>
        <w:spacing w:after="0" w:line="240" w:lineRule="auto"/>
        <w:ind w:left="540" w:hanging="540"/>
        <w:jc w:val="both"/>
        <w:rPr>
          <w:rFonts w:ascii="Times New Roman" w:hAnsi="Times New Roman" w:cs="Times New Roman"/>
          <w:b/>
          <w:bCs/>
          <w:sz w:val="28"/>
          <w:szCs w:val="28"/>
        </w:rPr>
      </w:pPr>
      <w:r w:rsidRPr="00F6482C">
        <w:rPr>
          <w:rFonts w:ascii="Times New Roman" w:hAnsi="Times New Roman" w:cs="Times New Roman"/>
          <w:sz w:val="28"/>
          <w:szCs w:val="28"/>
        </w:rPr>
        <w:t>Положени</w:t>
      </w:r>
      <w:r w:rsidR="00B55310" w:rsidRPr="00F6482C">
        <w:rPr>
          <w:rFonts w:ascii="Times New Roman" w:hAnsi="Times New Roman" w:cs="Times New Roman"/>
          <w:sz w:val="28"/>
          <w:szCs w:val="28"/>
        </w:rPr>
        <w:t>ем о практике обучающихся</w:t>
      </w:r>
      <w:r w:rsidRPr="00F6482C">
        <w:rPr>
          <w:rFonts w:ascii="Times New Roman" w:hAnsi="Times New Roman" w:cs="Times New Roman"/>
          <w:sz w:val="28"/>
          <w:szCs w:val="28"/>
        </w:rPr>
        <w:t xml:space="preserve"> осваивающих основные профессиональные образовательные программы  среднего профессионального образования, утвержденным приказом Министерства образован</w:t>
      </w:r>
      <w:r w:rsidR="00B55310" w:rsidRPr="00F6482C">
        <w:rPr>
          <w:rFonts w:ascii="Times New Roman" w:hAnsi="Times New Roman" w:cs="Times New Roman"/>
          <w:sz w:val="28"/>
          <w:szCs w:val="28"/>
        </w:rPr>
        <w:t>ия и науки РФ от 18.04.2013 № 291</w:t>
      </w:r>
      <w:r w:rsidRPr="00F6482C">
        <w:rPr>
          <w:rFonts w:ascii="Times New Roman" w:hAnsi="Times New Roman" w:cs="Times New Roman"/>
          <w:b/>
          <w:bCs/>
          <w:sz w:val="28"/>
          <w:szCs w:val="28"/>
        </w:rPr>
        <w:t>;</w:t>
      </w:r>
    </w:p>
    <w:p w:rsidR="0074275B" w:rsidRPr="00F6482C" w:rsidRDefault="00B55310" w:rsidP="00722F28">
      <w:pPr>
        <w:numPr>
          <w:ilvl w:val="0"/>
          <w:numId w:val="14"/>
        </w:numPr>
        <w:tabs>
          <w:tab w:val="clear" w:pos="1505"/>
          <w:tab w:val="num" w:pos="540"/>
        </w:tabs>
        <w:autoSpaceDE w:val="0"/>
        <w:autoSpaceDN w:val="0"/>
        <w:adjustRightInd w:val="0"/>
        <w:spacing w:after="0" w:line="240" w:lineRule="auto"/>
        <w:ind w:left="540" w:hanging="540"/>
        <w:jc w:val="both"/>
        <w:rPr>
          <w:rFonts w:ascii="Times New Roman" w:hAnsi="Times New Roman" w:cs="Times New Roman"/>
          <w:sz w:val="28"/>
          <w:szCs w:val="28"/>
        </w:rPr>
      </w:pPr>
      <w:r w:rsidRPr="00F6482C">
        <w:rPr>
          <w:rFonts w:ascii="Times New Roman" w:hAnsi="Times New Roman" w:cs="Times New Roman"/>
          <w:sz w:val="28"/>
          <w:szCs w:val="28"/>
        </w:rPr>
        <w:t>Рабочими п</w:t>
      </w:r>
      <w:r w:rsidR="0074275B" w:rsidRPr="00F6482C">
        <w:rPr>
          <w:rFonts w:ascii="Times New Roman" w:hAnsi="Times New Roman" w:cs="Times New Roman"/>
          <w:sz w:val="28"/>
          <w:szCs w:val="28"/>
        </w:rPr>
        <w:t xml:space="preserve">рограммами </w:t>
      </w:r>
      <w:r w:rsidR="00F81BD5" w:rsidRPr="00F6482C">
        <w:rPr>
          <w:rFonts w:ascii="Times New Roman" w:hAnsi="Times New Roman" w:cs="Times New Roman"/>
          <w:sz w:val="28"/>
          <w:szCs w:val="28"/>
        </w:rPr>
        <w:t>практик</w:t>
      </w:r>
      <w:r w:rsidR="0074275B" w:rsidRPr="00F6482C">
        <w:rPr>
          <w:rFonts w:ascii="Times New Roman" w:hAnsi="Times New Roman" w:cs="Times New Roman"/>
          <w:sz w:val="28"/>
          <w:szCs w:val="28"/>
        </w:rPr>
        <w:t xml:space="preserve"> по специальностям и профессиям колледжа.</w:t>
      </w:r>
    </w:p>
    <w:p w:rsidR="0074275B" w:rsidRPr="00F6482C" w:rsidRDefault="0074275B" w:rsidP="00EB1172">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lastRenderedPageBreak/>
        <w:t>Видами практики студентов, осваивающих образовательные программы среднего профессионального образован</w:t>
      </w:r>
      <w:r w:rsidR="00C67A55" w:rsidRPr="00F6482C">
        <w:rPr>
          <w:rFonts w:ascii="Times New Roman" w:hAnsi="Times New Roman" w:cs="Times New Roman"/>
          <w:sz w:val="28"/>
          <w:szCs w:val="28"/>
        </w:rPr>
        <w:t>ия, являются: учебная практика и</w:t>
      </w:r>
      <w:r w:rsidR="00B55310" w:rsidRPr="00F6482C">
        <w:rPr>
          <w:rFonts w:ascii="Times New Roman" w:hAnsi="Times New Roman" w:cs="Times New Roman"/>
          <w:sz w:val="28"/>
          <w:szCs w:val="28"/>
        </w:rPr>
        <w:t xml:space="preserve"> производственная пр</w:t>
      </w:r>
      <w:r w:rsidR="00E909C9" w:rsidRPr="00F6482C">
        <w:rPr>
          <w:rFonts w:ascii="Times New Roman" w:hAnsi="Times New Roman" w:cs="Times New Roman"/>
          <w:sz w:val="28"/>
          <w:szCs w:val="28"/>
        </w:rPr>
        <w:t>актика.</w:t>
      </w:r>
    </w:p>
    <w:p w:rsidR="0074275B" w:rsidRPr="00F6482C" w:rsidRDefault="0074275B" w:rsidP="0074275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6482C">
        <w:rPr>
          <w:rFonts w:ascii="Times New Roman" w:hAnsi="Times New Roman" w:cs="Times New Roman"/>
          <w:sz w:val="28"/>
          <w:szCs w:val="28"/>
        </w:rPr>
        <w:t>Основной целью практик является, комплексное освоение студентами всех видов профессиональн</w:t>
      </w:r>
      <w:r w:rsidR="00B55310" w:rsidRPr="00F6482C">
        <w:rPr>
          <w:rFonts w:ascii="Times New Roman" w:hAnsi="Times New Roman" w:cs="Times New Roman"/>
          <w:sz w:val="28"/>
          <w:szCs w:val="28"/>
        </w:rPr>
        <w:t>ой деятельности по специальностям и профессиям</w:t>
      </w:r>
      <w:r w:rsidRPr="00F6482C">
        <w:rPr>
          <w:rFonts w:ascii="Times New Roman" w:hAnsi="Times New Roman" w:cs="Times New Roman"/>
          <w:sz w:val="28"/>
          <w:szCs w:val="28"/>
        </w:rPr>
        <w:t xml:space="preserve"> СПО, формирование общих и профессиональных компетенций, а также приобретение необходимых умений и опыта практической раб</w:t>
      </w:r>
      <w:r w:rsidR="00C67A55" w:rsidRPr="00F6482C">
        <w:rPr>
          <w:rFonts w:ascii="Times New Roman" w:hAnsi="Times New Roman" w:cs="Times New Roman"/>
          <w:sz w:val="28"/>
          <w:szCs w:val="28"/>
        </w:rPr>
        <w:t>оты студентами по специальности и профессии.</w:t>
      </w:r>
    </w:p>
    <w:p w:rsidR="0074275B" w:rsidRPr="00F6482C" w:rsidRDefault="0074275B" w:rsidP="0074275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6482C">
        <w:rPr>
          <w:rFonts w:ascii="Times New Roman" w:hAnsi="Times New Roman" w:cs="Times New Roman"/>
          <w:sz w:val="28"/>
          <w:szCs w:val="28"/>
        </w:rPr>
        <w:t>Учебная практика направлена на формирование у студентов практических профессиональных умений, приобретение первоначального практического опыта.</w:t>
      </w:r>
    </w:p>
    <w:p w:rsidR="0074275B" w:rsidRPr="00F6482C" w:rsidRDefault="0074275B" w:rsidP="0074275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6482C">
        <w:rPr>
          <w:rFonts w:ascii="Times New Roman" w:hAnsi="Times New Roman" w:cs="Times New Roman"/>
          <w:sz w:val="28"/>
          <w:szCs w:val="28"/>
        </w:rPr>
        <w:t xml:space="preserve">Производственная практика </w:t>
      </w:r>
      <w:r w:rsidR="00E909C9" w:rsidRPr="00F6482C">
        <w:rPr>
          <w:rFonts w:ascii="Times New Roman" w:hAnsi="Times New Roman" w:cs="Times New Roman"/>
          <w:sz w:val="28"/>
          <w:szCs w:val="28"/>
        </w:rPr>
        <w:t>студентов осваивающих программы подготовки специалистов среднего звена</w:t>
      </w:r>
      <w:r w:rsidR="00223B80">
        <w:rPr>
          <w:rFonts w:ascii="Times New Roman" w:hAnsi="Times New Roman" w:cs="Times New Roman"/>
          <w:sz w:val="28"/>
          <w:szCs w:val="28"/>
        </w:rPr>
        <w:t xml:space="preserve"> </w:t>
      </w:r>
      <w:r w:rsidRPr="00F6482C">
        <w:rPr>
          <w:rFonts w:ascii="Times New Roman" w:hAnsi="Times New Roman" w:cs="Times New Roman"/>
          <w:sz w:val="28"/>
          <w:szCs w:val="28"/>
        </w:rPr>
        <w:t>включает в себя следующие этапы: практика по профилю специальности и преддипломная практика. Практика по профилю специальности направлена на формирование у студента общих и профессиональных компетенций, приобретение практического опыта. Преддипломная практика направлена на углубление студентом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 а также на подготовку к выполнению выпускной квалификационной работы.</w:t>
      </w:r>
    </w:p>
    <w:p w:rsidR="005B5F2B" w:rsidRPr="00F6482C" w:rsidRDefault="00257889" w:rsidP="005B5F2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6482C">
        <w:rPr>
          <w:rFonts w:ascii="Times New Roman" w:hAnsi="Times New Roman" w:cs="Times New Roman"/>
          <w:sz w:val="28"/>
          <w:szCs w:val="28"/>
        </w:rPr>
        <w:t>Видами практик</w:t>
      </w:r>
      <w:r w:rsidR="00E909C9" w:rsidRPr="00F6482C">
        <w:rPr>
          <w:rFonts w:ascii="Times New Roman" w:hAnsi="Times New Roman" w:cs="Times New Roman"/>
          <w:sz w:val="28"/>
          <w:szCs w:val="28"/>
        </w:rPr>
        <w:t xml:space="preserve"> студентов</w:t>
      </w:r>
      <w:r w:rsidR="005B5F2B" w:rsidRPr="00F6482C">
        <w:rPr>
          <w:rFonts w:ascii="Times New Roman" w:hAnsi="Times New Roman" w:cs="Times New Roman"/>
          <w:sz w:val="28"/>
          <w:szCs w:val="28"/>
        </w:rPr>
        <w:t>, осваивающих об</w:t>
      </w:r>
      <w:r w:rsidR="00E909C9" w:rsidRPr="00F6482C">
        <w:rPr>
          <w:rFonts w:ascii="Times New Roman" w:hAnsi="Times New Roman" w:cs="Times New Roman"/>
          <w:sz w:val="28"/>
          <w:szCs w:val="28"/>
        </w:rPr>
        <w:t>разовательные программы подготовки квалифицированных рабочих, служащих</w:t>
      </w:r>
      <w:r w:rsidR="005B5F2B" w:rsidRPr="00F6482C">
        <w:rPr>
          <w:rFonts w:ascii="Times New Roman" w:hAnsi="Times New Roman" w:cs="Times New Roman"/>
          <w:sz w:val="28"/>
          <w:szCs w:val="28"/>
        </w:rPr>
        <w:t>, являются: учебная практика (производственное обучение) и производственная практика.</w:t>
      </w:r>
    </w:p>
    <w:p w:rsidR="005B5F2B" w:rsidRPr="00F6482C" w:rsidRDefault="005B5F2B" w:rsidP="005B5F2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6482C">
        <w:rPr>
          <w:rFonts w:ascii="Times New Roman" w:hAnsi="Times New Roman" w:cs="Times New Roman"/>
          <w:sz w:val="28"/>
          <w:szCs w:val="28"/>
        </w:rPr>
        <w:t>Основными целями практики является комплексное освоение обучающимся всех видов профессиональной де</w:t>
      </w:r>
      <w:r w:rsidR="00E909C9" w:rsidRPr="00F6482C">
        <w:rPr>
          <w:rFonts w:ascii="Times New Roman" w:hAnsi="Times New Roman" w:cs="Times New Roman"/>
          <w:sz w:val="28"/>
          <w:szCs w:val="28"/>
        </w:rPr>
        <w:t>ятельности по профессиям и специальностям</w:t>
      </w:r>
      <w:r w:rsidRPr="00F6482C">
        <w:rPr>
          <w:rFonts w:ascii="Times New Roman" w:hAnsi="Times New Roman" w:cs="Times New Roman"/>
          <w:sz w:val="28"/>
          <w:szCs w:val="28"/>
        </w:rPr>
        <w:t>, формирование общих и профессиональных компетенций, а также приобретение опыта практи</w:t>
      </w:r>
      <w:r w:rsidR="00E909C9" w:rsidRPr="00F6482C">
        <w:rPr>
          <w:rFonts w:ascii="Times New Roman" w:hAnsi="Times New Roman" w:cs="Times New Roman"/>
          <w:sz w:val="28"/>
          <w:szCs w:val="28"/>
        </w:rPr>
        <w:t>ческой работы</w:t>
      </w:r>
      <w:r w:rsidRPr="00F6482C">
        <w:rPr>
          <w:rFonts w:ascii="Times New Roman" w:hAnsi="Times New Roman" w:cs="Times New Roman"/>
          <w:sz w:val="28"/>
          <w:szCs w:val="28"/>
        </w:rPr>
        <w:t xml:space="preserve">. </w:t>
      </w:r>
    </w:p>
    <w:p w:rsidR="005B5F2B" w:rsidRPr="00F6482C" w:rsidRDefault="005B5F2B" w:rsidP="005B5F2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6482C">
        <w:rPr>
          <w:rFonts w:ascii="Times New Roman" w:hAnsi="Times New Roman" w:cs="Times New Roman"/>
          <w:sz w:val="28"/>
          <w:szCs w:val="28"/>
        </w:rPr>
        <w:t>Задачами учебной практики (производственного обучения) является</w:t>
      </w:r>
      <w:r w:rsidR="00257889" w:rsidRPr="00F6482C">
        <w:rPr>
          <w:rFonts w:ascii="Times New Roman" w:hAnsi="Times New Roman" w:cs="Times New Roman"/>
          <w:sz w:val="28"/>
          <w:szCs w:val="28"/>
        </w:rPr>
        <w:t>,</w:t>
      </w:r>
      <w:r w:rsidRPr="00F6482C">
        <w:rPr>
          <w:rFonts w:ascii="Times New Roman" w:hAnsi="Times New Roman" w:cs="Times New Roman"/>
          <w:sz w:val="28"/>
          <w:szCs w:val="28"/>
        </w:rPr>
        <w:t xml:space="preserve"> формирование  у обучающихся первоначальных практических профессиональных умений по основным видам профессиональной деятельности для освоения рабочей профессии, обучение трудовым приемам, операциям и способам выполнения трудовых процессов, характерных для соответствующей профессии и необходимых для последующего освоения ими общих и профессиональных компетенций по избранной профессии.</w:t>
      </w:r>
    </w:p>
    <w:p w:rsidR="005B5F2B" w:rsidRPr="00F6482C" w:rsidRDefault="005B5F2B" w:rsidP="005B5F2B">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6482C">
        <w:rPr>
          <w:rFonts w:ascii="Times New Roman" w:hAnsi="Times New Roman" w:cs="Times New Roman"/>
          <w:sz w:val="28"/>
          <w:szCs w:val="28"/>
        </w:rPr>
        <w:t>Задачами производственной практики является закрепление и совершенствование приобретенных в процессе обучения профессиональных умений обучающихся по изучаемой профессии, развитие общих и профессиональных компетенций, освоение современных производственных процессов.</w:t>
      </w:r>
    </w:p>
    <w:p w:rsidR="00FD5A5D" w:rsidRPr="00F6482C" w:rsidRDefault="00FD5A5D" w:rsidP="00FD5A5D">
      <w:pPr>
        <w:spacing w:after="0" w:line="240" w:lineRule="auto"/>
        <w:ind w:firstLine="700"/>
        <w:jc w:val="both"/>
        <w:rPr>
          <w:rFonts w:ascii="Times New Roman" w:hAnsi="Times New Roman" w:cs="Times New Roman"/>
          <w:sz w:val="28"/>
          <w:szCs w:val="28"/>
        </w:rPr>
      </w:pPr>
      <w:r w:rsidRPr="00F6482C">
        <w:rPr>
          <w:rFonts w:ascii="Times New Roman" w:hAnsi="Times New Roman" w:cs="Times New Roman"/>
          <w:sz w:val="28"/>
          <w:szCs w:val="28"/>
        </w:rPr>
        <w:t>Учебная практика</w:t>
      </w:r>
      <w:r w:rsidR="005B5F2B" w:rsidRPr="00F6482C">
        <w:rPr>
          <w:rFonts w:ascii="Times New Roman" w:hAnsi="Times New Roman" w:cs="Times New Roman"/>
          <w:sz w:val="28"/>
          <w:szCs w:val="28"/>
        </w:rPr>
        <w:t xml:space="preserve"> в колледже </w:t>
      </w:r>
      <w:r w:rsidRPr="00F6482C">
        <w:rPr>
          <w:rFonts w:ascii="Times New Roman" w:hAnsi="Times New Roman" w:cs="Times New Roman"/>
          <w:sz w:val="28"/>
          <w:szCs w:val="28"/>
        </w:rPr>
        <w:t xml:space="preserve"> проводится </w:t>
      </w:r>
      <w:r w:rsidR="005B5F2B" w:rsidRPr="00F6482C">
        <w:rPr>
          <w:rFonts w:ascii="Times New Roman" w:hAnsi="Times New Roman" w:cs="Times New Roman"/>
          <w:sz w:val="28"/>
          <w:szCs w:val="28"/>
        </w:rPr>
        <w:t xml:space="preserve">в </w:t>
      </w:r>
      <w:r w:rsidR="00376EF5" w:rsidRPr="00F6482C">
        <w:rPr>
          <w:rFonts w:ascii="Times New Roman" w:hAnsi="Times New Roman" w:cs="Times New Roman"/>
          <w:sz w:val="28"/>
          <w:szCs w:val="28"/>
        </w:rPr>
        <w:t xml:space="preserve"> лабораториях и </w:t>
      </w:r>
      <w:r w:rsidRPr="00F6482C">
        <w:rPr>
          <w:rFonts w:ascii="Times New Roman" w:hAnsi="Times New Roman" w:cs="Times New Roman"/>
          <w:sz w:val="28"/>
          <w:szCs w:val="28"/>
        </w:rPr>
        <w:t>учебно-произ</w:t>
      </w:r>
      <w:r w:rsidR="007A5404" w:rsidRPr="00F6482C">
        <w:rPr>
          <w:rFonts w:ascii="Times New Roman" w:hAnsi="Times New Roman" w:cs="Times New Roman"/>
          <w:sz w:val="28"/>
          <w:szCs w:val="28"/>
        </w:rPr>
        <w:t>водственных мастерских колледжа.</w:t>
      </w:r>
    </w:p>
    <w:p w:rsidR="00FD5A5D" w:rsidRPr="00F6482C" w:rsidRDefault="00FD5A5D" w:rsidP="005B5F2B">
      <w:pPr>
        <w:spacing w:after="0" w:line="240" w:lineRule="auto"/>
        <w:ind w:firstLine="700"/>
        <w:jc w:val="both"/>
        <w:rPr>
          <w:rFonts w:ascii="Times New Roman" w:hAnsi="Times New Roman" w:cs="Times New Roman"/>
          <w:sz w:val="28"/>
          <w:szCs w:val="28"/>
        </w:rPr>
      </w:pPr>
      <w:r w:rsidRPr="00F6482C">
        <w:rPr>
          <w:rFonts w:ascii="Times New Roman" w:hAnsi="Times New Roman" w:cs="Times New Roman"/>
          <w:sz w:val="28"/>
          <w:szCs w:val="28"/>
        </w:rPr>
        <w:t>Практическое обучение первичным профессиональным умениями и навыкам проводится масте</w:t>
      </w:r>
      <w:r w:rsidR="00BE271D" w:rsidRPr="00F6482C">
        <w:rPr>
          <w:rFonts w:ascii="Times New Roman" w:hAnsi="Times New Roman" w:cs="Times New Roman"/>
          <w:sz w:val="28"/>
          <w:szCs w:val="28"/>
        </w:rPr>
        <w:t>рами производственного обучения и преподавателями профессионального цикла.</w:t>
      </w:r>
    </w:p>
    <w:p w:rsidR="00FD5A5D" w:rsidRPr="00F6482C" w:rsidRDefault="00FD5A5D" w:rsidP="005B5F2B">
      <w:pPr>
        <w:spacing w:after="0" w:line="240" w:lineRule="auto"/>
        <w:ind w:firstLine="700"/>
        <w:jc w:val="both"/>
        <w:rPr>
          <w:rFonts w:ascii="Times New Roman" w:hAnsi="Times New Roman" w:cs="Times New Roman"/>
          <w:sz w:val="28"/>
          <w:szCs w:val="28"/>
        </w:rPr>
      </w:pPr>
      <w:r w:rsidRPr="00F6482C">
        <w:rPr>
          <w:rFonts w:ascii="Times New Roman" w:hAnsi="Times New Roman" w:cs="Times New Roman"/>
          <w:sz w:val="28"/>
          <w:szCs w:val="28"/>
        </w:rPr>
        <w:t>Практика по профилю специальности и преддипломная практика проходит на предприятиях города. Направление на практи</w:t>
      </w:r>
      <w:r w:rsidR="00BE271D" w:rsidRPr="00F6482C">
        <w:rPr>
          <w:rFonts w:ascii="Times New Roman" w:hAnsi="Times New Roman" w:cs="Times New Roman"/>
          <w:sz w:val="28"/>
          <w:szCs w:val="28"/>
        </w:rPr>
        <w:t xml:space="preserve">ку осуществляется  работником </w:t>
      </w:r>
      <w:r w:rsidR="00BE271D" w:rsidRPr="00F6482C">
        <w:rPr>
          <w:rFonts w:ascii="Times New Roman" w:hAnsi="Times New Roman" w:cs="Times New Roman"/>
          <w:sz w:val="28"/>
          <w:szCs w:val="28"/>
        </w:rPr>
        <w:lastRenderedPageBreak/>
        <w:t xml:space="preserve">колледжа выполняющим функции руководителя по учебно-производственной работе </w:t>
      </w:r>
      <w:r w:rsidRPr="00F6482C">
        <w:rPr>
          <w:rFonts w:ascii="Times New Roman" w:hAnsi="Times New Roman" w:cs="Times New Roman"/>
          <w:sz w:val="28"/>
          <w:szCs w:val="28"/>
        </w:rPr>
        <w:t xml:space="preserve"> на основе прямых связей, договоров с предприятиями</w:t>
      </w:r>
      <w:r w:rsidR="007A5404" w:rsidRPr="00F6482C">
        <w:rPr>
          <w:rFonts w:ascii="Times New Roman" w:hAnsi="Times New Roman" w:cs="Times New Roman"/>
          <w:sz w:val="28"/>
          <w:szCs w:val="28"/>
        </w:rPr>
        <w:t>.</w:t>
      </w:r>
    </w:p>
    <w:p w:rsidR="004D2FBF" w:rsidRPr="00F6482C" w:rsidRDefault="004D2FBF" w:rsidP="005B5F2B">
      <w:pPr>
        <w:spacing w:after="0" w:line="240" w:lineRule="auto"/>
        <w:ind w:firstLine="436"/>
        <w:jc w:val="both"/>
        <w:rPr>
          <w:rFonts w:ascii="Times New Roman" w:hAnsi="Times New Roman" w:cs="Times New Roman"/>
          <w:bCs/>
          <w:sz w:val="28"/>
          <w:szCs w:val="28"/>
        </w:rPr>
      </w:pPr>
      <w:r w:rsidRPr="00F6482C">
        <w:rPr>
          <w:rFonts w:ascii="Times New Roman" w:hAnsi="Times New Roman" w:cs="Times New Roman"/>
          <w:sz w:val="28"/>
          <w:szCs w:val="28"/>
        </w:rPr>
        <w:t>Практика по профилю профессии</w:t>
      </w:r>
      <w:r w:rsidR="00BE271D" w:rsidRPr="00F6482C">
        <w:rPr>
          <w:rFonts w:ascii="Times New Roman" w:hAnsi="Times New Roman" w:cs="Times New Roman"/>
          <w:sz w:val="28"/>
          <w:szCs w:val="28"/>
        </w:rPr>
        <w:t>, специальности   проводится</w:t>
      </w:r>
      <w:r w:rsidRPr="00F6482C">
        <w:rPr>
          <w:rFonts w:ascii="Times New Roman" w:hAnsi="Times New Roman" w:cs="Times New Roman"/>
          <w:sz w:val="28"/>
          <w:szCs w:val="28"/>
        </w:rPr>
        <w:t xml:space="preserve"> в индивидуальном порядке на многих предприятиях города: </w:t>
      </w:r>
      <w:r w:rsidR="00BE271D" w:rsidRPr="00F6482C">
        <w:rPr>
          <w:rFonts w:ascii="Times New Roman" w:hAnsi="Times New Roman" w:cs="Times New Roman"/>
          <w:sz w:val="28"/>
          <w:szCs w:val="28"/>
        </w:rPr>
        <w:t xml:space="preserve">ПАО </w:t>
      </w:r>
      <w:r w:rsidR="00DA1F0C" w:rsidRPr="00F6482C">
        <w:rPr>
          <w:rFonts w:ascii="Times New Roman" w:hAnsi="Times New Roman" w:cs="Times New Roman"/>
          <w:sz w:val="28"/>
          <w:szCs w:val="28"/>
        </w:rPr>
        <w:t xml:space="preserve">«Мотовилихинские заводы», </w:t>
      </w:r>
      <w:r w:rsidRPr="00F6482C">
        <w:rPr>
          <w:rFonts w:ascii="Times New Roman" w:hAnsi="Times New Roman" w:cs="Times New Roman"/>
          <w:sz w:val="28"/>
          <w:szCs w:val="28"/>
        </w:rPr>
        <w:t>ООО Искра «Турбогаз», ОАО «Машиностроитель», ООО «Те</w:t>
      </w:r>
      <w:r w:rsidR="005B5F2B" w:rsidRPr="00F6482C">
        <w:rPr>
          <w:rFonts w:ascii="Times New Roman" w:hAnsi="Times New Roman" w:cs="Times New Roman"/>
          <w:sz w:val="28"/>
          <w:szCs w:val="28"/>
        </w:rPr>
        <w:t xml:space="preserve">пло-М», ООО «А-Куб», </w:t>
      </w:r>
      <w:r w:rsidR="00DA1F0C" w:rsidRPr="00F6482C">
        <w:rPr>
          <w:rFonts w:ascii="Times New Roman" w:hAnsi="Times New Roman" w:cs="Times New Roman"/>
          <w:sz w:val="28"/>
          <w:szCs w:val="28"/>
        </w:rPr>
        <w:t>СибурХимПром, О</w:t>
      </w:r>
      <w:r w:rsidR="005B5F2B" w:rsidRPr="00F6482C">
        <w:rPr>
          <w:rFonts w:ascii="Times New Roman" w:hAnsi="Times New Roman" w:cs="Times New Roman"/>
          <w:sz w:val="28"/>
          <w:szCs w:val="28"/>
        </w:rPr>
        <w:t xml:space="preserve">АО </w:t>
      </w:r>
      <w:r w:rsidR="00DA1F0C" w:rsidRPr="00F6482C">
        <w:rPr>
          <w:rFonts w:ascii="Times New Roman" w:hAnsi="Times New Roman" w:cs="Times New Roman"/>
          <w:sz w:val="28"/>
          <w:szCs w:val="28"/>
        </w:rPr>
        <w:t xml:space="preserve">НПО </w:t>
      </w:r>
      <w:r w:rsidR="005B5F2B" w:rsidRPr="00F6482C">
        <w:rPr>
          <w:rFonts w:ascii="Times New Roman" w:hAnsi="Times New Roman" w:cs="Times New Roman"/>
          <w:sz w:val="28"/>
          <w:szCs w:val="28"/>
        </w:rPr>
        <w:t xml:space="preserve">«Искра», ООО «Пермский картон», ОАО «Минеральные удобрения», </w:t>
      </w:r>
      <w:r w:rsidR="00DA1F0C" w:rsidRPr="00F6482C">
        <w:rPr>
          <w:rFonts w:ascii="Times New Roman" w:hAnsi="Times New Roman" w:cs="Times New Roman"/>
          <w:sz w:val="28"/>
          <w:szCs w:val="28"/>
        </w:rPr>
        <w:t xml:space="preserve">ЗАО «Новомет-Пермь», ЗАО  Завод «Синергия» </w:t>
      </w:r>
      <w:r w:rsidR="005B5F2B" w:rsidRPr="00F6482C">
        <w:rPr>
          <w:rFonts w:ascii="Times New Roman" w:hAnsi="Times New Roman" w:cs="Times New Roman"/>
          <w:sz w:val="28"/>
          <w:szCs w:val="28"/>
        </w:rPr>
        <w:t>и др.</w:t>
      </w:r>
    </w:p>
    <w:p w:rsidR="00FD5A5D" w:rsidRPr="00F6482C" w:rsidRDefault="00FD5A5D" w:rsidP="00F21107">
      <w:pPr>
        <w:spacing w:after="0" w:line="240" w:lineRule="auto"/>
        <w:ind w:firstLine="700"/>
        <w:jc w:val="both"/>
        <w:rPr>
          <w:rFonts w:ascii="Times New Roman" w:hAnsi="Times New Roman" w:cs="Times New Roman"/>
          <w:sz w:val="28"/>
          <w:szCs w:val="28"/>
        </w:rPr>
      </w:pPr>
      <w:r w:rsidRPr="00F6482C">
        <w:rPr>
          <w:rFonts w:ascii="Times New Roman" w:hAnsi="Times New Roman" w:cs="Times New Roman"/>
          <w:sz w:val="28"/>
          <w:szCs w:val="28"/>
        </w:rPr>
        <w:t>Руководство практиками со стороны колледжа осуществляется опытными преподавателями специальных дисциплин, которые осуществляют контроль за работой практикантов, разрабатывают тематику заданий, проверяют их выполнение, оказывают студентам методическую помощь, оценивают результаты выполнения программы практик.</w:t>
      </w:r>
    </w:p>
    <w:p w:rsidR="00FD5A5D" w:rsidRPr="00F6482C" w:rsidRDefault="00FD5A5D" w:rsidP="00F21107">
      <w:pPr>
        <w:spacing w:after="0" w:line="240" w:lineRule="auto"/>
        <w:ind w:firstLine="700"/>
        <w:jc w:val="both"/>
        <w:rPr>
          <w:rFonts w:ascii="Times New Roman" w:hAnsi="Times New Roman" w:cs="Times New Roman"/>
          <w:sz w:val="28"/>
          <w:szCs w:val="28"/>
        </w:rPr>
      </w:pPr>
      <w:r w:rsidRPr="00F6482C">
        <w:rPr>
          <w:rFonts w:ascii="Times New Roman" w:hAnsi="Times New Roman" w:cs="Times New Roman"/>
          <w:sz w:val="28"/>
          <w:szCs w:val="28"/>
        </w:rPr>
        <w:t xml:space="preserve">Перед каждым видом практики со студентами проводятся организационные собрания, на которых студенты знакомятся с программой практики, основными </w:t>
      </w:r>
      <w:r w:rsidR="00890809" w:rsidRPr="00F6482C">
        <w:rPr>
          <w:rFonts w:ascii="Times New Roman" w:hAnsi="Times New Roman" w:cs="Times New Roman"/>
          <w:sz w:val="28"/>
          <w:szCs w:val="28"/>
        </w:rPr>
        <w:t xml:space="preserve">нормативными </w:t>
      </w:r>
      <w:r w:rsidRPr="00F6482C">
        <w:rPr>
          <w:rFonts w:ascii="Times New Roman" w:hAnsi="Times New Roman" w:cs="Times New Roman"/>
          <w:sz w:val="28"/>
          <w:szCs w:val="28"/>
        </w:rPr>
        <w:t xml:space="preserve">документации и </w:t>
      </w:r>
      <w:r w:rsidR="00890809" w:rsidRPr="00F6482C">
        <w:rPr>
          <w:rFonts w:ascii="Times New Roman" w:hAnsi="Times New Roman" w:cs="Times New Roman"/>
          <w:sz w:val="28"/>
          <w:szCs w:val="28"/>
        </w:rPr>
        <w:t xml:space="preserve">формами </w:t>
      </w:r>
      <w:r w:rsidRPr="00F6482C">
        <w:rPr>
          <w:rFonts w:ascii="Times New Roman" w:hAnsi="Times New Roman" w:cs="Times New Roman"/>
          <w:sz w:val="28"/>
          <w:szCs w:val="28"/>
        </w:rPr>
        <w:t>отчетности.</w:t>
      </w:r>
    </w:p>
    <w:p w:rsidR="00FD5A5D" w:rsidRPr="00BD4A65" w:rsidRDefault="00FD5A5D" w:rsidP="00F21107">
      <w:pPr>
        <w:spacing w:after="0" w:line="240" w:lineRule="auto"/>
        <w:ind w:firstLine="700"/>
        <w:jc w:val="both"/>
        <w:rPr>
          <w:rFonts w:ascii="Times New Roman" w:hAnsi="Times New Roman" w:cs="Times New Roman"/>
          <w:sz w:val="28"/>
          <w:szCs w:val="28"/>
        </w:rPr>
      </w:pPr>
      <w:r w:rsidRPr="00F6482C">
        <w:rPr>
          <w:rFonts w:ascii="Times New Roman" w:hAnsi="Times New Roman" w:cs="Times New Roman"/>
          <w:sz w:val="28"/>
          <w:szCs w:val="28"/>
        </w:rPr>
        <w:t xml:space="preserve">Сроки проведения практик </w:t>
      </w:r>
      <w:r w:rsidR="00C163E1" w:rsidRPr="00F6482C">
        <w:rPr>
          <w:rFonts w:ascii="Times New Roman" w:hAnsi="Times New Roman" w:cs="Times New Roman"/>
          <w:sz w:val="28"/>
          <w:szCs w:val="28"/>
        </w:rPr>
        <w:t>установлены в соответствии с</w:t>
      </w:r>
      <w:r w:rsidR="00DA1F0C" w:rsidRPr="00F6482C">
        <w:rPr>
          <w:rFonts w:ascii="Times New Roman" w:hAnsi="Times New Roman" w:cs="Times New Roman"/>
          <w:sz w:val="28"/>
          <w:szCs w:val="28"/>
        </w:rPr>
        <w:t xml:space="preserve"> Федеральными</w:t>
      </w:r>
      <w:r w:rsidR="00C163E1" w:rsidRPr="00F6482C">
        <w:rPr>
          <w:rFonts w:ascii="Times New Roman" w:hAnsi="Times New Roman" w:cs="Times New Roman"/>
          <w:sz w:val="28"/>
          <w:szCs w:val="28"/>
        </w:rPr>
        <w:t xml:space="preserve"> государственными </w:t>
      </w:r>
      <w:r w:rsidR="00DA1F0C" w:rsidRPr="00F6482C">
        <w:rPr>
          <w:rFonts w:ascii="Times New Roman" w:hAnsi="Times New Roman" w:cs="Times New Roman"/>
          <w:sz w:val="28"/>
          <w:szCs w:val="28"/>
        </w:rPr>
        <w:t xml:space="preserve">образовательными стандартами </w:t>
      </w:r>
      <w:r w:rsidR="00C163E1" w:rsidRPr="00F6482C">
        <w:rPr>
          <w:rFonts w:ascii="Times New Roman" w:hAnsi="Times New Roman" w:cs="Times New Roman"/>
          <w:sz w:val="28"/>
          <w:szCs w:val="28"/>
        </w:rPr>
        <w:t xml:space="preserve"> и проводятся в строгом </w:t>
      </w:r>
      <w:r w:rsidRPr="00F6482C">
        <w:rPr>
          <w:rFonts w:ascii="Times New Roman" w:hAnsi="Times New Roman" w:cs="Times New Roman"/>
          <w:sz w:val="28"/>
          <w:szCs w:val="28"/>
        </w:rPr>
        <w:t>соответств</w:t>
      </w:r>
      <w:r w:rsidR="00C163E1" w:rsidRPr="00F6482C">
        <w:rPr>
          <w:rFonts w:ascii="Times New Roman" w:hAnsi="Times New Roman" w:cs="Times New Roman"/>
          <w:sz w:val="28"/>
          <w:szCs w:val="28"/>
        </w:rPr>
        <w:t>ии с  учебным</w:t>
      </w:r>
      <w:r w:rsidRPr="00F6482C">
        <w:rPr>
          <w:rFonts w:ascii="Times New Roman" w:hAnsi="Times New Roman" w:cs="Times New Roman"/>
          <w:sz w:val="28"/>
          <w:szCs w:val="28"/>
        </w:rPr>
        <w:t xml:space="preserve"> план</w:t>
      </w:r>
      <w:r w:rsidR="00C163E1" w:rsidRPr="00F6482C">
        <w:rPr>
          <w:rFonts w:ascii="Times New Roman" w:hAnsi="Times New Roman" w:cs="Times New Roman"/>
          <w:sz w:val="28"/>
          <w:szCs w:val="28"/>
        </w:rPr>
        <w:t>ом</w:t>
      </w:r>
      <w:r w:rsidRPr="00F6482C">
        <w:rPr>
          <w:rFonts w:ascii="Times New Roman" w:hAnsi="Times New Roman" w:cs="Times New Roman"/>
          <w:sz w:val="28"/>
          <w:szCs w:val="28"/>
        </w:rPr>
        <w:t xml:space="preserve"> и графи</w:t>
      </w:r>
      <w:r w:rsidR="00C163E1" w:rsidRPr="00F6482C">
        <w:rPr>
          <w:rFonts w:ascii="Times New Roman" w:hAnsi="Times New Roman" w:cs="Times New Roman"/>
          <w:sz w:val="28"/>
          <w:szCs w:val="28"/>
        </w:rPr>
        <w:t>ком</w:t>
      </w:r>
      <w:r w:rsidRPr="00F6482C">
        <w:rPr>
          <w:rFonts w:ascii="Times New Roman" w:hAnsi="Times New Roman" w:cs="Times New Roman"/>
          <w:sz w:val="28"/>
          <w:szCs w:val="28"/>
        </w:rPr>
        <w:t xml:space="preserve"> учебного процесса.</w:t>
      </w:r>
    </w:p>
    <w:p w:rsidR="00F6482C" w:rsidRDefault="00F6482C" w:rsidP="00A047DF">
      <w:pPr>
        <w:pStyle w:val="2"/>
        <w:spacing w:before="0" w:line="240" w:lineRule="auto"/>
        <w:jc w:val="center"/>
        <w:rPr>
          <w:rFonts w:ascii="Times New Roman" w:hAnsi="Times New Roman"/>
          <w:color w:val="auto"/>
          <w:sz w:val="28"/>
          <w:szCs w:val="28"/>
        </w:rPr>
      </w:pPr>
    </w:p>
    <w:p w:rsidR="009D1D0D" w:rsidRPr="007A5404" w:rsidRDefault="009D1D0D" w:rsidP="00A047DF">
      <w:pPr>
        <w:pStyle w:val="2"/>
        <w:spacing w:before="0" w:line="240" w:lineRule="auto"/>
        <w:jc w:val="center"/>
        <w:rPr>
          <w:rFonts w:ascii="Times New Roman" w:hAnsi="Times New Roman"/>
          <w:color w:val="auto"/>
          <w:sz w:val="28"/>
          <w:szCs w:val="28"/>
        </w:rPr>
      </w:pPr>
      <w:bookmarkStart w:id="11" w:name="_Toc471826981"/>
      <w:r w:rsidRPr="007A5404">
        <w:rPr>
          <w:rFonts w:ascii="Times New Roman" w:hAnsi="Times New Roman"/>
          <w:color w:val="auto"/>
          <w:sz w:val="28"/>
          <w:szCs w:val="28"/>
        </w:rPr>
        <w:t>Учебно-методическая работа</w:t>
      </w:r>
      <w:bookmarkEnd w:id="11"/>
    </w:p>
    <w:p w:rsidR="009D1D0D" w:rsidRPr="00BD4A65" w:rsidRDefault="009D1D0D" w:rsidP="00A047DF">
      <w:pPr>
        <w:autoSpaceDE w:val="0"/>
        <w:autoSpaceDN w:val="0"/>
        <w:adjustRightInd w:val="0"/>
        <w:spacing w:after="0" w:line="240" w:lineRule="auto"/>
        <w:rPr>
          <w:rFonts w:ascii="TT5B4o00" w:hAnsi="TT5B4o00" w:cs="TT5B4o00"/>
          <w:sz w:val="26"/>
          <w:szCs w:val="26"/>
        </w:rPr>
      </w:pPr>
    </w:p>
    <w:p w:rsidR="007129DB" w:rsidRPr="00BD4A65" w:rsidRDefault="007129DB" w:rsidP="00E34DA7">
      <w:pPr>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 xml:space="preserve">В колледже </w:t>
      </w:r>
      <w:r w:rsidR="00A54EF0" w:rsidRPr="00BD4A65">
        <w:rPr>
          <w:rFonts w:ascii="Times New Roman" w:hAnsi="Times New Roman" w:cs="Times New Roman"/>
          <w:sz w:val="28"/>
          <w:szCs w:val="28"/>
        </w:rPr>
        <w:t>организована</w:t>
      </w:r>
      <w:r w:rsidRPr="00BD4A65">
        <w:rPr>
          <w:rFonts w:ascii="Times New Roman" w:hAnsi="Times New Roman" w:cs="Times New Roman"/>
          <w:sz w:val="28"/>
          <w:szCs w:val="28"/>
        </w:rPr>
        <w:t xml:space="preserve"> система работы по учебно-методическому и научно-методическому сопровождению учебно-воспитательного процесса, которую осуществляет </w:t>
      </w:r>
      <w:r w:rsidR="00A54EF0" w:rsidRPr="00BD4A65">
        <w:rPr>
          <w:rFonts w:ascii="Times New Roman" w:hAnsi="Times New Roman" w:cs="Times New Roman"/>
          <w:sz w:val="28"/>
          <w:szCs w:val="28"/>
        </w:rPr>
        <w:t>преподаватель</w:t>
      </w:r>
      <w:r w:rsidR="00E34DA7" w:rsidRPr="00BD4A65">
        <w:rPr>
          <w:rFonts w:ascii="Times New Roman" w:hAnsi="Times New Roman" w:cs="Times New Roman"/>
          <w:sz w:val="28"/>
          <w:szCs w:val="28"/>
        </w:rPr>
        <w:t xml:space="preserve">, в обязанности которого входит выполнение  функций  заместителя директора </w:t>
      </w:r>
      <w:r w:rsidR="00646B4B">
        <w:rPr>
          <w:rFonts w:ascii="Times New Roman" w:hAnsi="Times New Roman" w:cs="Times New Roman"/>
          <w:sz w:val="28"/>
          <w:szCs w:val="28"/>
        </w:rPr>
        <w:t>по научно - методической работе. Д</w:t>
      </w:r>
      <w:r w:rsidR="00E34DA7" w:rsidRPr="00BD4A65">
        <w:rPr>
          <w:rFonts w:ascii="Times New Roman" w:hAnsi="Times New Roman" w:cs="Times New Roman"/>
          <w:sz w:val="28"/>
          <w:szCs w:val="28"/>
        </w:rPr>
        <w:t>ля</w:t>
      </w:r>
      <w:r w:rsidRPr="00BD4A65">
        <w:rPr>
          <w:rFonts w:ascii="Times New Roman" w:hAnsi="Times New Roman" w:cs="Times New Roman"/>
          <w:sz w:val="28"/>
          <w:szCs w:val="28"/>
        </w:rPr>
        <w:t xml:space="preserve"> организации и непосредственного осуществления научно-методического обеспечения и повышения качества освоения студентами профессиональных образовательных программ среднего </w:t>
      </w:r>
      <w:r w:rsidR="00C163E1" w:rsidRPr="00BD4A65">
        <w:rPr>
          <w:rFonts w:ascii="Times New Roman" w:hAnsi="Times New Roman" w:cs="Times New Roman"/>
          <w:sz w:val="28"/>
          <w:szCs w:val="28"/>
        </w:rPr>
        <w:t xml:space="preserve">и начального </w:t>
      </w:r>
      <w:r w:rsidRPr="00BD4A65">
        <w:rPr>
          <w:rFonts w:ascii="Times New Roman" w:hAnsi="Times New Roman" w:cs="Times New Roman"/>
          <w:sz w:val="28"/>
          <w:szCs w:val="28"/>
        </w:rPr>
        <w:t>профессионального образования в условиях модернизации образования по следующим направлениям:</w:t>
      </w:r>
    </w:p>
    <w:p w:rsidR="007129DB" w:rsidRPr="00BD4A65" w:rsidRDefault="007129DB" w:rsidP="00722F28">
      <w:pPr>
        <w:pStyle w:val="13"/>
        <w:numPr>
          <w:ilvl w:val="0"/>
          <w:numId w:val="26"/>
        </w:numPr>
        <w:spacing w:after="0" w:line="240" w:lineRule="auto"/>
        <w:ind w:left="360"/>
        <w:jc w:val="both"/>
        <w:rPr>
          <w:rFonts w:ascii="Times New Roman" w:hAnsi="Times New Roman" w:cs="Times New Roman"/>
          <w:sz w:val="28"/>
          <w:szCs w:val="28"/>
        </w:rPr>
      </w:pPr>
      <w:r w:rsidRPr="00BD4A65">
        <w:rPr>
          <w:rFonts w:ascii="Times New Roman" w:hAnsi="Times New Roman" w:cs="Times New Roman"/>
          <w:sz w:val="28"/>
          <w:szCs w:val="28"/>
        </w:rPr>
        <w:t>Эффективное учебно-методическое и научно-методическое сопровождение учебно-воспитательного процесса;</w:t>
      </w:r>
    </w:p>
    <w:p w:rsidR="007129DB" w:rsidRPr="00BD4A65" w:rsidRDefault="007129DB" w:rsidP="00722F28">
      <w:pPr>
        <w:pStyle w:val="13"/>
        <w:numPr>
          <w:ilvl w:val="0"/>
          <w:numId w:val="26"/>
        </w:numPr>
        <w:spacing w:after="0" w:line="240" w:lineRule="auto"/>
        <w:ind w:left="360"/>
        <w:jc w:val="both"/>
        <w:rPr>
          <w:rFonts w:ascii="Times New Roman" w:hAnsi="Times New Roman" w:cs="Times New Roman"/>
          <w:sz w:val="28"/>
          <w:szCs w:val="28"/>
        </w:rPr>
      </w:pPr>
      <w:r w:rsidRPr="00BD4A65">
        <w:rPr>
          <w:rFonts w:ascii="Times New Roman" w:hAnsi="Times New Roman" w:cs="Times New Roman"/>
          <w:sz w:val="28"/>
          <w:szCs w:val="28"/>
        </w:rPr>
        <w:t>Создание условий для профессионального развития и саморазвития педагогических работников;</w:t>
      </w:r>
    </w:p>
    <w:p w:rsidR="007129DB" w:rsidRPr="00BD4A65" w:rsidRDefault="007129DB" w:rsidP="00722F28">
      <w:pPr>
        <w:pStyle w:val="13"/>
        <w:numPr>
          <w:ilvl w:val="0"/>
          <w:numId w:val="26"/>
        </w:numPr>
        <w:spacing w:after="0" w:line="240" w:lineRule="auto"/>
        <w:ind w:left="360"/>
        <w:jc w:val="both"/>
        <w:rPr>
          <w:rFonts w:ascii="Times New Roman" w:hAnsi="Times New Roman" w:cs="Times New Roman"/>
          <w:sz w:val="28"/>
          <w:szCs w:val="28"/>
        </w:rPr>
      </w:pPr>
      <w:r w:rsidRPr="00BD4A65">
        <w:rPr>
          <w:rFonts w:ascii="Times New Roman" w:hAnsi="Times New Roman" w:cs="Times New Roman"/>
          <w:sz w:val="28"/>
          <w:szCs w:val="28"/>
        </w:rPr>
        <w:t>Повышение эффективности и актуальности методов образовательной деятельности;</w:t>
      </w:r>
    </w:p>
    <w:p w:rsidR="007129DB" w:rsidRPr="00BD4A65" w:rsidRDefault="007129DB" w:rsidP="00722F28">
      <w:pPr>
        <w:pStyle w:val="13"/>
        <w:numPr>
          <w:ilvl w:val="0"/>
          <w:numId w:val="26"/>
        </w:numPr>
        <w:spacing w:after="0" w:line="240" w:lineRule="auto"/>
        <w:ind w:left="360"/>
        <w:jc w:val="both"/>
        <w:rPr>
          <w:rFonts w:ascii="Times New Roman" w:hAnsi="Times New Roman" w:cs="Times New Roman"/>
          <w:sz w:val="28"/>
          <w:szCs w:val="28"/>
        </w:rPr>
      </w:pPr>
      <w:r w:rsidRPr="00BD4A65">
        <w:rPr>
          <w:rFonts w:ascii="Times New Roman" w:hAnsi="Times New Roman" w:cs="Times New Roman"/>
          <w:sz w:val="28"/>
          <w:szCs w:val="28"/>
        </w:rPr>
        <w:t>Изучение  и внедрение инноваций образовательной методики в педагогическую деятельность.</w:t>
      </w:r>
    </w:p>
    <w:p w:rsidR="007129DB" w:rsidRPr="00BD4A65" w:rsidRDefault="007129DB" w:rsidP="00A047DF">
      <w:pPr>
        <w:spacing w:after="0" w:line="240" w:lineRule="auto"/>
        <w:ind w:firstLine="567"/>
        <w:jc w:val="both"/>
        <w:rPr>
          <w:rFonts w:ascii="Times New Roman" w:hAnsi="Times New Roman" w:cs="Times New Roman"/>
          <w:sz w:val="28"/>
          <w:szCs w:val="28"/>
        </w:rPr>
      </w:pPr>
      <w:r w:rsidRPr="00BD4A65">
        <w:rPr>
          <w:rFonts w:ascii="Times New Roman" w:hAnsi="Times New Roman" w:cs="Times New Roman"/>
          <w:sz w:val="28"/>
          <w:szCs w:val="28"/>
        </w:rPr>
        <w:t xml:space="preserve">Научно-методическая деятельность осуществляется по плану в соответствии с направлениями, которые ежегодно рассматриваются и утверждаются </w:t>
      </w:r>
      <w:r w:rsidR="00646B4B">
        <w:rPr>
          <w:rFonts w:ascii="Times New Roman" w:hAnsi="Times New Roman" w:cs="Times New Roman"/>
          <w:sz w:val="28"/>
          <w:szCs w:val="28"/>
        </w:rPr>
        <w:t>директором</w:t>
      </w:r>
      <w:r w:rsidRPr="00BD4A65">
        <w:rPr>
          <w:rFonts w:ascii="Times New Roman" w:hAnsi="Times New Roman" w:cs="Times New Roman"/>
          <w:sz w:val="28"/>
          <w:szCs w:val="28"/>
        </w:rPr>
        <w:t xml:space="preserve"> колледжа.</w:t>
      </w:r>
    </w:p>
    <w:p w:rsidR="007129DB" w:rsidRDefault="00073434" w:rsidP="00A047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Обновлены 100% </w:t>
      </w:r>
      <w:r w:rsidR="007129DB" w:rsidRPr="00BD4A65">
        <w:rPr>
          <w:rFonts w:ascii="Times New Roman" w:hAnsi="Times New Roman" w:cs="Times New Roman"/>
          <w:sz w:val="28"/>
          <w:szCs w:val="28"/>
        </w:rPr>
        <w:t xml:space="preserve"> учебно-методически</w:t>
      </w:r>
      <w:r>
        <w:rPr>
          <w:rFonts w:ascii="Times New Roman" w:hAnsi="Times New Roman" w:cs="Times New Roman"/>
          <w:sz w:val="28"/>
          <w:szCs w:val="28"/>
        </w:rPr>
        <w:t>х</w:t>
      </w:r>
      <w:r w:rsidR="007129DB" w:rsidRPr="00BD4A65">
        <w:rPr>
          <w:rFonts w:ascii="Times New Roman" w:hAnsi="Times New Roman" w:cs="Times New Roman"/>
          <w:sz w:val="28"/>
          <w:szCs w:val="28"/>
        </w:rPr>
        <w:t xml:space="preserve"> комплекс</w:t>
      </w:r>
      <w:r>
        <w:rPr>
          <w:rFonts w:ascii="Times New Roman" w:hAnsi="Times New Roman" w:cs="Times New Roman"/>
          <w:sz w:val="28"/>
          <w:szCs w:val="28"/>
        </w:rPr>
        <w:t>ов</w:t>
      </w:r>
      <w:r w:rsidR="007129DB" w:rsidRPr="00BD4A65">
        <w:rPr>
          <w:rFonts w:ascii="Times New Roman" w:hAnsi="Times New Roman" w:cs="Times New Roman"/>
          <w:sz w:val="28"/>
          <w:szCs w:val="28"/>
        </w:rPr>
        <w:t xml:space="preserve"> по специальностям и дисциплинам. Разработаны рабочие программы ФГОС по </w:t>
      </w:r>
      <w:r>
        <w:rPr>
          <w:rFonts w:ascii="Times New Roman" w:hAnsi="Times New Roman" w:cs="Times New Roman"/>
          <w:sz w:val="28"/>
          <w:szCs w:val="28"/>
        </w:rPr>
        <w:t xml:space="preserve"> всем </w:t>
      </w:r>
      <w:r w:rsidR="007129DB" w:rsidRPr="00BD4A65">
        <w:rPr>
          <w:rFonts w:ascii="Times New Roman" w:hAnsi="Times New Roman" w:cs="Times New Roman"/>
          <w:sz w:val="28"/>
          <w:szCs w:val="28"/>
        </w:rPr>
        <w:t>дисциплинам всех специальностей</w:t>
      </w:r>
      <w:r w:rsidR="00646B4B">
        <w:rPr>
          <w:rFonts w:ascii="Times New Roman" w:hAnsi="Times New Roman" w:cs="Times New Roman"/>
          <w:sz w:val="28"/>
          <w:szCs w:val="28"/>
        </w:rPr>
        <w:t xml:space="preserve"> и профессий</w:t>
      </w:r>
      <w:r w:rsidR="007129DB" w:rsidRPr="00BD4A65">
        <w:rPr>
          <w:rFonts w:ascii="Times New Roman" w:hAnsi="Times New Roman" w:cs="Times New Roman"/>
          <w:sz w:val="28"/>
          <w:szCs w:val="28"/>
        </w:rPr>
        <w:t xml:space="preserve">. По результатам методической работы проходят мероприятия (педагогические конференции, конкурсы): педагогическая конференция </w:t>
      </w:r>
      <w:r w:rsidR="007129DB" w:rsidRPr="00BD4A65">
        <w:rPr>
          <w:rFonts w:ascii="Times New Roman" w:hAnsi="Times New Roman" w:cs="Times New Roman"/>
          <w:sz w:val="28"/>
          <w:szCs w:val="28"/>
        </w:rPr>
        <w:lastRenderedPageBreak/>
        <w:t>«Формирование инновационной образовательной среды как условие повышения качества подготовки специалистов» (май 2011 года), смотр-конкурс научно-методической работы преподавателей (2012</w:t>
      </w:r>
      <w:r w:rsidR="00722F28">
        <w:rPr>
          <w:rFonts w:ascii="Times New Roman" w:hAnsi="Times New Roman" w:cs="Times New Roman"/>
          <w:sz w:val="28"/>
          <w:szCs w:val="28"/>
        </w:rPr>
        <w:t>-2014гг.</w:t>
      </w:r>
      <w:r w:rsidR="007129DB" w:rsidRPr="00BD4A65">
        <w:rPr>
          <w:rFonts w:ascii="Times New Roman" w:hAnsi="Times New Roman" w:cs="Times New Roman"/>
          <w:sz w:val="28"/>
          <w:szCs w:val="28"/>
        </w:rPr>
        <w:t>)</w:t>
      </w:r>
      <w:r w:rsidR="00604388" w:rsidRPr="00604388">
        <w:rPr>
          <w:rFonts w:ascii="Times New Roman" w:hAnsi="Times New Roman" w:cs="Times New Roman"/>
          <w:sz w:val="28"/>
          <w:szCs w:val="28"/>
        </w:rPr>
        <w:t xml:space="preserve">, </w:t>
      </w:r>
      <w:r w:rsidR="00604388">
        <w:rPr>
          <w:rFonts w:ascii="Times New Roman" w:hAnsi="Times New Roman" w:cs="Times New Roman"/>
          <w:sz w:val="28"/>
          <w:szCs w:val="28"/>
          <w:lang w:val="en-US"/>
        </w:rPr>
        <w:t>IV</w:t>
      </w:r>
      <w:r w:rsidR="00604388" w:rsidRPr="00604388">
        <w:rPr>
          <w:rFonts w:ascii="Times New Roman" w:hAnsi="Times New Roman" w:cs="Times New Roman"/>
          <w:sz w:val="28"/>
          <w:szCs w:val="28"/>
        </w:rPr>
        <w:t xml:space="preserve"> всероссийская научно-практическая конференция “Профессиональное образование и перспективы развития” (май 2013 год)</w:t>
      </w:r>
      <w:r w:rsidR="00604388">
        <w:rPr>
          <w:rFonts w:ascii="Times New Roman" w:hAnsi="Times New Roman" w:cs="Times New Roman"/>
          <w:sz w:val="28"/>
          <w:szCs w:val="28"/>
        </w:rPr>
        <w:t xml:space="preserve">, краевая </w:t>
      </w:r>
      <w:r w:rsidR="00604388" w:rsidRPr="00604388">
        <w:rPr>
          <w:rFonts w:ascii="Times New Roman" w:hAnsi="Times New Roman" w:cs="Times New Roman"/>
          <w:sz w:val="28"/>
          <w:szCs w:val="28"/>
        </w:rPr>
        <w:t>научно-практическая конференция “Инновационная деятельность образовательного учреждения как условие повышения качества подготовки специалиста в системе профессионального образования” (июнь 2013 года)</w:t>
      </w:r>
      <w:r w:rsidR="007129DB" w:rsidRPr="00BD4A65">
        <w:rPr>
          <w:rFonts w:ascii="Times New Roman" w:hAnsi="Times New Roman" w:cs="Times New Roman"/>
          <w:sz w:val="28"/>
          <w:szCs w:val="28"/>
        </w:rPr>
        <w:t>.</w:t>
      </w:r>
    </w:p>
    <w:p w:rsidR="002723D4" w:rsidRPr="00BD4A65" w:rsidRDefault="002723D4" w:rsidP="00A047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течение 2013/2014 учебного года были переработаны учебные планы всех специальностей в соответствии с Приказом Министерства образования и науки РФ №464 от 14.06.2013г.</w:t>
      </w:r>
    </w:p>
    <w:p w:rsidR="007129DB" w:rsidRPr="00BD4A65" w:rsidRDefault="00646B4B" w:rsidP="00A047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колледже организована ре</w:t>
      </w:r>
      <w:r w:rsidR="007129DB" w:rsidRPr="00BD4A65">
        <w:rPr>
          <w:rFonts w:ascii="Times New Roman" w:hAnsi="Times New Roman" w:cs="Times New Roman"/>
          <w:sz w:val="28"/>
          <w:szCs w:val="28"/>
        </w:rPr>
        <w:t xml:space="preserve">дакционно-издательская деятельность по изготовлению и тиражированию учебно-методической продукции. Созданы учебно-методические пособия по организации самостоятельной работы студентов, рабочие тетради по общеобразовательным, общепрофессиональным дисциплинам и дисциплинам по специальностям. Работает Школа начинающего преподавателя, цель которой - создание условий для </w:t>
      </w:r>
      <w:r w:rsidR="001E23EC" w:rsidRPr="00BD4A65">
        <w:rPr>
          <w:rFonts w:ascii="Times New Roman" w:hAnsi="Times New Roman" w:cs="Times New Roman"/>
          <w:sz w:val="28"/>
          <w:szCs w:val="28"/>
        </w:rPr>
        <w:t>адаптации начинающего</w:t>
      </w:r>
      <w:r w:rsidR="007129DB" w:rsidRPr="00BD4A65">
        <w:rPr>
          <w:rFonts w:ascii="Times New Roman" w:hAnsi="Times New Roman" w:cs="Times New Roman"/>
          <w:sz w:val="28"/>
          <w:szCs w:val="28"/>
        </w:rPr>
        <w:t xml:space="preserve"> преподавателя и оказание методической помощи в организации учебного процесса (имеются методические материалы «Начинающему преподавателю»</w:t>
      </w:r>
      <w:r w:rsidR="000F4B56" w:rsidRPr="000F4B56">
        <w:rPr>
          <w:rFonts w:ascii="Times New Roman" w:hAnsi="Times New Roman" w:cs="Times New Roman"/>
          <w:sz w:val="28"/>
          <w:szCs w:val="28"/>
        </w:rPr>
        <w:t>, систематически работает школа начинающих преподавателей</w:t>
      </w:r>
      <w:r w:rsidR="007129DB" w:rsidRPr="00BD4A65">
        <w:rPr>
          <w:rFonts w:ascii="Times New Roman" w:hAnsi="Times New Roman" w:cs="Times New Roman"/>
          <w:sz w:val="28"/>
          <w:szCs w:val="28"/>
        </w:rPr>
        <w:t>). Для осуществления некоторых видов деятельности была организована работа временных творческих коллективов.</w:t>
      </w:r>
    </w:p>
    <w:p w:rsidR="007129DB" w:rsidRPr="000F4B56" w:rsidRDefault="007129DB" w:rsidP="00A047DF">
      <w:pPr>
        <w:spacing w:after="0" w:line="240" w:lineRule="auto"/>
        <w:ind w:firstLine="567"/>
        <w:jc w:val="both"/>
        <w:rPr>
          <w:rFonts w:ascii="Times New Roman" w:hAnsi="Times New Roman" w:cs="Times New Roman"/>
          <w:sz w:val="28"/>
          <w:szCs w:val="28"/>
        </w:rPr>
      </w:pPr>
      <w:r w:rsidRPr="00BD4A65">
        <w:rPr>
          <w:rFonts w:ascii="Times New Roman" w:hAnsi="Times New Roman" w:cs="Times New Roman"/>
          <w:sz w:val="28"/>
          <w:szCs w:val="28"/>
        </w:rPr>
        <w:t>В колледже наработан инновационный опыт организации учебной деятельности с использованием практико-ориентированных технологий и внедрением информационных технологий в образовательную деятельность.</w:t>
      </w:r>
      <w:r w:rsidR="000F4B56" w:rsidRPr="000F4B56">
        <w:rPr>
          <w:rFonts w:ascii="Times New Roman" w:hAnsi="Times New Roman" w:cs="Times New Roman"/>
          <w:sz w:val="28"/>
          <w:szCs w:val="28"/>
        </w:rPr>
        <w:t xml:space="preserve"> Наполняется  сайт с учебными материалами для студентов, создано программное обеспечение для создания и работы с тестами в люб</w:t>
      </w:r>
      <w:r w:rsidR="000F4B56">
        <w:rPr>
          <w:rFonts w:ascii="Times New Roman" w:hAnsi="Times New Roman" w:cs="Times New Roman"/>
          <w:sz w:val="28"/>
          <w:szCs w:val="28"/>
        </w:rPr>
        <w:t>ом компьютерном классе колледжа</w:t>
      </w:r>
      <w:r w:rsidR="000F4B56" w:rsidRPr="000F4B56">
        <w:rPr>
          <w:rFonts w:ascii="Times New Roman" w:hAnsi="Times New Roman" w:cs="Times New Roman"/>
          <w:sz w:val="28"/>
          <w:szCs w:val="28"/>
        </w:rPr>
        <w:t>. Внедрена и используется программа 1С-колледж для работы пр</w:t>
      </w:r>
      <w:r w:rsidR="008B700B" w:rsidRPr="008B700B">
        <w:rPr>
          <w:rFonts w:ascii="Times New Roman" w:hAnsi="Times New Roman" w:cs="Times New Roman"/>
          <w:sz w:val="28"/>
          <w:szCs w:val="28"/>
        </w:rPr>
        <w:t>и</w:t>
      </w:r>
      <w:r w:rsidR="000F4B56" w:rsidRPr="000F4B56">
        <w:rPr>
          <w:rFonts w:ascii="Times New Roman" w:hAnsi="Times New Roman" w:cs="Times New Roman"/>
          <w:sz w:val="28"/>
          <w:szCs w:val="28"/>
        </w:rPr>
        <w:t>емной комиссии, работы учебной части.</w:t>
      </w:r>
    </w:p>
    <w:p w:rsidR="007129DB" w:rsidRPr="00BD4A65" w:rsidRDefault="007129DB" w:rsidP="00A047DF">
      <w:pPr>
        <w:spacing w:after="0" w:line="240" w:lineRule="auto"/>
        <w:ind w:firstLine="567"/>
        <w:jc w:val="both"/>
        <w:rPr>
          <w:rFonts w:ascii="Times New Roman" w:hAnsi="Times New Roman" w:cs="Times New Roman"/>
          <w:sz w:val="28"/>
          <w:szCs w:val="28"/>
        </w:rPr>
      </w:pPr>
      <w:r w:rsidRPr="00BD4A65">
        <w:rPr>
          <w:rFonts w:ascii="Times New Roman" w:hAnsi="Times New Roman" w:cs="Times New Roman"/>
          <w:sz w:val="28"/>
          <w:szCs w:val="28"/>
        </w:rPr>
        <w:t>Обобщение опыта осуществляется через следующие формы: проведение открытых занятий и мастер-классов, представление материалов в банк передового опыта, выступление на семинарах, научно-практических и методических конференциях, статьи в сборниках, журналах.</w:t>
      </w:r>
    </w:p>
    <w:p w:rsidR="007129DB" w:rsidRPr="00BD4A65" w:rsidRDefault="007129DB" w:rsidP="00A047DF">
      <w:pPr>
        <w:spacing w:after="0" w:line="240" w:lineRule="auto"/>
        <w:ind w:firstLine="567"/>
        <w:jc w:val="both"/>
        <w:rPr>
          <w:rFonts w:ascii="Times New Roman" w:hAnsi="Times New Roman" w:cs="Times New Roman"/>
          <w:sz w:val="28"/>
          <w:szCs w:val="28"/>
        </w:rPr>
      </w:pPr>
      <w:r w:rsidRPr="00BD4A65">
        <w:rPr>
          <w:rFonts w:ascii="Times New Roman" w:hAnsi="Times New Roman" w:cs="Times New Roman"/>
          <w:sz w:val="28"/>
          <w:szCs w:val="28"/>
        </w:rPr>
        <w:t>Обобщены методические материалы по следующим вопросам:</w:t>
      </w:r>
    </w:p>
    <w:p w:rsidR="007129DB" w:rsidRPr="00BD4A65" w:rsidRDefault="007129DB" w:rsidP="00722F28">
      <w:pPr>
        <w:pStyle w:val="13"/>
        <w:numPr>
          <w:ilvl w:val="0"/>
          <w:numId w:val="27"/>
        </w:numPr>
        <w:tabs>
          <w:tab w:val="left" w:pos="-1134"/>
          <w:tab w:val="left" w:pos="426"/>
        </w:tabs>
        <w:spacing w:after="0" w:line="240" w:lineRule="auto"/>
        <w:ind w:left="426" w:hanging="426"/>
        <w:jc w:val="both"/>
        <w:rPr>
          <w:rFonts w:ascii="Times New Roman" w:hAnsi="Times New Roman" w:cs="Times New Roman"/>
          <w:sz w:val="28"/>
          <w:szCs w:val="28"/>
        </w:rPr>
      </w:pPr>
      <w:r w:rsidRPr="00BD4A65">
        <w:rPr>
          <w:rFonts w:ascii="Times New Roman" w:hAnsi="Times New Roman" w:cs="Times New Roman"/>
          <w:sz w:val="28"/>
          <w:szCs w:val="28"/>
        </w:rPr>
        <w:t>формы проверки домашних заданий (Мингазова М.Г., преподаватель математики);</w:t>
      </w:r>
    </w:p>
    <w:p w:rsidR="007129DB" w:rsidRPr="00BD4A65" w:rsidRDefault="007129DB" w:rsidP="00722F28">
      <w:pPr>
        <w:pStyle w:val="13"/>
        <w:numPr>
          <w:ilvl w:val="0"/>
          <w:numId w:val="27"/>
        </w:numPr>
        <w:tabs>
          <w:tab w:val="left" w:pos="-1134"/>
          <w:tab w:val="left" w:pos="426"/>
        </w:tabs>
        <w:spacing w:after="0" w:line="240" w:lineRule="auto"/>
        <w:ind w:left="426" w:hanging="426"/>
        <w:jc w:val="both"/>
        <w:rPr>
          <w:rFonts w:ascii="Times New Roman" w:hAnsi="Times New Roman" w:cs="Times New Roman"/>
          <w:sz w:val="28"/>
          <w:szCs w:val="28"/>
        </w:rPr>
      </w:pPr>
      <w:r w:rsidRPr="00BD4A65">
        <w:rPr>
          <w:rFonts w:ascii="Times New Roman" w:hAnsi="Times New Roman" w:cs="Times New Roman"/>
          <w:sz w:val="28"/>
          <w:szCs w:val="28"/>
        </w:rPr>
        <w:t>подготовка методического сопровождения в рамках перехода на стандарты 3-го поколения (Костина Л.Л., преподаватель дисциплин по металлообработке);</w:t>
      </w:r>
    </w:p>
    <w:p w:rsidR="007129DB" w:rsidRPr="00BD4A65" w:rsidRDefault="007129DB" w:rsidP="00722F28">
      <w:pPr>
        <w:pStyle w:val="13"/>
        <w:numPr>
          <w:ilvl w:val="0"/>
          <w:numId w:val="27"/>
        </w:numPr>
        <w:tabs>
          <w:tab w:val="left" w:pos="-1134"/>
          <w:tab w:val="left" w:pos="426"/>
        </w:tabs>
        <w:spacing w:after="0" w:line="240" w:lineRule="auto"/>
        <w:ind w:left="426" w:hanging="426"/>
        <w:jc w:val="both"/>
        <w:rPr>
          <w:rFonts w:ascii="Times New Roman" w:hAnsi="Times New Roman" w:cs="Times New Roman"/>
          <w:sz w:val="28"/>
          <w:szCs w:val="28"/>
        </w:rPr>
      </w:pPr>
      <w:r w:rsidRPr="00BD4A65">
        <w:rPr>
          <w:rFonts w:ascii="Times New Roman" w:hAnsi="Times New Roman" w:cs="Times New Roman"/>
          <w:sz w:val="28"/>
          <w:szCs w:val="28"/>
        </w:rPr>
        <w:t>методическое сопровождение ФГОС третьего поколения на основе модульно-компетентностного подхода (Семакова В.А., преподаватель технической механики);</w:t>
      </w:r>
    </w:p>
    <w:p w:rsidR="007129DB" w:rsidRPr="00BD4A65" w:rsidRDefault="007129DB" w:rsidP="00722F28">
      <w:pPr>
        <w:pStyle w:val="13"/>
        <w:numPr>
          <w:ilvl w:val="0"/>
          <w:numId w:val="27"/>
        </w:numPr>
        <w:tabs>
          <w:tab w:val="left" w:pos="-1134"/>
          <w:tab w:val="left" w:pos="426"/>
        </w:tabs>
        <w:spacing w:after="0" w:line="240" w:lineRule="auto"/>
        <w:ind w:left="426" w:hanging="426"/>
        <w:jc w:val="both"/>
        <w:rPr>
          <w:rFonts w:ascii="Times New Roman" w:hAnsi="Times New Roman" w:cs="Times New Roman"/>
          <w:sz w:val="28"/>
          <w:szCs w:val="28"/>
        </w:rPr>
      </w:pPr>
      <w:r w:rsidRPr="00BD4A65">
        <w:rPr>
          <w:rFonts w:ascii="Times New Roman" w:hAnsi="Times New Roman" w:cs="Times New Roman"/>
          <w:sz w:val="28"/>
          <w:szCs w:val="28"/>
        </w:rPr>
        <w:t>толерантность будущего руководителя как фактор повышения человеческого капитала (Шаньшерова Т.В., председатель ПЦК «Экономика и бухгалтерский учет»</w:t>
      </w:r>
      <w:r w:rsidR="001E23EC" w:rsidRPr="00BD4A65">
        <w:rPr>
          <w:rFonts w:ascii="Times New Roman" w:hAnsi="Times New Roman" w:cs="Times New Roman"/>
          <w:sz w:val="28"/>
          <w:szCs w:val="28"/>
        </w:rPr>
        <w:t>)</w:t>
      </w:r>
      <w:r w:rsidRPr="00BD4A65">
        <w:rPr>
          <w:rFonts w:ascii="Times New Roman" w:hAnsi="Times New Roman" w:cs="Times New Roman"/>
          <w:sz w:val="28"/>
          <w:szCs w:val="28"/>
        </w:rPr>
        <w:t>;</w:t>
      </w:r>
    </w:p>
    <w:p w:rsidR="007129DB" w:rsidRPr="00BD4A65" w:rsidRDefault="007129DB" w:rsidP="00722F28">
      <w:pPr>
        <w:pStyle w:val="13"/>
        <w:numPr>
          <w:ilvl w:val="0"/>
          <w:numId w:val="27"/>
        </w:numPr>
        <w:tabs>
          <w:tab w:val="left" w:pos="-1134"/>
          <w:tab w:val="left" w:pos="426"/>
        </w:tabs>
        <w:spacing w:after="0" w:line="240" w:lineRule="auto"/>
        <w:ind w:left="426" w:hanging="426"/>
        <w:jc w:val="both"/>
        <w:rPr>
          <w:rFonts w:ascii="Times New Roman" w:hAnsi="Times New Roman" w:cs="Times New Roman"/>
          <w:sz w:val="28"/>
          <w:szCs w:val="28"/>
        </w:rPr>
      </w:pPr>
      <w:r w:rsidRPr="00BD4A65">
        <w:rPr>
          <w:rFonts w:ascii="Times New Roman" w:hAnsi="Times New Roman" w:cs="Times New Roman"/>
          <w:sz w:val="28"/>
          <w:szCs w:val="28"/>
        </w:rPr>
        <w:t>толерантность в системе формирования социального капитала (Шаньшерова Т.В., председатель ПЦК «Экономика и бухгалтерский учет»</w:t>
      </w:r>
      <w:r w:rsidR="001E23EC" w:rsidRPr="00BD4A65">
        <w:rPr>
          <w:rFonts w:ascii="Times New Roman" w:hAnsi="Times New Roman" w:cs="Times New Roman"/>
          <w:sz w:val="28"/>
          <w:szCs w:val="28"/>
        </w:rPr>
        <w:t>)</w:t>
      </w:r>
      <w:r w:rsidRPr="00BD4A65">
        <w:rPr>
          <w:rFonts w:ascii="Times New Roman" w:hAnsi="Times New Roman" w:cs="Times New Roman"/>
          <w:sz w:val="28"/>
          <w:szCs w:val="28"/>
        </w:rPr>
        <w:t>;</w:t>
      </w:r>
    </w:p>
    <w:p w:rsidR="008B700B" w:rsidRPr="008B700B" w:rsidRDefault="007129DB" w:rsidP="00722F28">
      <w:pPr>
        <w:pStyle w:val="13"/>
        <w:numPr>
          <w:ilvl w:val="0"/>
          <w:numId w:val="27"/>
        </w:numPr>
        <w:tabs>
          <w:tab w:val="left" w:pos="-1134"/>
          <w:tab w:val="left" w:pos="426"/>
        </w:tabs>
        <w:spacing w:after="0" w:line="240" w:lineRule="auto"/>
        <w:ind w:left="426" w:hanging="426"/>
        <w:jc w:val="both"/>
        <w:rPr>
          <w:rFonts w:ascii="Times New Roman" w:hAnsi="Times New Roman" w:cs="Times New Roman"/>
          <w:sz w:val="28"/>
          <w:szCs w:val="28"/>
        </w:rPr>
      </w:pPr>
      <w:r w:rsidRPr="00BD4A65">
        <w:rPr>
          <w:rFonts w:ascii="Times New Roman" w:hAnsi="Times New Roman" w:cs="Times New Roman"/>
          <w:sz w:val="28"/>
          <w:szCs w:val="28"/>
        </w:rPr>
        <w:lastRenderedPageBreak/>
        <w:t>использование компетентностного подхода в развитии творческого потенциала личности (Семенова Н.Г., преподаватель русского языка и литературы)</w:t>
      </w:r>
      <w:r w:rsidR="008B700B" w:rsidRPr="008B700B">
        <w:rPr>
          <w:rFonts w:ascii="Times New Roman" w:hAnsi="Times New Roman" w:cs="Times New Roman"/>
          <w:sz w:val="28"/>
          <w:szCs w:val="28"/>
        </w:rPr>
        <w:t>;</w:t>
      </w:r>
    </w:p>
    <w:p w:rsidR="008B700B" w:rsidRPr="008B700B" w:rsidRDefault="008B700B" w:rsidP="00722F28">
      <w:pPr>
        <w:pStyle w:val="13"/>
        <w:numPr>
          <w:ilvl w:val="0"/>
          <w:numId w:val="27"/>
        </w:numPr>
        <w:tabs>
          <w:tab w:val="left" w:pos="-1134"/>
          <w:tab w:val="left" w:pos="426"/>
        </w:tabs>
        <w:spacing w:after="0" w:line="240" w:lineRule="auto"/>
        <w:ind w:left="426" w:hanging="426"/>
        <w:jc w:val="both"/>
        <w:rPr>
          <w:rFonts w:ascii="Times New Roman" w:hAnsi="Times New Roman" w:cs="Times New Roman"/>
          <w:sz w:val="28"/>
          <w:szCs w:val="28"/>
        </w:rPr>
      </w:pPr>
      <w:r w:rsidRPr="008B700B">
        <w:rPr>
          <w:rFonts w:ascii="Times New Roman" w:hAnsi="Times New Roman" w:cs="Times New Roman"/>
          <w:sz w:val="28"/>
          <w:szCs w:val="28"/>
        </w:rPr>
        <w:t>научно-практическая конференция как вид самостоятельной и учебно-исследовательской работы студентов (Мелюхина Л.В., преподаватель математики);</w:t>
      </w:r>
    </w:p>
    <w:p w:rsidR="008B700B" w:rsidRPr="008B700B" w:rsidRDefault="008B700B" w:rsidP="00722F28">
      <w:pPr>
        <w:pStyle w:val="13"/>
        <w:numPr>
          <w:ilvl w:val="0"/>
          <w:numId w:val="27"/>
        </w:numPr>
        <w:tabs>
          <w:tab w:val="left" w:pos="-1134"/>
          <w:tab w:val="left" w:pos="426"/>
        </w:tabs>
        <w:spacing w:after="0" w:line="240" w:lineRule="auto"/>
        <w:ind w:left="426" w:hanging="426"/>
        <w:jc w:val="both"/>
        <w:rPr>
          <w:rFonts w:ascii="Times New Roman" w:hAnsi="Times New Roman" w:cs="Times New Roman"/>
          <w:sz w:val="28"/>
          <w:szCs w:val="28"/>
        </w:rPr>
      </w:pPr>
      <w:r w:rsidRPr="008B700B">
        <w:rPr>
          <w:rFonts w:ascii="Times New Roman" w:hAnsi="Times New Roman" w:cs="Times New Roman"/>
          <w:sz w:val="28"/>
          <w:szCs w:val="28"/>
        </w:rPr>
        <w:t>задачи и методы работы по профессиональной ориентации молодежи (Мухина Е.А., зам</w:t>
      </w:r>
      <w:r w:rsidR="00A47B5B" w:rsidRPr="00A47B5B">
        <w:rPr>
          <w:rFonts w:ascii="Times New Roman" w:hAnsi="Times New Roman" w:cs="Times New Roman"/>
          <w:sz w:val="28"/>
          <w:szCs w:val="28"/>
        </w:rPr>
        <w:t>.</w:t>
      </w:r>
      <w:r w:rsidRPr="008B700B">
        <w:rPr>
          <w:rFonts w:ascii="Times New Roman" w:hAnsi="Times New Roman" w:cs="Times New Roman"/>
          <w:sz w:val="28"/>
          <w:szCs w:val="28"/>
        </w:rPr>
        <w:t xml:space="preserve"> директора по УР);</w:t>
      </w:r>
    </w:p>
    <w:p w:rsidR="00A47B5B" w:rsidRPr="00A47B5B" w:rsidRDefault="0007419B" w:rsidP="00722F28">
      <w:pPr>
        <w:pStyle w:val="13"/>
        <w:numPr>
          <w:ilvl w:val="0"/>
          <w:numId w:val="27"/>
        </w:numPr>
        <w:tabs>
          <w:tab w:val="left" w:pos="-1134"/>
          <w:tab w:val="left" w:pos="426"/>
        </w:tabs>
        <w:spacing w:after="0" w:line="240" w:lineRule="auto"/>
        <w:ind w:left="426" w:hanging="426"/>
        <w:jc w:val="both"/>
        <w:rPr>
          <w:rFonts w:ascii="Times New Roman" w:hAnsi="Times New Roman" w:cs="Times New Roman"/>
          <w:sz w:val="28"/>
          <w:szCs w:val="28"/>
        </w:rPr>
      </w:pPr>
      <w:r w:rsidRPr="0007419B">
        <w:rPr>
          <w:rFonts w:ascii="Times New Roman" w:hAnsi="Times New Roman" w:cs="Times New Roman"/>
          <w:sz w:val="28"/>
          <w:szCs w:val="28"/>
        </w:rPr>
        <w:t>с</w:t>
      </w:r>
      <w:r w:rsidR="00A47B5B" w:rsidRPr="00A47B5B">
        <w:rPr>
          <w:rFonts w:ascii="Times New Roman" w:hAnsi="Times New Roman" w:cs="Times New Roman"/>
          <w:sz w:val="28"/>
          <w:szCs w:val="28"/>
        </w:rPr>
        <w:t>истема воспитательной работы на технических специальностях, способствующая профессиональному становлению будущих специалистов (Мингазова М.Г., преподаватель математики);</w:t>
      </w:r>
    </w:p>
    <w:p w:rsidR="00A47B5B" w:rsidRPr="00A47B5B" w:rsidRDefault="0007419B" w:rsidP="00722F28">
      <w:pPr>
        <w:pStyle w:val="13"/>
        <w:numPr>
          <w:ilvl w:val="0"/>
          <w:numId w:val="27"/>
        </w:numPr>
        <w:tabs>
          <w:tab w:val="left" w:pos="-1134"/>
          <w:tab w:val="left" w:pos="426"/>
        </w:tabs>
        <w:spacing w:after="0" w:line="240" w:lineRule="auto"/>
        <w:ind w:left="426" w:hanging="426"/>
        <w:jc w:val="both"/>
        <w:rPr>
          <w:rFonts w:ascii="Times New Roman" w:hAnsi="Times New Roman" w:cs="Times New Roman"/>
          <w:sz w:val="28"/>
          <w:szCs w:val="28"/>
        </w:rPr>
      </w:pPr>
      <w:r w:rsidRPr="0007419B">
        <w:rPr>
          <w:rFonts w:ascii="Times New Roman" w:hAnsi="Times New Roman" w:cs="Times New Roman"/>
          <w:sz w:val="28"/>
          <w:szCs w:val="28"/>
        </w:rPr>
        <w:t>с</w:t>
      </w:r>
      <w:r w:rsidR="00A47B5B" w:rsidRPr="00A47B5B">
        <w:rPr>
          <w:rFonts w:ascii="Times New Roman" w:hAnsi="Times New Roman" w:cs="Times New Roman"/>
          <w:sz w:val="28"/>
          <w:szCs w:val="28"/>
        </w:rPr>
        <w:t>амостоятельная работа студентов с использованием информационных технологий (Валетова Т.А., преподаватель физики);</w:t>
      </w:r>
    </w:p>
    <w:p w:rsidR="007129DB" w:rsidRPr="0007419B" w:rsidRDefault="0007419B" w:rsidP="00722F28">
      <w:pPr>
        <w:pStyle w:val="13"/>
        <w:numPr>
          <w:ilvl w:val="0"/>
          <w:numId w:val="27"/>
        </w:numPr>
        <w:tabs>
          <w:tab w:val="left" w:pos="-1134"/>
          <w:tab w:val="left" w:pos="426"/>
        </w:tabs>
        <w:spacing w:after="0" w:line="240" w:lineRule="auto"/>
        <w:ind w:left="426" w:hanging="426"/>
        <w:jc w:val="both"/>
        <w:rPr>
          <w:rFonts w:ascii="Times New Roman" w:hAnsi="Times New Roman" w:cs="Times New Roman"/>
          <w:sz w:val="28"/>
          <w:szCs w:val="28"/>
        </w:rPr>
      </w:pPr>
      <w:r w:rsidRPr="0007419B">
        <w:rPr>
          <w:rFonts w:ascii="Times New Roman" w:hAnsi="Times New Roman" w:cs="Times New Roman"/>
          <w:sz w:val="28"/>
          <w:szCs w:val="28"/>
        </w:rPr>
        <w:t>м</w:t>
      </w:r>
      <w:r w:rsidR="00A47B5B" w:rsidRPr="0007419B">
        <w:rPr>
          <w:rFonts w:ascii="Times New Roman" w:hAnsi="Times New Roman" w:cs="Times New Roman"/>
          <w:sz w:val="28"/>
          <w:szCs w:val="28"/>
        </w:rPr>
        <w:t>ониторинг удовлетворенности родителей качеством профессионального образования (Мухина Е.А., зам.директора по УР)</w:t>
      </w:r>
      <w:r w:rsidR="007129DB" w:rsidRPr="0007419B">
        <w:rPr>
          <w:rFonts w:ascii="Times New Roman" w:hAnsi="Times New Roman" w:cs="Times New Roman"/>
          <w:sz w:val="28"/>
          <w:szCs w:val="28"/>
        </w:rPr>
        <w:t>и другие.</w:t>
      </w:r>
    </w:p>
    <w:p w:rsidR="007129DB" w:rsidRPr="00BD4A65" w:rsidRDefault="00F62C40" w:rsidP="00A047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колледже постоянно ведется работа по п</w:t>
      </w:r>
      <w:r w:rsidR="007129DB" w:rsidRPr="00BD4A65">
        <w:rPr>
          <w:rFonts w:ascii="Times New Roman" w:hAnsi="Times New Roman" w:cs="Times New Roman"/>
          <w:sz w:val="28"/>
          <w:szCs w:val="28"/>
        </w:rPr>
        <w:t>овышени</w:t>
      </w:r>
      <w:r>
        <w:rPr>
          <w:rFonts w:ascii="Times New Roman" w:hAnsi="Times New Roman" w:cs="Times New Roman"/>
          <w:sz w:val="28"/>
          <w:szCs w:val="28"/>
        </w:rPr>
        <w:t>ю</w:t>
      </w:r>
      <w:r w:rsidR="007129DB" w:rsidRPr="00BD4A65">
        <w:rPr>
          <w:rFonts w:ascii="Times New Roman" w:hAnsi="Times New Roman" w:cs="Times New Roman"/>
          <w:sz w:val="28"/>
          <w:szCs w:val="28"/>
        </w:rPr>
        <w:t xml:space="preserve"> квалификации</w:t>
      </w:r>
      <w:r>
        <w:rPr>
          <w:rFonts w:ascii="Times New Roman" w:hAnsi="Times New Roman" w:cs="Times New Roman"/>
          <w:sz w:val="28"/>
          <w:szCs w:val="28"/>
        </w:rPr>
        <w:t xml:space="preserve"> преподавателей. Обучение</w:t>
      </w:r>
      <w:r w:rsidR="007129DB" w:rsidRPr="00BD4A65">
        <w:rPr>
          <w:rFonts w:ascii="Times New Roman" w:hAnsi="Times New Roman" w:cs="Times New Roman"/>
          <w:sz w:val="28"/>
          <w:szCs w:val="28"/>
        </w:rPr>
        <w:t xml:space="preserve"> проводится на базе учебных заведений, имеющих в своем составе факультеты повышения квалификации (ГОУ ВПО Нижегородский государственный университет им</w:t>
      </w:r>
      <w:r w:rsidR="001E23EC" w:rsidRPr="00BD4A65">
        <w:rPr>
          <w:rFonts w:ascii="Times New Roman" w:hAnsi="Times New Roman" w:cs="Times New Roman"/>
          <w:sz w:val="28"/>
          <w:szCs w:val="28"/>
        </w:rPr>
        <w:t>. Н</w:t>
      </w:r>
      <w:r w:rsidR="007129DB" w:rsidRPr="00BD4A65">
        <w:rPr>
          <w:rFonts w:ascii="Times New Roman" w:hAnsi="Times New Roman" w:cs="Times New Roman"/>
          <w:sz w:val="28"/>
          <w:szCs w:val="28"/>
        </w:rPr>
        <w:t>.И. Лобачевского,  ГОУ ВПО Томский государственный университет, ГОУ ВПО Уральский государственный педагогический университет</w:t>
      </w:r>
      <w:r w:rsidR="00AC6C74" w:rsidRPr="00AC6C74">
        <w:rPr>
          <w:rFonts w:ascii="Times New Roman" w:hAnsi="Times New Roman" w:cs="Times New Roman"/>
          <w:sz w:val="28"/>
          <w:szCs w:val="28"/>
        </w:rPr>
        <w:t xml:space="preserve">, </w:t>
      </w:r>
      <w:r w:rsidR="00315934" w:rsidRPr="00315934">
        <w:rPr>
          <w:rFonts w:ascii="Times New Roman" w:hAnsi="Times New Roman" w:cs="Times New Roman"/>
          <w:sz w:val="28"/>
          <w:szCs w:val="28"/>
        </w:rPr>
        <w:t>Московский институт развития современных образовательных технологий, информационно-консультационный центр “Каменный город”, Пермский государственный гуманитарно-педагогический университет, Московский педуниверситет</w:t>
      </w:r>
      <w:r w:rsidR="007129DB" w:rsidRPr="00BD4A65">
        <w:rPr>
          <w:rFonts w:ascii="Times New Roman" w:hAnsi="Times New Roman" w:cs="Times New Roman"/>
          <w:sz w:val="28"/>
          <w:szCs w:val="28"/>
        </w:rPr>
        <w:t xml:space="preserve">и другие). </w:t>
      </w:r>
    </w:p>
    <w:p w:rsidR="007129DB" w:rsidRPr="00BD4A65" w:rsidRDefault="007129DB" w:rsidP="00B452DC">
      <w:pPr>
        <w:pStyle w:val="HTML"/>
        <w:ind w:firstLine="561"/>
        <w:jc w:val="both"/>
        <w:rPr>
          <w:rFonts w:ascii="Times New Roman" w:hAnsi="Times New Roman"/>
          <w:sz w:val="28"/>
          <w:szCs w:val="28"/>
        </w:rPr>
      </w:pPr>
      <w:r w:rsidRPr="00BD4A65">
        <w:rPr>
          <w:rFonts w:ascii="Times New Roman" w:hAnsi="Times New Roman"/>
          <w:sz w:val="28"/>
          <w:szCs w:val="28"/>
        </w:rPr>
        <w:t>Преподаватели спец</w:t>
      </w:r>
      <w:r w:rsidR="00FC7990" w:rsidRPr="00BD4A65">
        <w:rPr>
          <w:rFonts w:ascii="Times New Roman" w:hAnsi="Times New Roman"/>
          <w:sz w:val="28"/>
          <w:szCs w:val="28"/>
        </w:rPr>
        <w:t xml:space="preserve">иальных </w:t>
      </w:r>
      <w:r w:rsidRPr="00BD4A65">
        <w:rPr>
          <w:rFonts w:ascii="Times New Roman" w:hAnsi="Times New Roman"/>
          <w:sz w:val="28"/>
          <w:szCs w:val="28"/>
        </w:rPr>
        <w:t>дисциплин проходят обучение в виде стажировки по изучению нового оборудования и технологий по отраслям на предприятиях города</w:t>
      </w:r>
      <w:r w:rsidR="003A4E35" w:rsidRPr="003A4E35">
        <w:rPr>
          <w:rFonts w:ascii="Times New Roman" w:hAnsi="Times New Roman"/>
          <w:sz w:val="28"/>
          <w:szCs w:val="28"/>
        </w:rPr>
        <w:t xml:space="preserve"> (</w:t>
      </w:r>
      <w:r w:rsidR="00B452DC" w:rsidRPr="00B452DC">
        <w:rPr>
          <w:rFonts w:ascii="Times New Roman" w:hAnsi="Times New Roman"/>
          <w:sz w:val="28"/>
          <w:szCs w:val="28"/>
        </w:rPr>
        <w:t xml:space="preserve">ОАО “Мотовилихинские заводы”, </w:t>
      </w:r>
      <w:r w:rsidR="00B452DC" w:rsidRPr="00ED5221">
        <w:rPr>
          <w:rFonts w:ascii="Times New Roman" w:hAnsi="Times New Roman"/>
          <w:sz w:val="28"/>
          <w:szCs w:val="28"/>
        </w:rPr>
        <w:t>ООО “Спецрадиосервис”</w:t>
      </w:r>
      <w:r w:rsidR="00B452DC" w:rsidRPr="00B452DC">
        <w:rPr>
          <w:rFonts w:ascii="Times New Roman" w:hAnsi="Times New Roman"/>
          <w:sz w:val="28"/>
          <w:szCs w:val="28"/>
        </w:rPr>
        <w:t xml:space="preserve"> и другие</w:t>
      </w:r>
      <w:r w:rsidR="003A4E35" w:rsidRPr="003A4E35">
        <w:rPr>
          <w:rFonts w:ascii="Times New Roman" w:hAnsi="Times New Roman"/>
          <w:sz w:val="28"/>
          <w:szCs w:val="28"/>
        </w:rPr>
        <w:t>)</w:t>
      </w:r>
      <w:r w:rsidRPr="00BD4A65">
        <w:rPr>
          <w:rFonts w:ascii="Times New Roman" w:hAnsi="Times New Roman"/>
          <w:sz w:val="28"/>
          <w:szCs w:val="28"/>
        </w:rPr>
        <w:t xml:space="preserve">. </w:t>
      </w:r>
    </w:p>
    <w:p w:rsidR="007129DB" w:rsidRPr="00BD4A65" w:rsidRDefault="007129DB" w:rsidP="00A047DF">
      <w:pPr>
        <w:spacing w:after="0" w:line="240" w:lineRule="auto"/>
        <w:ind w:firstLine="567"/>
        <w:jc w:val="both"/>
        <w:rPr>
          <w:rFonts w:ascii="Times New Roman" w:hAnsi="Times New Roman" w:cs="Times New Roman"/>
          <w:sz w:val="28"/>
          <w:szCs w:val="28"/>
        </w:rPr>
      </w:pPr>
      <w:r w:rsidRPr="00BD4A65">
        <w:rPr>
          <w:rFonts w:ascii="Times New Roman" w:hAnsi="Times New Roman" w:cs="Times New Roman"/>
          <w:sz w:val="28"/>
          <w:szCs w:val="28"/>
        </w:rPr>
        <w:t>Повышение квалификации осуществляется также на базе колледжа, где наряду с освещением теоретических и методологических вопросов представляется практический опыт лучших преподавателей из своего коллектива и приглашенных преподавателей других учебных заведений (ГБОУ СПО Пермский педагогический колледж). На базе колледжа проведены педагогические чтения и семинары-практикумы по следующим темам</w:t>
      </w:r>
      <w:r w:rsidR="001E23EC" w:rsidRPr="00BD4A65">
        <w:rPr>
          <w:rFonts w:ascii="Times New Roman" w:hAnsi="Times New Roman" w:cs="Times New Roman"/>
          <w:sz w:val="28"/>
          <w:szCs w:val="28"/>
        </w:rPr>
        <w:t>: «</w:t>
      </w:r>
      <w:r w:rsidRPr="00BD4A65">
        <w:rPr>
          <w:rFonts w:ascii="Times New Roman" w:hAnsi="Times New Roman" w:cs="Times New Roman"/>
          <w:sz w:val="28"/>
          <w:szCs w:val="28"/>
        </w:rPr>
        <w:t>Создание и заполнение портфолио на сайте Пермского края», «Психолого-педагогические аспекты подготовки преподавателей к тестированию», «Психологические особенности студентов в возрасте от 16 до 20 лет», «Формирование толерантного поведения в учреждениях СПО», «Формирование информационно-коммуникационной  компетентности преподавателей», «Формирование модульно-компетентностного подхода», «Требования к созданию научно-методической продукции», «Современный урок как важнейший элемент управления качеством подготовки специалистов на основе модульно-компетентностного подхода</w:t>
      </w:r>
      <w:r w:rsidR="00B452DC" w:rsidRPr="00BD4A65">
        <w:rPr>
          <w:rFonts w:ascii="Times New Roman" w:hAnsi="Times New Roman" w:cs="Times New Roman"/>
          <w:sz w:val="28"/>
          <w:szCs w:val="28"/>
        </w:rPr>
        <w:t>»</w:t>
      </w:r>
      <w:r w:rsidR="00B452DC" w:rsidRPr="00B452DC">
        <w:rPr>
          <w:rFonts w:ascii="Times New Roman" w:hAnsi="Times New Roman" w:cs="Times New Roman"/>
          <w:sz w:val="28"/>
          <w:szCs w:val="28"/>
        </w:rPr>
        <w:t xml:space="preserve">, </w:t>
      </w:r>
      <w:r w:rsidR="00B452DC" w:rsidRPr="00BD4A65">
        <w:rPr>
          <w:rFonts w:ascii="Times New Roman" w:hAnsi="Times New Roman" w:cs="Times New Roman"/>
          <w:sz w:val="28"/>
          <w:szCs w:val="28"/>
        </w:rPr>
        <w:t>«</w:t>
      </w:r>
      <w:r w:rsidRPr="00BD4A65">
        <w:rPr>
          <w:rFonts w:ascii="Times New Roman" w:hAnsi="Times New Roman" w:cs="Times New Roman"/>
          <w:sz w:val="28"/>
          <w:szCs w:val="28"/>
        </w:rPr>
        <w:t>Требования к современному уроку</w:t>
      </w:r>
      <w:r w:rsidR="00B452DC" w:rsidRPr="00BD4A65">
        <w:rPr>
          <w:rFonts w:ascii="Times New Roman" w:hAnsi="Times New Roman" w:cs="Times New Roman"/>
          <w:sz w:val="28"/>
          <w:szCs w:val="28"/>
        </w:rPr>
        <w:t>»</w:t>
      </w:r>
      <w:r w:rsidR="00B452DC" w:rsidRPr="00B452DC">
        <w:rPr>
          <w:rFonts w:ascii="Times New Roman" w:hAnsi="Times New Roman" w:cs="Times New Roman"/>
          <w:sz w:val="28"/>
          <w:szCs w:val="28"/>
        </w:rPr>
        <w:t>,</w:t>
      </w:r>
      <w:r w:rsidR="00B452DC" w:rsidRPr="00BD4A65">
        <w:rPr>
          <w:rFonts w:ascii="Times New Roman" w:hAnsi="Times New Roman" w:cs="Times New Roman"/>
          <w:sz w:val="28"/>
          <w:szCs w:val="28"/>
        </w:rPr>
        <w:t>«</w:t>
      </w:r>
      <w:r w:rsidRPr="00BD4A65">
        <w:rPr>
          <w:rFonts w:ascii="Times New Roman" w:hAnsi="Times New Roman" w:cs="Times New Roman"/>
          <w:sz w:val="28"/>
          <w:szCs w:val="28"/>
        </w:rPr>
        <w:t>Организация проведения практических и лабораторных работ», «Организация научно-исследовательской работы со студентами», «Организация самостоятельной работы студентов как условие реализации стандартов третьего поколения»</w:t>
      </w:r>
      <w:r w:rsidR="00B452DC" w:rsidRPr="00B452DC">
        <w:rPr>
          <w:rFonts w:ascii="Times New Roman" w:hAnsi="Times New Roman" w:cs="Times New Roman"/>
          <w:sz w:val="28"/>
          <w:szCs w:val="28"/>
        </w:rPr>
        <w:t xml:space="preserve">, </w:t>
      </w:r>
      <w:r w:rsidR="003A7DEC" w:rsidRPr="003A7DEC">
        <w:rPr>
          <w:rFonts w:ascii="Times New Roman" w:hAnsi="Times New Roman" w:cs="Times New Roman"/>
          <w:sz w:val="28"/>
          <w:szCs w:val="28"/>
        </w:rPr>
        <w:t xml:space="preserve">“Использование электронного обучения для организации самостоятельной работы студентов”, “Ресурсы Интернет для преподавателей” </w:t>
      </w:r>
      <w:r w:rsidRPr="00BD4A65">
        <w:rPr>
          <w:rFonts w:ascii="Times New Roman" w:hAnsi="Times New Roman" w:cs="Times New Roman"/>
          <w:sz w:val="28"/>
          <w:szCs w:val="28"/>
        </w:rPr>
        <w:t>и другие.</w:t>
      </w:r>
    </w:p>
    <w:p w:rsidR="007129DB" w:rsidRDefault="007129DB" w:rsidP="00A047DF">
      <w:pPr>
        <w:spacing w:after="0" w:line="240" w:lineRule="auto"/>
        <w:ind w:firstLine="567"/>
        <w:jc w:val="both"/>
        <w:rPr>
          <w:rFonts w:ascii="Times New Roman" w:hAnsi="Times New Roman" w:cs="Times New Roman"/>
          <w:sz w:val="28"/>
          <w:szCs w:val="28"/>
        </w:rPr>
      </w:pPr>
      <w:r w:rsidRPr="00BD4A65">
        <w:rPr>
          <w:rFonts w:ascii="Times New Roman" w:hAnsi="Times New Roman" w:cs="Times New Roman"/>
          <w:sz w:val="28"/>
          <w:szCs w:val="28"/>
        </w:rPr>
        <w:lastRenderedPageBreak/>
        <w:t xml:space="preserve">Повышение квалификации </w:t>
      </w:r>
      <w:r w:rsidR="00F62C40" w:rsidRPr="00BD4A65">
        <w:rPr>
          <w:rFonts w:ascii="Times New Roman" w:hAnsi="Times New Roman" w:cs="Times New Roman"/>
          <w:sz w:val="28"/>
          <w:szCs w:val="28"/>
        </w:rPr>
        <w:t xml:space="preserve">также </w:t>
      </w:r>
      <w:r w:rsidRPr="00BD4A65">
        <w:rPr>
          <w:rFonts w:ascii="Times New Roman" w:hAnsi="Times New Roman" w:cs="Times New Roman"/>
          <w:sz w:val="28"/>
          <w:szCs w:val="28"/>
        </w:rPr>
        <w:t>прошли и сотрудники бухгалтерии коллед</w:t>
      </w:r>
      <w:r w:rsidR="00F62C40">
        <w:rPr>
          <w:rFonts w:ascii="Times New Roman" w:hAnsi="Times New Roman" w:cs="Times New Roman"/>
          <w:sz w:val="28"/>
          <w:szCs w:val="28"/>
        </w:rPr>
        <w:t xml:space="preserve">жа, </w:t>
      </w:r>
      <w:r w:rsidRPr="00BD4A65">
        <w:rPr>
          <w:rFonts w:ascii="Times New Roman" w:hAnsi="Times New Roman" w:cs="Times New Roman"/>
          <w:sz w:val="28"/>
          <w:szCs w:val="28"/>
        </w:rPr>
        <w:t xml:space="preserve">при переходе на новое программное обеспечение «1С: Бухгалтерия государственного учреждения». На базе колледжа было проведено обучение </w:t>
      </w:r>
      <w:r w:rsidR="00C163E1" w:rsidRPr="00BD4A65">
        <w:rPr>
          <w:rFonts w:ascii="Times New Roman" w:hAnsi="Times New Roman" w:cs="Times New Roman"/>
          <w:sz w:val="28"/>
          <w:szCs w:val="28"/>
        </w:rPr>
        <w:t xml:space="preserve">всех </w:t>
      </w:r>
      <w:r w:rsidRPr="00BD4A65">
        <w:rPr>
          <w:rFonts w:ascii="Times New Roman" w:hAnsi="Times New Roman" w:cs="Times New Roman"/>
          <w:sz w:val="28"/>
          <w:szCs w:val="28"/>
        </w:rPr>
        <w:t>сотрудников работе в программе «1С:Колледж» для работы в приемной комиссии и учебной части. За последние 5 лет</w:t>
      </w:r>
      <w:r w:rsidR="00274BEA">
        <w:rPr>
          <w:rFonts w:ascii="Times New Roman" w:hAnsi="Times New Roman" w:cs="Times New Roman"/>
          <w:sz w:val="28"/>
          <w:szCs w:val="28"/>
        </w:rPr>
        <w:t xml:space="preserve">100% преподавателей </w:t>
      </w:r>
      <w:r w:rsidR="00274BEA" w:rsidRPr="00BD4A65">
        <w:rPr>
          <w:rFonts w:ascii="Times New Roman" w:hAnsi="Times New Roman" w:cs="Times New Roman"/>
          <w:sz w:val="28"/>
          <w:szCs w:val="28"/>
        </w:rPr>
        <w:t xml:space="preserve">повысили </w:t>
      </w:r>
      <w:r w:rsidR="00274BEA">
        <w:rPr>
          <w:rFonts w:ascii="Times New Roman" w:hAnsi="Times New Roman" w:cs="Times New Roman"/>
          <w:sz w:val="28"/>
          <w:szCs w:val="28"/>
        </w:rPr>
        <w:t xml:space="preserve">свою </w:t>
      </w:r>
      <w:r w:rsidRPr="00BD4A65">
        <w:rPr>
          <w:rFonts w:ascii="Times New Roman" w:hAnsi="Times New Roman" w:cs="Times New Roman"/>
          <w:sz w:val="28"/>
          <w:szCs w:val="28"/>
        </w:rPr>
        <w:t>квалификаци</w:t>
      </w:r>
      <w:r w:rsidR="00C163E1" w:rsidRPr="00BD4A65">
        <w:rPr>
          <w:rFonts w:ascii="Times New Roman" w:hAnsi="Times New Roman" w:cs="Times New Roman"/>
          <w:sz w:val="28"/>
          <w:szCs w:val="28"/>
        </w:rPr>
        <w:t>ю</w:t>
      </w:r>
      <w:r w:rsidRPr="00BD4A65">
        <w:rPr>
          <w:rFonts w:ascii="Times New Roman" w:hAnsi="Times New Roman" w:cs="Times New Roman"/>
          <w:sz w:val="28"/>
          <w:szCs w:val="28"/>
        </w:rPr>
        <w:t>, прошли стажировку на предприятиях города Перми</w:t>
      </w:r>
      <w:r w:rsidR="00274BEA">
        <w:rPr>
          <w:rFonts w:ascii="Times New Roman" w:hAnsi="Times New Roman" w:cs="Times New Roman"/>
          <w:sz w:val="28"/>
          <w:szCs w:val="28"/>
        </w:rPr>
        <w:t xml:space="preserve">. </w:t>
      </w:r>
    </w:p>
    <w:p w:rsidR="00F62C40" w:rsidRDefault="00F62C40" w:rsidP="00A047DF">
      <w:pPr>
        <w:spacing w:after="0" w:line="240" w:lineRule="auto"/>
        <w:ind w:firstLine="567"/>
        <w:jc w:val="both"/>
        <w:rPr>
          <w:rFonts w:ascii="Times New Roman" w:hAnsi="Times New Roman" w:cs="Times New Roman"/>
          <w:sz w:val="28"/>
          <w:szCs w:val="28"/>
        </w:rPr>
      </w:pPr>
    </w:p>
    <w:p w:rsidR="00F62C40" w:rsidRPr="00BD4A65" w:rsidRDefault="00F62C40" w:rsidP="00A047DF">
      <w:pPr>
        <w:spacing w:after="0" w:line="240" w:lineRule="auto"/>
        <w:ind w:firstLine="567"/>
        <w:jc w:val="both"/>
        <w:rPr>
          <w:rFonts w:ascii="Times New Roman" w:hAnsi="Times New Roman" w:cs="Times New Roman"/>
          <w:sz w:val="28"/>
          <w:szCs w:val="28"/>
        </w:rPr>
      </w:pPr>
    </w:p>
    <w:p w:rsidR="009D1D0D" w:rsidRPr="007A5404" w:rsidRDefault="009D1D0D" w:rsidP="005442FD">
      <w:pPr>
        <w:pStyle w:val="2"/>
        <w:spacing w:before="0" w:line="240" w:lineRule="auto"/>
        <w:jc w:val="center"/>
        <w:rPr>
          <w:rFonts w:ascii="Times New Roman" w:hAnsi="Times New Roman"/>
          <w:color w:val="auto"/>
          <w:sz w:val="28"/>
          <w:szCs w:val="28"/>
        </w:rPr>
      </w:pPr>
      <w:bookmarkStart w:id="12" w:name="_Toc471826982"/>
      <w:r w:rsidRPr="007A5404">
        <w:rPr>
          <w:rFonts w:ascii="Times New Roman" w:hAnsi="Times New Roman"/>
          <w:color w:val="auto"/>
          <w:sz w:val="28"/>
          <w:szCs w:val="28"/>
        </w:rPr>
        <w:t>Программно - информационное обеспечение образовательного процесса</w:t>
      </w:r>
      <w:bookmarkEnd w:id="12"/>
    </w:p>
    <w:p w:rsidR="009D1D0D" w:rsidRPr="00BD4A65" w:rsidRDefault="009D1D0D" w:rsidP="00AE0DE8">
      <w:pPr>
        <w:autoSpaceDE w:val="0"/>
        <w:autoSpaceDN w:val="0"/>
        <w:adjustRightInd w:val="0"/>
        <w:spacing w:after="0" w:line="240" w:lineRule="auto"/>
        <w:rPr>
          <w:rFonts w:ascii="TT5B4o00" w:hAnsi="TT5B4o00" w:cs="TT5B4o00"/>
          <w:sz w:val="26"/>
          <w:szCs w:val="26"/>
        </w:rPr>
      </w:pPr>
    </w:p>
    <w:p w:rsidR="001B30B3" w:rsidRPr="00BD4A65" w:rsidRDefault="001B30B3" w:rsidP="00334BE0">
      <w:pPr>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bCs/>
          <w:iCs/>
          <w:sz w:val="28"/>
          <w:szCs w:val="28"/>
        </w:rPr>
        <w:t xml:space="preserve">За последние годы </w:t>
      </w:r>
      <w:r w:rsidRPr="00BD4A65">
        <w:rPr>
          <w:rFonts w:ascii="Times New Roman" w:hAnsi="Times New Roman" w:cs="Times New Roman"/>
          <w:sz w:val="28"/>
          <w:szCs w:val="28"/>
        </w:rPr>
        <w:t xml:space="preserve">в колледже произошли существенные изменения в использовании вычислительной техники в учебном процессе. Ведется целенаправленная работа по приобретению компьютерной техники, оргтехники, по приобретению специализированных программ и разработке собственного программного обеспечения. В колледже оборудовано </w:t>
      </w:r>
      <w:r w:rsidR="007943D9" w:rsidRPr="00BD4A65">
        <w:rPr>
          <w:rFonts w:ascii="Times New Roman" w:hAnsi="Times New Roman" w:cs="Times New Roman"/>
          <w:sz w:val="28"/>
          <w:szCs w:val="28"/>
        </w:rPr>
        <w:t>девять</w:t>
      </w:r>
      <w:r w:rsidRPr="00BD4A65">
        <w:rPr>
          <w:rFonts w:ascii="Times New Roman" w:hAnsi="Times New Roman" w:cs="Times New Roman"/>
          <w:sz w:val="28"/>
          <w:szCs w:val="28"/>
        </w:rPr>
        <w:t xml:space="preserve">  компьютерных класс</w:t>
      </w:r>
      <w:r w:rsidR="007943D9" w:rsidRPr="00BD4A65">
        <w:rPr>
          <w:rFonts w:ascii="Times New Roman" w:hAnsi="Times New Roman" w:cs="Times New Roman"/>
          <w:sz w:val="28"/>
          <w:szCs w:val="28"/>
        </w:rPr>
        <w:t xml:space="preserve">ов и </w:t>
      </w:r>
      <w:r w:rsidR="0070302D" w:rsidRPr="00BD4A65">
        <w:rPr>
          <w:rFonts w:ascii="Times New Roman" w:hAnsi="Times New Roman" w:cs="Times New Roman"/>
          <w:sz w:val="28"/>
          <w:szCs w:val="28"/>
        </w:rPr>
        <w:t>одиннадцать</w:t>
      </w:r>
      <w:r w:rsidRPr="00BD4A65">
        <w:rPr>
          <w:rFonts w:ascii="Times New Roman" w:hAnsi="Times New Roman" w:cs="Times New Roman"/>
          <w:sz w:val="28"/>
          <w:szCs w:val="28"/>
        </w:rPr>
        <w:t>лабораторий.</w:t>
      </w:r>
    </w:p>
    <w:p w:rsidR="00E15390" w:rsidRPr="00BD4A65" w:rsidRDefault="00F62C40" w:rsidP="00E1539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Компьютеры, оснащены</w:t>
      </w:r>
      <w:r w:rsidR="00E15390" w:rsidRPr="00BD4A65">
        <w:rPr>
          <w:rFonts w:ascii="Times New Roman" w:hAnsi="Times New Roman" w:cs="Times New Roman"/>
          <w:sz w:val="28"/>
          <w:szCs w:val="28"/>
        </w:rPr>
        <w:t xml:space="preserve"> процессорами от Celeron 1.7 ГГц до Pentium IV 3.0 ГГц, установлены во всех подразделениях колледжа и объединены в локальную сеть (домен). На компьютерах установлена программа Windows XP Professional. Данная организация сети позволяет наиболее эффективно и безопасно использовать сетевые ресурсы и периферию, подключенную к сети. Все компьютеры колледжа имеют доступ к сети Интернет. Сотрудники колледжа имеют свой адрес электронной почты и подключены к программе внутрисетевого общения (чату).</w:t>
      </w:r>
    </w:p>
    <w:p w:rsidR="001B30B3" w:rsidRPr="00BD4A65" w:rsidRDefault="001B30B3" w:rsidP="00670543">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Все компьютеры оснащены процессорами Celeron 1.7 — 2.6 ГГц. Планируется создание класса бездисковых терминалов под управлением ОС ASP Linux 11.2.</w:t>
      </w:r>
    </w:p>
    <w:p w:rsidR="00670543" w:rsidRPr="00BD4A65" w:rsidRDefault="00670543" w:rsidP="00A047DF">
      <w:pPr>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Наличие программных средств обучения</w:t>
      </w:r>
      <w:r w:rsidR="00A047DF" w:rsidRPr="00BD4A65">
        <w:rPr>
          <w:rFonts w:ascii="Times New Roman" w:hAnsi="Times New Roman" w:cs="Times New Roman"/>
          <w:sz w:val="28"/>
          <w:szCs w:val="28"/>
        </w:rPr>
        <w:t xml:space="preserve"> и другого лицензионного программного обеспечения:</w:t>
      </w:r>
      <w:r w:rsidR="0070302D" w:rsidRPr="00BD4A65">
        <w:rPr>
          <w:rFonts w:ascii="Times New Roman" w:hAnsi="Times New Roman" w:cs="Times New Roman"/>
          <w:sz w:val="28"/>
          <w:szCs w:val="28"/>
        </w:rPr>
        <w:t xml:space="preserve"> пакеты офисных программ для ведения документооборота </w:t>
      </w:r>
      <w:r w:rsidR="0070302D" w:rsidRPr="00BD4A65">
        <w:rPr>
          <w:rFonts w:ascii="Times New Roman" w:hAnsi="Times New Roman" w:cs="Times New Roman"/>
          <w:sz w:val="28"/>
          <w:szCs w:val="28"/>
          <w:lang w:val="en-US"/>
        </w:rPr>
        <w:t>MSWindowsXPSP</w:t>
      </w:r>
      <w:r w:rsidR="0070302D" w:rsidRPr="00BD4A65">
        <w:rPr>
          <w:rFonts w:ascii="Times New Roman" w:hAnsi="Times New Roman" w:cs="Times New Roman"/>
          <w:sz w:val="28"/>
          <w:szCs w:val="28"/>
        </w:rPr>
        <w:t xml:space="preserve">3, </w:t>
      </w:r>
      <w:r w:rsidR="0070302D" w:rsidRPr="00BD4A65">
        <w:rPr>
          <w:rFonts w:ascii="Times New Roman" w:hAnsi="Times New Roman" w:cs="Times New Roman"/>
          <w:sz w:val="28"/>
          <w:szCs w:val="28"/>
          <w:lang w:val="en-US"/>
        </w:rPr>
        <w:t>WindowsXPOffice</w:t>
      </w:r>
      <w:r w:rsidR="0070302D" w:rsidRPr="00BD4A65">
        <w:rPr>
          <w:rFonts w:ascii="Times New Roman" w:hAnsi="Times New Roman" w:cs="Times New Roman"/>
          <w:sz w:val="28"/>
          <w:szCs w:val="28"/>
        </w:rPr>
        <w:t xml:space="preserve"> 2007,  </w:t>
      </w:r>
      <w:r w:rsidR="0070302D" w:rsidRPr="00BD4A65">
        <w:rPr>
          <w:rFonts w:ascii="Times New Roman" w:hAnsi="Times New Roman" w:cs="Times New Roman"/>
          <w:sz w:val="28"/>
          <w:szCs w:val="28"/>
          <w:lang w:val="en-US"/>
        </w:rPr>
        <w:t>MSWindowsXPSP</w:t>
      </w:r>
      <w:r w:rsidR="0070302D" w:rsidRPr="00BD4A65">
        <w:rPr>
          <w:rFonts w:ascii="Times New Roman" w:hAnsi="Times New Roman" w:cs="Times New Roman"/>
          <w:sz w:val="28"/>
          <w:szCs w:val="28"/>
        </w:rPr>
        <w:t xml:space="preserve">2 </w:t>
      </w:r>
      <w:r w:rsidR="0070302D" w:rsidRPr="00BD4A65">
        <w:rPr>
          <w:rFonts w:ascii="Times New Roman" w:hAnsi="Times New Roman" w:cs="Times New Roman"/>
          <w:sz w:val="28"/>
          <w:szCs w:val="28"/>
          <w:lang w:val="en-US"/>
        </w:rPr>
        <w:t>OEM</w:t>
      </w:r>
      <w:r w:rsidR="0070302D" w:rsidRPr="00BD4A65">
        <w:rPr>
          <w:rFonts w:ascii="Times New Roman" w:hAnsi="Times New Roman" w:cs="Times New Roman"/>
          <w:sz w:val="28"/>
          <w:szCs w:val="28"/>
        </w:rPr>
        <w:t xml:space="preserve">, </w:t>
      </w:r>
      <w:r w:rsidR="0070302D" w:rsidRPr="00BD4A65">
        <w:rPr>
          <w:rFonts w:ascii="Times New Roman" w:hAnsi="Times New Roman" w:cs="Times New Roman"/>
          <w:sz w:val="28"/>
          <w:szCs w:val="28"/>
          <w:lang w:val="en-US"/>
        </w:rPr>
        <w:t>MSWindowsserver</w:t>
      </w:r>
      <w:r w:rsidR="0070302D" w:rsidRPr="00BD4A65">
        <w:rPr>
          <w:rFonts w:ascii="Times New Roman" w:hAnsi="Times New Roman" w:cs="Times New Roman"/>
          <w:sz w:val="28"/>
          <w:szCs w:val="28"/>
        </w:rPr>
        <w:t xml:space="preserve"> 2012, </w:t>
      </w:r>
      <w:r w:rsidR="0070302D" w:rsidRPr="00BD4A65">
        <w:rPr>
          <w:rFonts w:ascii="Times New Roman" w:hAnsi="Times New Roman" w:cs="Times New Roman"/>
          <w:sz w:val="28"/>
          <w:szCs w:val="28"/>
          <w:lang w:val="en-US"/>
        </w:rPr>
        <w:t>MSWindows</w:t>
      </w:r>
      <w:r w:rsidR="0070302D" w:rsidRPr="00BD4A65">
        <w:rPr>
          <w:rFonts w:ascii="Times New Roman" w:hAnsi="Times New Roman" w:cs="Times New Roman"/>
          <w:sz w:val="28"/>
          <w:szCs w:val="28"/>
        </w:rPr>
        <w:t xml:space="preserve"> 7</w:t>
      </w:r>
      <w:r w:rsidR="0070302D" w:rsidRPr="00BD4A65">
        <w:rPr>
          <w:rFonts w:ascii="Times New Roman" w:hAnsi="Times New Roman" w:cs="Times New Roman"/>
          <w:sz w:val="28"/>
          <w:szCs w:val="28"/>
          <w:lang w:val="en-US"/>
        </w:rPr>
        <w:t>Prof</w:t>
      </w:r>
      <w:r w:rsidR="0070302D" w:rsidRPr="00BD4A65">
        <w:rPr>
          <w:rFonts w:ascii="Times New Roman" w:hAnsi="Times New Roman" w:cs="Times New Roman"/>
          <w:sz w:val="28"/>
          <w:szCs w:val="28"/>
        </w:rPr>
        <w:t xml:space="preserve">, </w:t>
      </w:r>
      <w:r w:rsidR="0070302D" w:rsidRPr="00BD4A65">
        <w:rPr>
          <w:rFonts w:ascii="Times New Roman" w:hAnsi="Times New Roman" w:cs="Times New Roman"/>
          <w:sz w:val="28"/>
          <w:szCs w:val="28"/>
          <w:lang w:val="en-US"/>
        </w:rPr>
        <w:t>MSOffice</w:t>
      </w:r>
      <w:r w:rsidR="0070302D" w:rsidRPr="00BD4A65">
        <w:rPr>
          <w:rFonts w:ascii="Times New Roman" w:hAnsi="Times New Roman" w:cs="Times New Roman"/>
          <w:sz w:val="28"/>
          <w:szCs w:val="28"/>
        </w:rPr>
        <w:t xml:space="preserve"> 2003 </w:t>
      </w:r>
      <w:r w:rsidR="0070302D" w:rsidRPr="00BD4A65">
        <w:rPr>
          <w:rFonts w:ascii="Times New Roman" w:hAnsi="Times New Roman" w:cs="Times New Roman"/>
          <w:sz w:val="28"/>
          <w:szCs w:val="28"/>
          <w:lang w:val="en-US"/>
        </w:rPr>
        <w:t>OEM</w:t>
      </w:r>
      <w:r w:rsidR="0070302D" w:rsidRPr="00BD4A65">
        <w:rPr>
          <w:rFonts w:ascii="Times New Roman" w:hAnsi="Times New Roman" w:cs="Times New Roman"/>
          <w:sz w:val="28"/>
          <w:szCs w:val="28"/>
        </w:rPr>
        <w:t xml:space="preserve">, </w:t>
      </w:r>
      <w:r w:rsidR="0070302D" w:rsidRPr="00BD4A65">
        <w:rPr>
          <w:rFonts w:ascii="Times New Roman" w:hAnsi="Times New Roman" w:cs="Times New Roman"/>
          <w:sz w:val="28"/>
          <w:szCs w:val="28"/>
          <w:lang w:val="en-US"/>
        </w:rPr>
        <w:t>MSOffice</w:t>
      </w:r>
      <w:r w:rsidR="0070302D" w:rsidRPr="00BD4A65">
        <w:rPr>
          <w:rFonts w:ascii="Times New Roman" w:hAnsi="Times New Roman" w:cs="Times New Roman"/>
          <w:sz w:val="28"/>
          <w:szCs w:val="28"/>
        </w:rPr>
        <w:t xml:space="preserve"> 2010, </w:t>
      </w:r>
      <w:r w:rsidR="0070302D" w:rsidRPr="00BD4A65">
        <w:rPr>
          <w:rFonts w:ascii="Times New Roman" w:hAnsi="Times New Roman" w:cs="Times New Roman"/>
          <w:sz w:val="28"/>
          <w:szCs w:val="28"/>
          <w:lang w:val="en-US"/>
        </w:rPr>
        <w:t>MSOffice</w:t>
      </w:r>
      <w:r w:rsidR="0070302D" w:rsidRPr="00BD4A65">
        <w:rPr>
          <w:rFonts w:ascii="Times New Roman" w:hAnsi="Times New Roman" w:cs="Times New Roman"/>
          <w:sz w:val="28"/>
          <w:szCs w:val="28"/>
        </w:rPr>
        <w:t xml:space="preserve"> 2007, </w:t>
      </w:r>
      <w:r w:rsidR="0070302D" w:rsidRPr="00BD4A65">
        <w:rPr>
          <w:rFonts w:ascii="Times New Roman" w:hAnsi="Times New Roman" w:cs="Times New Roman"/>
          <w:sz w:val="28"/>
          <w:szCs w:val="28"/>
          <w:lang w:val="en-US"/>
        </w:rPr>
        <w:t>MSWindowsserver</w:t>
      </w:r>
      <w:r w:rsidR="0070302D" w:rsidRPr="00BD4A65">
        <w:rPr>
          <w:rFonts w:ascii="Times New Roman" w:hAnsi="Times New Roman" w:cs="Times New Roman"/>
          <w:sz w:val="28"/>
          <w:szCs w:val="28"/>
        </w:rPr>
        <w:t xml:space="preserve"> 2003</w:t>
      </w:r>
      <w:r w:rsidR="0070302D" w:rsidRPr="00BD4A65">
        <w:rPr>
          <w:rFonts w:ascii="Times New Roman" w:hAnsi="Times New Roman" w:cs="Times New Roman"/>
          <w:sz w:val="28"/>
          <w:szCs w:val="28"/>
          <w:lang w:val="en-US"/>
        </w:rPr>
        <w:t>R</w:t>
      </w:r>
      <w:r w:rsidR="0070302D" w:rsidRPr="00BD4A65">
        <w:rPr>
          <w:rFonts w:ascii="Times New Roman" w:hAnsi="Times New Roman" w:cs="Times New Roman"/>
          <w:sz w:val="28"/>
          <w:szCs w:val="28"/>
        </w:rPr>
        <w:t xml:space="preserve">2, </w:t>
      </w:r>
      <w:r w:rsidR="0070302D" w:rsidRPr="00BD4A65">
        <w:rPr>
          <w:rFonts w:ascii="Times New Roman" w:hAnsi="Times New Roman" w:cs="Times New Roman"/>
          <w:sz w:val="28"/>
          <w:szCs w:val="28"/>
          <w:lang w:val="en-US"/>
        </w:rPr>
        <w:t>MSWindowsserverCAL</w:t>
      </w:r>
      <w:r w:rsidR="0070302D" w:rsidRPr="00BD4A65">
        <w:rPr>
          <w:rFonts w:ascii="Times New Roman" w:hAnsi="Times New Roman" w:cs="Times New Roman"/>
          <w:sz w:val="28"/>
          <w:szCs w:val="28"/>
        </w:rPr>
        <w:t xml:space="preserve"> 2003, </w:t>
      </w:r>
      <w:r w:rsidR="0070302D" w:rsidRPr="00BD4A65">
        <w:rPr>
          <w:rFonts w:ascii="Times New Roman" w:hAnsi="Times New Roman" w:cs="Times New Roman"/>
          <w:sz w:val="28"/>
          <w:szCs w:val="28"/>
          <w:lang w:val="en-US"/>
        </w:rPr>
        <w:t>MSWindowsserver</w:t>
      </w:r>
      <w:r w:rsidR="0070302D" w:rsidRPr="00BD4A65">
        <w:rPr>
          <w:rFonts w:ascii="Times New Roman" w:hAnsi="Times New Roman" w:cs="Times New Roman"/>
          <w:sz w:val="28"/>
          <w:szCs w:val="28"/>
        </w:rPr>
        <w:t xml:space="preserve"> 2008, </w:t>
      </w:r>
      <w:r w:rsidR="0070302D" w:rsidRPr="00BD4A65">
        <w:rPr>
          <w:rFonts w:ascii="Times New Roman" w:hAnsi="Times New Roman" w:cs="Times New Roman"/>
          <w:sz w:val="28"/>
          <w:szCs w:val="28"/>
          <w:lang w:val="en-US"/>
        </w:rPr>
        <w:t>MSWindowsserverCAL</w:t>
      </w:r>
      <w:r w:rsidR="0070302D" w:rsidRPr="00BD4A65">
        <w:rPr>
          <w:rFonts w:ascii="Times New Roman" w:hAnsi="Times New Roman" w:cs="Times New Roman"/>
          <w:sz w:val="28"/>
          <w:szCs w:val="28"/>
        </w:rPr>
        <w:t xml:space="preserve"> 2008, </w:t>
      </w:r>
      <w:r w:rsidR="0070302D" w:rsidRPr="00BD4A65">
        <w:rPr>
          <w:rFonts w:ascii="Times New Roman" w:hAnsi="Times New Roman" w:cs="Times New Roman"/>
          <w:sz w:val="28"/>
          <w:szCs w:val="28"/>
          <w:lang w:val="en-US"/>
        </w:rPr>
        <w:t>MSWorks</w:t>
      </w:r>
      <w:r w:rsidR="0070302D" w:rsidRPr="00BD4A65">
        <w:rPr>
          <w:rFonts w:ascii="Times New Roman" w:hAnsi="Times New Roman" w:cs="Times New Roman"/>
          <w:sz w:val="28"/>
          <w:szCs w:val="28"/>
        </w:rPr>
        <w:t xml:space="preserve"> 9.0, Антивирус Касперского, Компас 3</w:t>
      </w:r>
      <w:r w:rsidR="0070302D" w:rsidRPr="00BD4A65">
        <w:rPr>
          <w:rFonts w:ascii="Times New Roman" w:hAnsi="Times New Roman" w:cs="Times New Roman"/>
          <w:sz w:val="28"/>
          <w:szCs w:val="28"/>
          <w:lang w:val="en-US"/>
        </w:rPr>
        <w:t>DV</w:t>
      </w:r>
      <w:r w:rsidR="0070302D" w:rsidRPr="00BD4A65">
        <w:rPr>
          <w:rFonts w:ascii="Times New Roman" w:hAnsi="Times New Roman" w:cs="Times New Roman"/>
          <w:sz w:val="28"/>
          <w:szCs w:val="28"/>
        </w:rPr>
        <w:t xml:space="preserve">11 графический редактор, </w:t>
      </w:r>
      <w:r w:rsidR="0070302D" w:rsidRPr="00BD4A65">
        <w:rPr>
          <w:rFonts w:ascii="Times New Roman" w:hAnsi="Times New Roman" w:cs="Times New Roman"/>
          <w:sz w:val="28"/>
          <w:szCs w:val="28"/>
          <w:lang w:val="en-US"/>
        </w:rPr>
        <w:t>Photoshop</w:t>
      </w:r>
      <w:r w:rsidR="0070302D" w:rsidRPr="00BD4A65">
        <w:rPr>
          <w:rFonts w:ascii="Times New Roman" w:hAnsi="Times New Roman" w:cs="Times New Roman"/>
          <w:sz w:val="28"/>
          <w:szCs w:val="28"/>
        </w:rPr>
        <w:t xml:space="preserve">  программа растровой графики,  Интернет-шлюз </w:t>
      </w:r>
      <w:r w:rsidR="0070302D" w:rsidRPr="00BD4A65">
        <w:rPr>
          <w:rFonts w:ascii="Times New Roman" w:hAnsi="Times New Roman" w:cs="Times New Roman"/>
          <w:sz w:val="28"/>
          <w:szCs w:val="28"/>
          <w:lang w:val="en-US"/>
        </w:rPr>
        <w:t>IdecoICS</w:t>
      </w:r>
      <w:r w:rsidR="0070302D" w:rsidRPr="00BD4A65">
        <w:rPr>
          <w:rFonts w:ascii="Times New Roman" w:hAnsi="Times New Roman" w:cs="Times New Roman"/>
          <w:sz w:val="28"/>
          <w:szCs w:val="28"/>
        </w:rPr>
        <w:t>, Дельта 4, 1С. Колледж,  1С. Бухгалтерия 8.1., информационно-справочные пр</w:t>
      </w:r>
      <w:r w:rsidR="0043607E">
        <w:rPr>
          <w:rFonts w:ascii="Times New Roman" w:hAnsi="Times New Roman" w:cs="Times New Roman"/>
          <w:sz w:val="28"/>
          <w:szCs w:val="28"/>
        </w:rPr>
        <w:t>ограммы КонсультантПлюс, Гарант.</w:t>
      </w:r>
    </w:p>
    <w:p w:rsidR="00670543" w:rsidRPr="00BD4A65" w:rsidRDefault="00D21371" w:rsidP="00D213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выше перечисленных данных можно сделать вывод, что колледж обеспечен  необходимым комплектом лицензионного программного обеспечения.</w:t>
      </w:r>
    </w:p>
    <w:p w:rsidR="0070302D" w:rsidRPr="00BD4A65" w:rsidRDefault="0070302D" w:rsidP="0070302D"/>
    <w:p w:rsidR="00C50C56" w:rsidRPr="007A5404" w:rsidRDefault="00C50C56" w:rsidP="00C50C56">
      <w:pPr>
        <w:pStyle w:val="2"/>
        <w:spacing w:before="0" w:line="240" w:lineRule="auto"/>
        <w:jc w:val="center"/>
        <w:rPr>
          <w:rFonts w:ascii="Times New Roman" w:hAnsi="Times New Roman"/>
          <w:color w:val="auto"/>
          <w:sz w:val="28"/>
          <w:szCs w:val="28"/>
        </w:rPr>
      </w:pPr>
      <w:bookmarkStart w:id="13" w:name="_Toc471826983"/>
      <w:r w:rsidRPr="007A5404">
        <w:rPr>
          <w:rFonts w:ascii="Times New Roman" w:hAnsi="Times New Roman"/>
          <w:color w:val="auto"/>
          <w:sz w:val="28"/>
          <w:szCs w:val="28"/>
        </w:rPr>
        <w:t>Воспитательная работа</w:t>
      </w:r>
      <w:bookmarkEnd w:id="13"/>
    </w:p>
    <w:p w:rsidR="00C50C56" w:rsidRPr="007A5404" w:rsidRDefault="00C50C56" w:rsidP="00C50C56">
      <w:pPr>
        <w:rPr>
          <w:sz w:val="28"/>
          <w:szCs w:val="28"/>
        </w:rPr>
      </w:pPr>
    </w:p>
    <w:p w:rsidR="00C50C56" w:rsidRPr="007A5404" w:rsidRDefault="00C50C56" w:rsidP="00C50C56">
      <w:pPr>
        <w:widowControl w:val="0"/>
        <w:spacing w:after="0" w:line="240" w:lineRule="auto"/>
        <w:ind w:firstLine="567"/>
        <w:jc w:val="both"/>
        <w:rPr>
          <w:rFonts w:ascii="Times New Roman" w:hAnsi="Times New Roman" w:cs="Times New Roman"/>
          <w:i/>
          <w:iCs/>
          <w:sz w:val="28"/>
          <w:szCs w:val="28"/>
        </w:rPr>
      </w:pPr>
      <w:r w:rsidRPr="007A5404">
        <w:rPr>
          <w:rFonts w:ascii="Times New Roman" w:hAnsi="Times New Roman" w:cs="Times New Roman"/>
          <w:sz w:val="28"/>
          <w:szCs w:val="28"/>
        </w:rPr>
        <w:t xml:space="preserve">Важным условием формирования обучающегося как творческой, всесторонне развитой личности, гражданина с активной жизненной позицией и современного специалиста-профессионала является система воспитательной работы, включенная </w:t>
      </w:r>
      <w:r w:rsidRPr="007A5404">
        <w:rPr>
          <w:rFonts w:ascii="Times New Roman" w:hAnsi="Times New Roman" w:cs="Times New Roman"/>
          <w:sz w:val="28"/>
          <w:szCs w:val="28"/>
        </w:rPr>
        <w:lastRenderedPageBreak/>
        <w:t>в корпоративную культуру колледжа.</w:t>
      </w:r>
    </w:p>
    <w:p w:rsidR="00C50C56" w:rsidRPr="007A5404" w:rsidRDefault="00C50C56" w:rsidP="00C50C56">
      <w:pPr>
        <w:pStyle w:val="af"/>
        <w:widowControl w:val="0"/>
        <w:spacing w:before="0" w:after="0"/>
        <w:ind w:firstLine="567"/>
        <w:jc w:val="both"/>
        <w:rPr>
          <w:rFonts w:ascii="Times New Roman" w:hAnsi="Times New Roman" w:cs="Times New Roman"/>
          <w:sz w:val="28"/>
          <w:szCs w:val="28"/>
        </w:rPr>
      </w:pPr>
      <w:r w:rsidRPr="007A5404">
        <w:rPr>
          <w:rFonts w:ascii="Times New Roman" w:hAnsi="Times New Roman" w:cs="Times New Roman"/>
          <w:sz w:val="28"/>
          <w:szCs w:val="28"/>
        </w:rPr>
        <w:t xml:space="preserve">Колледж всемерно способствует формированию гармонично развитой личности, воспитанию гражданина, способного осмысливать, ставить и решать проблемы общества с учетом социальных, этических, культурных, экологических аспектов, быть толерантным, нравственно ответственным, легко адаптирующимся в коллективе, готовым трудиться в условиях конкуренции и не порывающим связи со своей </w:t>
      </w:r>
      <w:r w:rsidRPr="007A5404">
        <w:rPr>
          <w:rFonts w:ascii="Times New Roman" w:hAnsi="Times New Roman" w:cs="Times New Roman"/>
          <w:sz w:val="28"/>
          <w:szCs w:val="28"/>
          <w:lang w:val="en-US"/>
        </w:rPr>
        <w:t>AlmaMater</w:t>
      </w:r>
      <w:r w:rsidRPr="007A5404">
        <w:rPr>
          <w:rFonts w:ascii="Times New Roman" w:hAnsi="Times New Roman" w:cs="Times New Roman"/>
          <w:sz w:val="28"/>
          <w:szCs w:val="28"/>
        </w:rPr>
        <w:t>.</w:t>
      </w:r>
    </w:p>
    <w:p w:rsidR="00C50C56" w:rsidRPr="007A5404" w:rsidRDefault="00C50C56" w:rsidP="00C50C56">
      <w:pPr>
        <w:pStyle w:val="af"/>
        <w:widowControl w:val="0"/>
        <w:spacing w:before="0" w:after="0"/>
        <w:ind w:firstLine="567"/>
        <w:jc w:val="both"/>
        <w:rPr>
          <w:rFonts w:ascii="Times New Roman" w:hAnsi="Times New Roman" w:cs="Times New Roman"/>
          <w:sz w:val="28"/>
          <w:szCs w:val="28"/>
        </w:rPr>
      </w:pPr>
      <w:r w:rsidRPr="007A5404">
        <w:rPr>
          <w:rFonts w:ascii="Times New Roman" w:hAnsi="Times New Roman" w:cs="Times New Roman"/>
          <w:sz w:val="28"/>
          <w:szCs w:val="28"/>
        </w:rPr>
        <w:t xml:space="preserve">Воспитание студенческой молодежи является неотъемлемой частью образования и, следовательно, согласно закону РФ "Об образовании" профессиональной обязанностью каждого преподавателя и сотрудника колледжа. Формирование специалиста как личности базируется на практической реализации в учебном заведении концепции воспитательной работы, которая предполагает реализацию единой воспитательной стратегии всеми структурами колледжа. </w:t>
      </w:r>
    </w:p>
    <w:p w:rsidR="00C50C56" w:rsidRPr="007A5404" w:rsidRDefault="00C50C56" w:rsidP="00C50C56">
      <w:pPr>
        <w:pStyle w:val="af4"/>
        <w:spacing w:after="0" w:line="240" w:lineRule="auto"/>
        <w:ind w:firstLine="540"/>
        <w:jc w:val="both"/>
        <w:rPr>
          <w:rFonts w:ascii="Times New Roman" w:hAnsi="Times New Roman"/>
          <w:sz w:val="28"/>
          <w:szCs w:val="28"/>
        </w:rPr>
      </w:pPr>
      <w:r w:rsidRPr="007A5404">
        <w:rPr>
          <w:rFonts w:ascii="Times New Roman" w:hAnsi="Times New Roman"/>
          <w:sz w:val="28"/>
          <w:szCs w:val="28"/>
        </w:rPr>
        <w:t>Цель воспитательной системы – организовать образовательную среду, как единое воспитательное пространство таким образом, чтобы создать условия для активной жизнедеятельности студентов, их самоопределения и самореализации, для максимального удовлетворения потребностей студентов в интеллектуальном, социально-культурном и нравственном развитии.</w:t>
      </w:r>
    </w:p>
    <w:p w:rsidR="00C50C56" w:rsidRPr="007A5404" w:rsidRDefault="00C50C56" w:rsidP="00C50C56">
      <w:pPr>
        <w:spacing w:after="0" w:line="240" w:lineRule="auto"/>
        <w:ind w:firstLine="540"/>
        <w:jc w:val="both"/>
        <w:rPr>
          <w:rFonts w:ascii="Times New Roman" w:hAnsi="Times New Roman" w:cs="Times New Roman"/>
          <w:sz w:val="28"/>
          <w:szCs w:val="28"/>
        </w:rPr>
      </w:pPr>
      <w:r w:rsidRPr="007A5404">
        <w:rPr>
          <w:rFonts w:ascii="Times New Roman" w:hAnsi="Times New Roman" w:cs="Times New Roman"/>
          <w:sz w:val="28"/>
          <w:szCs w:val="28"/>
        </w:rPr>
        <w:t>Цель в области качества - разностороннее развитие личности будущего конкурентоспособного специалиста, обладающего высокой культурой, интеллигентностью, социальной активностью, качествами гражданина – патриота.</w:t>
      </w:r>
    </w:p>
    <w:p w:rsidR="00C50C56" w:rsidRPr="007A5404" w:rsidRDefault="00C50C56" w:rsidP="00C50C56">
      <w:pPr>
        <w:spacing w:after="0" w:line="240" w:lineRule="auto"/>
        <w:ind w:firstLine="540"/>
        <w:jc w:val="both"/>
        <w:rPr>
          <w:rFonts w:ascii="Times New Roman" w:hAnsi="Times New Roman" w:cs="Times New Roman"/>
          <w:sz w:val="28"/>
          <w:szCs w:val="28"/>
        </w:rPr>
      </w:pPr>
      <w:r w:rsidRPr="007A5404">
        <w:rPr>
          <w:rFonts w:ascii="Times New Roman" w:hAnsi="Times New Roman" w:cs="Times New Roman"/>
          <w:sz w:val="28"/>
          <w:szCs w:val="28"/>
        </w:rPr>
        <w:t xml:space="preserve">В Колледже создан и работает Совет студенческого управления, который является исполнительным органом студенческого самоуправления, призванным активно содействовать становлению сплоченного коллектива. </w:t>
      </w:r>
    </w:p>
    <w:p w:rsidR="00C50C56" w:rsidRPr="007A5404" w:rsidRDefault="00C50C56" w:rsidP="00C50C56">
      <w:pPr>
        <w:spacing w:after="0" w:line="240" w:lineRule="auto"/>
        <w:jc w:val="both"/>
        <w:rPr>
          <w:rFonts w:ascii="Times New Roman" w:hAnsi="Times New Roman" w:cs="Times New Roman"/>
          <w:sz w:val="28"/>
          <w:szCs w:val="28"/>
        </w:rPr>
      </w:pPr>
      <w:r w:rsidRPr="007A5404">
        <w:rPr>
          <w:rFonts w:ascii="Times New Roman" w:hAnsi="Times New Roman" w:cs="Times New Roman"/>
          <w:b/>
          <w:bCs/>
          <w:sz w:val="28"/>
          <w:szCs w:val="28"/>
        </w:rPr>
        <w:tab/>
      </w:r>
      <w:r w:rsidRPr="007A5404">
        <w:rPr>
          <w:rFonts w:ascii="Times New Roman" w:hAnsi="Times New Roman" w:cs="Times New Roman"/>
          <w:sz w:val="28"/>
          <w:szCs w:val="28"/>
        </w:rPr>
        <w:t>Совет студенческого управления принимает активное участие в организации внеурочной работы, профориентации, развитии самообслуживания, выработке у студентов бережного отношения к общественной собственности, способствует выполнению всеми студентами единых педагогических требований. Помогает в организации и проведении олимпиад, конкурсов и досуга студентов. Организует самообслуживание в колледже, благоустройство территории колледжа. Представляет интересы студентов на педагогических советах. Принимает участие в разработке локальных актов, регламентирующих учебно-воспитательную программу колледжа. Заслушивает отчеты групп и подводит итоги о проделанной работе.</w:t>
      </w:r>
    </w:p>
    <w:p w:rsidR="00C50C56" w:rsidRPr="007A5404" w:rsidRDefault="00C50C56" w:rsidP="00C50C56">
      <w:pPr>
        <w:spacing w:after="0" w:line="240" w:lineRule="auto"/>
        <w:ind w:firstLine="708"/>
        <w:jc w:val="both"/>
        <w:rPr>
          <w:rFonts w:ascii="Times New Roman" w:hAnsi="Times New Roman" w:cs="Times New Roman"/>
          <w:sz w:val="28"/>
          <w:szCs w:val="28"/>
        </w:rPr>
      </w:pPr>
      <w:r w:rsidRPr="007A5404">
        <w:rPr>
          <w:rFonts w:ascii="Times New Roman" w:hAnsi="Times New Roman" w:cs="Times New Roman"/>
          <w:sz w:val="28"/>
          <w:szCs w:val="28"/>
        </w:rPr>
        <w:t>Состав Совета студенческого управления составляют студенты групп колледжа. Студенты предлагают свою кандидатуру по собственному желанию.</w:t>
      </w:r>
    </w:p>
    <w:p w:rsidR="00C50C56" w:rsidRPr="007A5404" w:rsidRDefault="00C50C56" w:rsidP="00C50C56">
      <w:pPr>
        <w:spacing w:after="0" w:line="240" w:lineRule="auto"/>
        <w:ind w:firstLine="708"/>
        <w:jc w:val="both"/>
        <w:rPr>
          <w:rFonts w:ascii="Times New Roman" w:hAnsi="Times New Roman" w:cs="Times New Roman"/>
          <w:sz w:val="28"/>
          <w:szCs w:val="28"/>
        </w:rPr>
      </w:pPr>
      <w:r w:rsidRPr="007A5404">
        <w:rPr>
          <w:rFonts w:ascii="Times New Roman" w:hAnsi="Times New Roman" w:cs="Times New Roman"/>
          <w:sz w:val="28"/>
          <w:szCs w:val="28"/>
        </w:rPr>
        <w:t>Заседания Совета студенческого упра</w:t>
      </w:r>
      <w:r>
        <w:rPr>
          <w:rFonts w:ascii="Times New Roman" w:hAnsi="Times New Roman" w:cs="Times New Roman"/>
          <w:sz w:val="28"/>
          <w:szCs w:val="28"/>
        </w:rPr>
        <w:t>вления проходит ежемесячно</w:t>
      </w:r>
      <w:r w:rsidRPr="007A5404">
        <w:rPr>
          <w:rFonts w:ascii="Times New Roman" w:hAnsi="Times New Roman" w:cs="Times New Roman"/>
          <w:sz w:val="28"/>
          <w:szCs w:val="28"/>
        </w:rPr>
        <w:t xml:space="preserve"> по понедельникам: составляет план работы на учебный год, месяц, неделю. Связь с коллективами групп осуществляется через старост, избираемых общим собранием групп.</w:t>
      </w:r>
    </w:p>
    <w:p w:rsidR="00C50C56" w:rsidRPr="007A5404" w:rsidRDefault="00C50C56" w:rsidP="00C50C56">
      <w:pPr>
        <w:spacing w:after="0" w:line="240" w:lineRule="auto"/>
        <w:ind w:firstLine="708"/>
        <w:jc w:val="both"/>
        <w:rPr>
          <w:rFonts w:ascii="Times New Roman" w:hAnsi="Times New Roman" w:cs="Times New Roman"/>
          <w:sz w:val="28"/>
          <w:szCs w:val="28"/>
        </w:rPr>
      </w:pPr>
      <w:r w:rsidRPr="007A5404">
        <w:rPr>
          <w:rFonts w:ascii="Times New Roman" w:hAnsi="Times New Roman" w:cs="Times New Roman"/>
          <w:sz w:val="28"/>
          <w:szCs w:val="28"/>
        </w:rPr>
        <w:t>Так же Совет студенческого управления организует работу объединения «Школа Актива» для активов групп, его статус определяется "Положением о Школе Актива". Школа Актива является формой работы активов групп колледжа, которая позволяет готовить лидеров групп и решать актуальные проблемы студенческого самоуправления. Школа проводится 1 раз в месяц.</w:t>
      </w:r>
    </w:p>
    <w:p w:rsidR="00C50C56" w:rsidRPr="007A5404" w:rsidRDefault="00C50C56" w:rsidP="00C50C56">
      <w:pPr>
        <w:spacing w:after="0" w:line="240" w:lineRule="auto"/>
        <w:ind w:firstLine="360"/>
        <w:jc w:val="both"/>
        <w:rPr>
          <w:rFonts w:ascii="Times New Roman" w:hAnsi="Times New Roman" w:cs="Times New Roman"/>
          <w:sz w:val="28"/>
          <w:szCs w:val="28"/>
        </w:rPr>
      </w:pPr>
      <w:r w:rsidRPr="007A5404">
        <w:rPr>
          <w:rFonts w:ascii="Times New Roman" w:hAnsi="Times New Roman" w:cs="Times New Roman"/>
          <w:sz w:val="28"/>
          <w:szCs w:val="28"/>
        </w:rPr>
        <w:lastRenderedPageBreak/>
        <w:t xml:space="preserve">   Целью школы является создание воспитательной среды, способствующей творческой реализации личности с учетом её возможностей и лидерского потенциала в различных формах деятельности.</w:t>
      </w:r>
    </w:p>
    <w:p w:rsidR="00C50C56" w:rsidRPr="007A5404" w:rsidRDefault="00C50C56" w:rsidP="00C50C56">
      <w:pPr>
        <w:spacing w:after="0" w:line="240" w:lineRule="auto"/>
        <w:ind w:firstLine="708"/>
        <w:jc w:val="both"/>
        <w:rPr>
          <w:rFonts w:ascii="Times New Roman" w:hAnsi="Times New Roman" w:cs="Times New Roman"/>
          <w:sz w:val="28"/>
          <w:szCs w:val="28"/>
        </w:rPr>
      </w:pPr>
      <w:r w:rsidRPr="007A5404">
        <w:rPr>
          <w:rFonts w:ascii="Times New Roman" w:hAnsi="Times New Roman" w:cs="Times New Roman"/>
          <w:sz w:val="28"/>
          <w:szCs w:val="28"/>
        </w:rPr>
        <w:t>В колледже ведется воспитательная работа со студентами по формированию установки на здоровый образ жизни (в т.ч. работа по профилактике алкоголизации и наркотизации среди студентов), профилактике социально опасных явлений в молодёжной среде.</w:t>
      </w:r>
    </w:p>
    <w:p w:rsidR="00C50C56" w:rsidRPr="007A5404" w:rsidRDefault="00C50C56" w:rsidP="00C50C56">
      <w:pPr>
        <w:spacing w:after="0" w:line="240" w:lineRule="auto"/>
        <w:ind w:firstLine="567"/>
        <w:jc w:val="both"/>
        <w:rPr>
          <w:rFonts w:ascii="Times New Roman" w:hAnsi="Times New Roman" w:cs="Times New Roman"/>
          <w:sz w:val="28"/>
          <w:szCs w:val="28"/>
        </w:rPr>
      </w:pPr>
      <w:r w:rsidRPr="007A5404">
        <w:rPr>
          <w:rFonts w:ascii="Times New Roman" w:hAnsi="Times New Roman" w:cs="Times New Roman"/>
          <w:sz w:val="28"/>
          <w:szCs w:val="28"/>
        </w:rPr>
        <w:t>С сентября 2012 года в колледже начал работу медактив. Преподаватель, в обязанности которого входят выполнение функций заместителя директора по воспитательной работе совместно с фельдшером и студентами колледжа реализуют программу «Мы за здоровы образ жизни»:</w:t>
      </w:r>
    </w:p>
    <w:p w:rsidR="00C50C56" w:rsidRPr="007A5404" w:rsidRDefault="00C50C56" w:rsidP="00722F28">
      <w:pPr>
        <w:pStyle w:val="15"/>
        <w:numPr>
          <w:ilvl w:val="0"/>
          <w:numId w:val="5"/>
        </w:numPr>
        <w:spacing w:after="0" w:line="240" w:lineRule="auto"/>
        <w:ind w:left="360" w:hanging="218"/>
        <w:jc w:val="both"/>
        <w:rPr>
          <w:rFonts w:ascii="Times New Roman" w:hAnsi="Times New Roman" w:cs="Times New Roman"/>
          <w:sz w:val="28"/>
          <w:szCs w:val="28"/>
        </w:rPr>
      </w:pPr>
      <w:r w:rsidRPr="007A5404">
        <w:rPr>
          <w:rFonts w:ascii="Times New Roman" w:hAnsi="Times New Roman" w:cs="Times New Roman"/>
          <w:sz w:val="28"/>
          <w:szCs w:val="28"/>
        </w:rPr>
        <w:t>оформление уголка здоровья;</w:t>
      </w:r>
    </w:p>
    <w:p w:rsidR="00C50C56" w:rsidRPr="007A5404" w:rsidRDefault="00C50C56" w:rsidP="00722F28">
      <w:pPr>
        <w:pStyle w:val="15"/>
        <w:numPr>
          <w:ilvl w:val="0"/>
          <w:numId w:val="5"/>
        </w:numPr>
        <w:spacing w:after="0" w:line="240" w:lineRule="auto"/>
        <w:ind w:left="360" w:hanging="218"/>
        <w:jc w:val="both"/>
        <w:rPr>
          <w:rFonts w:ascii="Times New Roman" w:hAnsi="Times New Roman" w:cs="Times New Roman"/>
          <w:sz w:val="28"/>
          <w:szCs w:val="28"/>
        </w:rPr>
      </w:pPr>
      <w:r w:rsidRPr="007A5404">
        <w:rPr>
          <w:rFonts w:ascii="Times New Roman" w:hAnsi="Times New Roman" w:cs="Times New Roman"/>
          <w:sz w:val="28"/>
          <w:szCs w:val="28"/>
        </w:rPr>
        <w:t>конкурсы плакатов;</w:t>
      </w:r>
    </w:p>
    <w:p w:rsidR="00C50C56" w:rsidRPr="007A5404" w:rsidRDefault="00C50C56" w:rsidP="00722F28">
      <w:pPr>
        <w:pStyle w:val="15"/>
        <w:numPr>
          <w:ilvl w:val="0"/>
          <w:numId w:val="5"/>
        </w:numPr>
        <w:spacing w:after="0" w:line="240" w:lineRule="auto"/>
        <w:ind w:left="360" w:hanging="218"/>
        <w:jc w:val="both"/>
        <w:rPr>
          <w:rFonts w:ascii="Times New Roman" w:hAnsi="Times New Roman" w:cs="Times New Roman"/>
          <w:sz w:val="28"/>
          <w:szCs w:val="28"/>
        </w:rPr>
      </w:pPr>
      <w:r w:rsidRPr="007A5404">
        <w:rPr>
          <w:rFonts w:ascii="Times New Roman" w:hAnsi="Times New Roman" w:cs="Times New Roman"/>
          <w:sz w:val="28"/>
          <w:szCs w:val="28"/>
        </w:rPr>
        <w:t>интеллектуальные игры;</w:t>
      </w:r>
    </w:p>
    <w:p w:rsidR="00C50C56" w:rsidRPr="007A5404" w:rsidRDefault="00C50C56" w:rsidP="00722F28">
      <w:pPr>
        <w:pStyle w:val="15"/>
        <w:numPr>
          <w:ilvl w:val="0"/>
          <w:numId w:val="5"/>
        </w:numPr>
        <w:spacing w:after="0" w:line="240" w:lineRule="auto"/>
        <w:ind w:left="360" w:hanging="218"/>
        <w:jc w:val="both"/>
        <w:rPr>
          <w:rFonts w:ascii="Times New Roman" w:hAnsi="Times New Roman" w:cs="Times New Roman"/>
          <w:sz w:val="28"/>
          <w:szCs w:val="28"/>
        </w:rPr>
      </w:pPr>
      <w:r w:rsidRPr="007A5404">
        <w:rPr>
          <w:rFonts w:ascii="Times New Roman" w:hAnsi="Times New Roman" w:cs="Times New Roman"/>
          <w:sz w:val="28"/>
          <w:szCs w:val="28"/>
        </w:rPr>
        <w:t>викторины;</w:t>
      </w:r>
    </w:p>
    <w:p w:rsidR="00C50C56" w:rsidRDefault="00C50C56" w:rsidP="00722F28">
      <w:pPr>
        <w:pStyle w:val="15"/>
        <w:numPr>
          <w:ilvl w:val="0"/>
          <w:numId w:val="5"/>
        </w:numPr>
        <w:spacing w:after="0" w:line="240" w:lineRule="auto"/>
        <w:ind w:left="360" w:hanging="218"/>
        <w:jc w:val="both"/>
        <w:rPr>
          <w:rFonts w:ascii="Times New Roman" w:hAnsi="Times New Roman" w:cs="Times New Roman"/>
          <w:sz w:val="28"/>
          <w:szCs w:val="28"/>
        </w:rPr>
      </w:pPr>
      <w:r w:rsidRPr="007A5404">
        <w:rPr>
          <w:rFonts w:ascii="Times New Roman" w:hAnsi="Times New Roman" w:cs="Times New Roman"/>
          <w:sz w:val="28"/>
          <w:szCs w:val="28"/>
        </w:rPr>
        <w:t>проведение бесед и диспутов о здоровом образе жизни;</w:t>
      </w:r>
    </w:p>
    <w:p w:rsidR="00C50C56" w:rsidRPr="00BD2C5A" w:rsidRDefault="00C50C56" w:rsidP="00722F28">
      <w:pPr>
        <w:pStyle w:val="af6"/>
        <w:numPr>
          <w:ilvl w:val="0"/>
          <w:numId w:val="5"/>
        </w:numPr>
        <w:ind w:left="426" w:hanging="284"/>
        <w:jc w:val="both"/>
        <w:rPr>
          <w:sz w:val="28"/>
          <w:szCs w:val="28"/>
        </w:rPr>
      </w:pPr>
      <w:r w:rsidRPr="00BD2C5A">
        <w:rPr>
          <w:sz w:val="28"/>
          <w:szCs w:val="28"/>
        </w:rPr>
        <w:t>встречи с узкими специалистами субъектов по профилактике здорового образа жизни: специалисты Центра СПИД, инспектор полиции, врач-нарколог, врач-гинеколог, Центр ЗОЖ и т.д.</w:t>
      </w:r>
    </w:p>
    <w:p w:rsidR="00C50C56" w:rsidRPr="007A5404" w:rsidRDefault="00C50C56" w:rsidP="00C50C56">
      <w:pPr>
        <w:spacing w:after="0" w:line="240" w:lineRule="auto"/>
        <w:ind w:firstLine="708"/>
        <w:jc w:val="both"/>
        <w:rPr>
          <w:rFonts w:ascii="Times New Roman" w:hAnsi="Times New Roman"/>
          <w:sz w:val="28"/>
          <w:szCs w:val="28"/>
        </w:rPr>
      </w:pPr>
      <w:r w:rsidRPr="007A5404">
        <w:rPr>
          <w:rFonts w:ascii="Times New Roman" w:hAnsi="Times New Roman"/>
          <w:sz w:val="28"/>
          <w:szCs w:val="28"/>
        </w:rPr>
        <w:t>Приобретению знаний о здоровом образе жизни способствует проведения в конце ноября каждого года декады профилактике социально-опасных заболеваний, в которую традиционно входят:</w:t>
      </w:r>
    </w:p>
    <w:p w:rsidR="00C50C56" w:rsidRPr="007A5404" w:rsidRDefault="00C50C56" w:rsidP="00722F28">
      <w:pPr>
        <w:pStyle w:val="15"/>
        <w:numPr>
          <w:ilvl w:val="0"/>
          <w:numId w:val="5"/>
        </w:numPr>
        <w:spacing w:after="0" w:line="240" w:lineRule="auto"/>
        <w:jc w:val="both"/>
        <w:rPr>
          <w:rFonts w:ascii="Times New Roman" w:hAnsi="Times New Roman"/>
          <w:sz w:val="28"/>
          <w:szCs w:val="28"/>
        </w:rPr>
      </w:pPr>
      <w:r w:rsidRPr="007A5404">
        <w:rPr>
          <w:rFonts w:ascii="Times New Roman" w:hAnsi="Times New Roman"/>
          <w:sz w:val="28"/>
          <w:szCs w:val="28"/>
        </w:rPr>
        <w:t>выпуск информационных листков;</w:t>
      </w:r>
    </w:p>
    <w:p w:rsidR="00C50C56" w:rsidRPr="007A5404" w:rsidRDefault="00C50C56" w:rsidP="00722F28">
      <w:pPr>
        <w:pStyle w:val="15"/>
        <w:numPr>
          <w:ilvl w:val="0"/>
          <w:numId w:val="5"/>
        </w:numPr>
        <w:spacing w:after="0" w:line="240" w:lineRule="auto"/>
        <w:jc w:val="both"/>
        <w:rPr>
          <w:rFonts w:ascii="Times New Roman" w:hAnsi="Times New Roman"/>
          <w:sz w:val="28"/>
          <w:szCs w:val="28"/>
        </w:rPr>
      </w:pPr>
      <w:r w:rsidRPr="007A5404">
        <w:rPr>
          <w:rFonts w:ascii="Times New Roman" w:hAnsi="Times New Roman"/>
          <w:sz w:val="28"/>
          <w:szCs w:val="28"/>
        </w:rPr>
        <w:t>конкурс плакатов «Я выбираю жизнь»;</w:t>
      </w:r>
    </w:p>
    <w:p w:rsidR="00C50C56" w:rsidRPr="007A5404" w:rsidRDefault="00C50C56" w:rsidP="00722F28">
      <w:pPr>
        <w:pStyle w:val="15"/>
        <w:numPr>
          <w:ilvl w:val="0"/>
          <w:numId w:val="5"/>
        </w:numPr>
        <w:spacing w:after="0" w:line="240" w:lineRule="auto"/>
        <w:jc w:val="both"/>
        <w:rPr>
          <w:rFonts w:ascii="Times New Roman" w:hAnsi="Times New Roman"/>
          <w:sz w:val="28"/>
          <w:szCs w:val="28"/>
        </w:rPr>
      </w:pPr>
      <w:r w:rsidRPr="007A5404">
        <w:rPr>
          <w:rFonts w:ascii="Times New Roman" w:hAnsi="Times New Roman"/>
          <w:sz w:val="28"/>
          <w:szCs w:val="28"/>
        </w:rPr>
        <w:t>проведение классных часов с приглашением медицинских работников;</w:t>
      </w:r>
    </w:p>
    <w:p w:rsidR="00C50C56" w:rsidRPr="007A5404" w:rsidRDefault="00C50C56" w:rsidP="00722F28">
      <w:pPr>
        <w:pStyle w:val="15"/>
        <w:numPr>
          <w:ilvl w:val="0"/>
          <w:numId w:val="5"/>
        </w:numPr>
        <w:spacing w:after="0" w:line="240" w:lineRule="auto"/>
        <w:jc w:val="both"/>
        <w:rPr>
          <w:rFonts w:ascii="Times New Roman" w:hAnsi="Times New Roman"/>
          <w:sz w:val="28"/>
          <w:szCs w:val="28"/>
        </w:rPr>
      </w:pPr>
      <w:r w:rsidRPr="007A5404">
        <w:rPr>
          <w:rFonts w:ascii="Times New Roman" w:hAnsi="Times New Roman"/>
          <w:sz w:val="28"/>
          <w:szCs w:val="28"/>
        </w:rPr>
        <w:t>взаимодействие с ГНКЦЗ «Анти-спид» и «Нарконон»</w:t>
      </w:r>
    </w:p>
    <w:p w:rsidR="00C50C56" w:rsidRPr="007A5404" w:rsidRDefault="00C50C56" w:rsidP="00722F28">
      <w:pPr>
        <w:pStyle w:val="15"/>
        <w:numPr>
          <w:ilvl w:val="0"/>
          <w:numId w:val="5"/>
        </w:numPr>
        <w:spacing w:after="0" w:line="240" w:lineRule="auto"/>
        <w:jc w:val="both"/>
        <w:rPr>
          <w:rFonts w:ascii="Times New Roman" w:hAnsi="Times New Roman"/>
          <w:sz w:val="28"/>
          <w:szCs w:val="28"/>
        </w:rPr>
      </w:pPr>
      <w:r w:rsidRPr="007A5404">
        <w:rPr>
          <w:rFonts w:ascii="Times New Roman" w:hAnsi="Times New Roman"/>
          <w:sz w:val="28"/>
          <w:szCs w:val="28"/>
        </w:rPr>
        <w:t>участие обучающихся в специализированно-тематических мероприятиях районного и городского уровней;</w:t>
      </w:r>
    </w:p>
    <w:p w:rsidR="00C50C56" w:rsidRPr="007A5404" w:rsidRDefault="00C50C56" w:rsidP="00722F28">
      <w:pPr>
        <w:pStyle w:val="15"/>
        <w:numPr>
          <w:ilvl w:val="0"/>
          <w:numId w:val="5"/>
        </w:numPr>
        <w:spacing w:after="0" w:line="240" w:lineRule="auto"/>
        <w:jc w:val="both"/>
        <w:rPr>
          <w:rFonts w:ascii="Times New Roman" w:hAnsi="Times New Roman"/>
          <w:sz w:val="28"/>
          <w:szCs w:val="28"/>
        </w:rPr>
      </w:pPr>
      <w:r w:rsidRPr="007A5404">
        <w:rPr>
          <w:rFonts w:ascii="Times New Roman" w:hAnsi="Times New Roman"/>
          <w:sz w:val="28"/>
          <w:szCs w:val="28"/>
        </w:rPr>
        <w:t>просмотр видеоматериалов по соответствующей тематике.</w:t>
      </w:r>
    </w:p>
    <w:p w:rsidR="00C50C56" w:rsidRPr="007A5404" w:rsidRDefault="00C50C56" w:rsidP="00C50C56">
      <w:pPr>
        <w:spacing w:after="0" w:line="240" w:lineRule="auto"/>
        <w:ind w:firstLine="567"/>
        <w:jc w:val="both"/>
        <w:rPr>
          <w:rFonts w:ascii="Times New Roman" w:hAnsi="Times New Roman" w:cs="Times New Roman"/>
          <w:sz w:val="28"/>
          <w:szCs w:val="28"/>
        </w:rPr>
      </w:pPr>
      <w:r w:rsidRPr="007A5404">
        <w:rPr>
          <w:rFonts w:ascii="Times New Roman" w:hAnsi="Times New Roman" w:cs="Times New Roman"/>
          <w:sz w:val="28"/>
          <w:szCs w:val="28"/>
        </w:rPr>
        <w:t>Кроме этого реализуются программы: «Профилактика правонарушений среди обучающихся», «Адаптация студента первого курса»:</w:t>
      </w:r>
    </w:p>
    <w:p w:rsidR="00C50C56" w:rsidRPr="007A5404" w:rsidRDefault="00C50C56" w:rsidP="00722F28">
      <w:pPr>
        <w:pStyle w:val="15"/>
        <w:numPr>
          <w:ilvl w:val="0"/>
          <w:numId w:val="6"/>
        </w:numPr>
        <w:spacing w:after="0" w:line="240" w:lineRule="auto"/>
        <w:jc w:val="both"/>
        <w:rPr>
          <w:rFonts w:ascii="Times New Roman" w:hAnsi="Times New Roman" w:cs="Times New Roman"/>
          <w:sz w:val="28"/>
          <w:szCs w:val="28"/>
        </w:rPr>
      </w:pPr>
      <w:r w:rsidRPr="007A5404">
        <w:rPr>
          <w:rFonts w:ascii="Times New Roman" w:hAnsi="Times New Roman" w:cs="Times New Roman"/>
          <w:sz w:val="28"/>
          <w:szCs w:val="28"/>
        </w:rPr>
        <w:t>Проводится комплексная диагностика по мотивации первокурсников.</w:t>
      </w:r>
    </w:p>
    <w:p w:rsidR="00C50C56" w:rsidRPr="007A5404" w:rsidRDefault="00C50C56" w:rsidP="00722F28">
      <w:pPr>
        <w:pStyle w:val="15"/>
        <w:numPr>
          <w:ilvl w:val="0"/>
          <w:numId w:val="6"/>
        </w:numPr>
        <w:tabs>
          <w:tab w:val="clear" w:pos="720"/>
          <w:tab w:val="num" w:pos="0"/>
        </w:tabs>
        <w:spacing w:after="0" w:line="240" w:lineRule="auto"/>
        <w:ind w:left="0" w:firstLine="360"/>
        <w:jc w:val="both"/>
        <w:rPr>
          <w:rFonts w:ascii="Times New Roman" w:hAnsi="Times New Roman" w:cs="Times New Roman"/>
          <w:sz w:val="28"/>
          <w:szCs w:val="28"/>
        </w:rPr>
      </w:pPr>
      <w:r w:rsidRPr="007A5404">
        <w:rPr>
          <w:rFonts w:ascii="Times New Roman" w:hAnsi="Times New Roman" w:cs="Times New Roman"/>
          <w:sz w:val="28"/>
          <w:szCs w:val="28"/>
        </w:rPr>
        <w:t>Составляется социальный паспорт студентов колледжа, социальный паспорт каждой учебной группы.</w:t>
      </w:r>
    </w:p>
    <w:p w:rsidR="00C50C56" w:rsidRPr="007A5404" w:rsidRDefault="00C50C56" w:rsidP="00722F28">
      <w:pPr>
        <w:pStyle w:val="15"/>
        <w:numPr>
          <w:ilvl w:val="0"/>
          <w:numId w:val="6"/>
        </w:numPr>
        <w:spacing w:after="0" w:line="240" w:lineRule="auto"/>
        <w:jc w:val="both"/>
        <w:rPr>
          <w:rFonts w:ascii="Times New Roman" w:hAnsi="Times New Roman" w:cs="Times New Roman"/>
          <w:sz w:val="28"/>
          <w:szCs w:val="28"/>
        </w:rPr>
      </w:pPr>
      <w:r w:rsidRPr="007A5404">
        <w:rPr>
          <w:rFonts w:ascii="Times New Roman" w:hAnsi="Times New Roman" w:cs="Times New Roman"/>
          <w:sz w:val="28"/>
          <w:szCs w:val="28"/>
        </w:rPr>
        <w:t>Ведется постоянный контроль посещаемости занятий студентами.</w:t>
      </w:r>
    </w:p>
    <w:p w:rsidR="00C50C56" w:rsidRPr="007A5404" w:rsidRDefault="00C50C56" w:rsidP="00722F28">
      <w:pPr>
        <w:pStyle w:val="15"/>
        <w:numPr>
          <w:ilvl w:val="0"/>
          <w:numId w:val="6"/>
        </w:numPr>
        <w:spacing w:after="0" w:line="240" w:lineRule="auto"/>
        <w:jc w:val="both"/>
        <w:rPr>
          <w:rFonts w:ascii="Times New Roman" w:hAnsi="Times New Roman" w:cs="Times New Roman"/>
          <w:sz w:val="28"/>
          <w:szCs w:val="28"/>
        </w:rPr>
      </w:pPr>
      <w:r w:rsidRPr="007A5404">
        <w:rPr>
          <w:rFonts w:ascii="Times New Roman" w:hAnsi="Times New Roman" w:cs="Times New Roman"/>
          <w:sz w:val="28"/>
          <w:szCs w:val="28"/>
        </w:rPr>
        <w:t>Обследуются жилищно-бытовые условия студентов в общежитии.</w:t>
      </w:r>
    </w:p>
    <w:p w:rsidR="00C50C56" w:rsidRPr="007A5404" w:rsidRDefault="00C50C56" w:rsidP="00722F28">
      <w:pPr>
        <w:pStyle w:val="15"/>
        <w:numPr>
          <w:ilvl w:val="0"/>
          <w:numId w:val="6"/>
        </w:numPr>
        <w:tabs>
          <w:tab w:val="clear" w:pos="720"/>
          <w:tab w:val="num" w:pos="0"/>
        </w:tabs>
        <w:spacing w:after="0" w:line="240" w:lineRule="auto"/>
        <w:ind w:left="0" w:firstLine="360"/>
        <w:jc w:val="both"/>
        <w:rPr>
          <w:rFonts w:ascii="Times New Roman" w:hAnsi="Times New Roman" w:cs="Times New Roman"/>
          <w:sz w:val="28"/>
          <w:szCs w:val="28"/>
        </w:rPr>
      </w:pPr>
      <w:r w:rsidRPr="007A5404">
        <w:rPr>
          <w:rFonts w:ascii="Times New Roman" w:hAnsi="Times New Roman" w:cs="Times New Roman"/>
          <w:sz w:val="28"/>
          <w:szCs w:val="28"/>
        </w:rPr>
        <w:t>Ведется постоянная работа с «группой риска», работа с неблагополучными семьями.</w:t>
      </w:r>
    </w:p>
    <w:p w:rsidR="00C50C56" w:rsidRPr="007A5404" w:rsidRDefault="00C50C56" w:rsidP="00722F28">
      <w:pPr>
        <w:pStyle w:val="15"/>
        <w:numPr>
          <w:ilvl w:val="0"/>
          <w:numId w:val="6"/>
        </w:numPr>
        <w:tabs>
          <w:tab w:val="clear" w:pos="720"/>
          <w:tab w:val="num" w:pos="0"/>
        </w:tabs>
        <w:spacing w:after="0" w:line="240" w:lineRule="auto"/>
        <w:ind w:left="0" w:firstLine="284"/>
        <w:jc w:val="both"/>
        <w:rPr>
          <w:rFonts w:ascii="Times New Roman" w:hAnsi="Times New Roman" w:cs="Times New Roman"/>
          <w:sz w:val="28"/>
          <w:szCs w:val="28"/>
        </w:rPr>
      </w:pPr>
      <w:r w:rsidRPr="007A5404">
        <w:rPr>
          <w:rFonts w:ascii="Times New Roman" w:hAnsi="Times New Roman" w:cs="Times New Roman"/>
          <w:sz w:val="28"/>
          <w:szCs w:val="28"/>
        </w:rPr>
        <w:t>По совместному плану профилактических мероприятий с отделением по профилактике правонарушений среди несовершеннолетних полиции Мотовилихинского района г. Перми проводятся традиционные встречи по закреплению знаний в области административных правонарушений, по направлению интересов студентов к здоровому образу жизни, к законопослушанию.</w:t>
      </w:r>
    </w:p>
    <w:p w:rsidR="00C50C56" w:rsidRPr="007A5404" w:rsidRDefault="00C50C56" w:rsidP="00722F28">
      <w:pPr>
        <w:pStyle w:val="15"/>
        <w:numPr>
          <w:ilvl w:val="0"/>
          <w:numId w:val="6"/>
        </w:numPr>
        <w:spacing w:after="0" w:line="240" w:lineRule="auto"/>
        <w:jc w:val="both"/>
        <w:rPr>
          <w:rFonts w:ascii="Times New Roman" w:hAnsi="Times New Roman" w:cs="Times New Roman"/>
          <w:sz w:val="28"/>
          <w:szCs w:val="28"/>
        </w:rPr>
      </w:pPr>
      <w:r w:rsidRPr="007A5404">
        <w:rPr>
          <w:rFonts w:ascii="Times New Roman" w:hAnsi="Times New Roman" w:cs="Times New Roman"/>
          <w:sz w:val="28"/>
          <w:szCs w:val="28"/>
        </w:rPr>
        <w:lastRenderedPageBreak/>
        <w:t>Ежемесячно проводятся заседания Совета профилактики.</w:t>
      </w:r>
    </w:p>
    <w:p w:rsidR="00C50C56" w:rsidRPr="007A5404" w:rsidRDefault="00C50C56" w:rsidP="00722F28">
      <w:pPr>
        <w:pStyle w:val="15"/>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Работают кружки, секции</w:t>
      </w:r>
      <w:r w:rsidRPr="007A5404">
        <w:rPr>
          <w:rFonts w:ascii="Times New Roman" w:hAnsi="Times New Roman" w:cs="Times New Roman"/>
          <w:sz w:val="28"/>
          <w:szCs w:val="28"/>
        </w:rPr>
        <w:t>.</w:t>
      </w:r>
    </w:p>
    <w:p w:rsidR="00C50C56" w:rsidRPr="007A5404" w:rsidRDefault="00C50C56" w:rsidP="00722F28">
      <w:pPr>
        <w:pStyle w:val="15"/>
        <w:numPr>
          <w:ilvl w:val="0"/>
          <w:numId w:val="6"/>
        </w:numPr>
        <w:tabs>
          <w:tab w:val="clear" w:pos="720"/>
        </w:tabs>
        <w:spacing w:after="0" w:line="240" w:lineRule="auto"/>
        <w:ind w:left="0" w:firstLine="284"/>
        <w:jc w:val="both"/>
        <w:rPr>
          <w:rFonts w:ascii="Times New Roman" w:hAnsi="Times New Roman" w:cs="Times New Roman"/>
          <w:sz w:val="28"/>
          <w:szCs w:val="28"/>
        </w:rPr>
      </w:pPr>
      <w:r w:rsidRPr="007A5404">
        <w:rPr>
          <w:rFonts w:ascii="Times New Roman" w:hAnsi="Times New Roman" w:cs="Times New Roman"/>
          <w:sz w:val="28"/>
          <w:szCs w:val="28"/>
        </w:rPr>
        <w:t xml:space="preserve"> Тесное сотрудничество с отделом молодежной политики городской Администрации и другими социальными и культурными учреждениями города.</w:t>
      </w:r>
    </w:p>
    <w:p w:rsidR="00C50C56" w:rsidRPr="007A5404" w:rsidRDefault="00C50C56" w:rsidP="00C50C56">
      <w:pPr>
        <w:spacing w:after="0" w:line="240" w:lineRule="auto"/>
        <w:ind w:left="567" w:hanging="283"/>
        <w:jc w:val="both"/>
        <w:rPr>
          <w:rFonts w:ascii="Times New Roman" w:hAnsi="Times New Roman" w:cs="Times New Roman"/>
          <w:sz w:val="28"/>
          <w:szCs w:val="28"/>
        </w:rPr>
      </w:pPr>
      <w:r w:rsidRPr="007A5404">
        <w:rPr>
          <w:rFonts w:ascii="Times New Roman" w:hAnsi="Times New Roman" w:cs="Times New Roman"/>
          <w:sz w:val="28"/>
          <w:szCs w:val="28"/>
        </w:rPr>
        <w:t>12. Спартакиада.</w:t>
      </w:r>
    </w:p>
    <w:p w:rsidR="00C50C56" w:rsidRPr="007A5404" w:rsidRDefault="00C50C56" w:rsidP="00C50C56">
      <w:pPr>
        <w:spacing w:after="0" w:line="240" w:lineRule="auto"/>
        <w:ind w:left="567" w:hanging="283"/>
        <w:jc w:val="both"/>
        <w:rPr>
          <w:rFonts w:ascii="Times New Roman" w:hAnsi="Times New Roman" w:cs="Times New Roman"/>
          <w:sz w:val="28"/>
          <w:szCs w:val="28"/>
        </w:rPr>
      </w:pPr>
      <w:r w:rsidRPr="007A5404">
        <w:rPr>
          <w:rFonts w:ascii="Times New Roman" w:hAnsi="Times New Roman" w:cs="Times New Roman"/>
          <w:sz w:val="28"/>
          <w:szCs w:val="28"/>
        </w:rPr>
        <w:t xml:space="preserve">13. День здоровья. </w:t>
      </w:r>
    </w:p>
    <w:p w:rsidR="00C50C56" w:rsidRPr="007A5404" w:rsidRDefault="00C50C56" w:rsidP="00C50C56">
      <w:pPr>
        <w:spacing w:after="0" w:line="240" w:lineRule="auto"/>
        <w:ind w:left="567" w:hanging="283"/>
        <w:jc w:val="both"/>
        <w:rPr>
          <w:rFonts w:ascii="Times New Roman" w:hAnsi="Times New Roman" w:cs="Times New Roman"/>
          <w:sz w:val="28"/>
          <w:szCs w:val="28"/>
        </w:rPr>
      </w:pPr>
      <w:r w:rsidRPr="007A5404">
        <w:rPr>
          <w:rFonts w:ascii="Times New Roman" w:hAnsi="Times New Roman" w:cs="Times New Roman"/>
          <w:sz w:val="28"/>
          <w:szCs w:val="28"/>
        </w:rPr>
        <w:t>14. Товарищеские встречи по баскетболу, волейболу, футболу и др.</w:t>
      </w:r>
    </w:p>
    <w:p w:rsidR="00C50C56" w:rsidRPr="007A5404" w:rsidRDefault="00C50C56" w:rsidP="00C50C56">
      <w:pPr>
        <w:autoSpaceDE w:val="0"/>
        <w:autoSpaceDN w:val="0"/>
        <w:adjustRightInd w:val="0"/>
        <w:spacing w:after="0" w:line="240" w:lineRule="auto"/>
        <w:ind w:firstLine="708"/>
        <w:jc w:val="both"/>
        <w:rPr>
          <w:rFonts w:ascii="Times New Roman" w:hAnsi="Times New Roman" w:cs="Times New Roman"/>
          <w:sz w:val="28"/>
          <w:szCs w:val="28"/>
        </w:rPr>
      </w:pPr>
      <w:r w:rsidRPr="007A5404">
        <w:rPr>
          <w:rFonts w:ascii="Times New Roman" w:hAnsi="Times New Roman" w:cs="Times New Roman"/>
          <w:sz w:val="28"/>
          <w:szCs w:val="28"/>
        </w:rPr>
        <w:t xml:space="preserve">С февраля 2012 года совместно с пожарной частью Мотовилихинского района г. Перми в колледже начала работу организация дежурная пожарная охрана (ДПО) в соответствии с Положением о добровольной пожарной охране. В состав ДПО входят студенты в количестве 25 человек и 2 преподавателя колледжа. Командиром ДПО является преподаватель колледжа. </w:t>
      </w:r>
    </w:p>
    <w:p w:rsidR="00C50C56" w:rsidRPr="007A5404" w:rsidRDefault="00C50C56" w:rsidP="00C50C56">
      <w:pPr>
        <w:spacing w:after="0" w:line="240" w:lineRule="auto"/>
        <w:ind w:firstLine="709"/>
        <w:jc w:val="both"/>
        <w:rPr>
          <w:rFonts w:ascii="Times New Roman" w:hAnsi="Times New Roman" w:cs="Times New Roman"/>
          <w:sz w:val="28"/>
          <w:szCs w:val="28"/>
        </w:rPr>
      </w:pPr>
      <w:r w:rsidRPr="007A5404">
        <w:rPr>
          <w:rFonts w:ascii="Times New Roman" w:hAnsi="Times New Roman" w:cs="Times New Roman"/>
          <w:sz w:val="28"/>
          <w:szCs w:val="28"/>
        </w:rPr>
        <w:t xml:space="preserve">За период существования ДПО Администрацией колледжа проведено ряд учебных эвакуации на случай пожара. Со студентами проведена экскурсия в пожарную часть Мотовилихинского района </w:t>
      </w:r>
      <w:r w:rsidR="00223B80">
        <w:rPr>
          <w:rFonts w:ascii="Times New Roman" w:hAnsi="Times New Roman" w:cs="Times New Roman"/>
          <w:sz w:val="28"/>
          <w:szCs w:val="28"/>
        </w:rPr>
        <w:t xml:space="preserve"> </w:t>
      </w:r>
      <w:r w:rsidRPr="007A5404">
        <w:rPr>
          <w:rFonts w:ascii="Times New Roman" w:hAnsi="Times New Roman" w:cs="Times New Roman"/>
          <w:sz w:val="28"/>
          <w:szCs w:val="28"/>
        </w:rPr>
        <w:t>г. Перми. В будущем планируется провести учебу по тушению пожара на базе пожарной части Мотовилихинского района г. Перми.</w:t>
      </w:r>
    </w:p>
    <w:p w:rsidR="00C50C56" w:rsidRPr="00F6482C" w:rsidRDefault="00C50C56" w:rsidP="00C50C56">
      <w:pPr>
        <w:spacing w:after="0" w:line="240" w:lineRule="auto"/>
        <w:jc w:val="both"/>
        <w:rPr>
          <w:rFonts w:ascii="Times New Roman" w:hAnsi="Times New Roman"/>
          <w:sz w:val="28"/>
          <w:szCs w:val="28"/>
        </w:rPr>
      </w:pPr>
      <w:r w:rsidRPr="007A5404">
        <w:rPr>
          <w:rFonts w:ascii="Times New Roman" w:hAnsi="Times New Roman"/>
          <w:sz w:val="28"/>
          <w:szCs w:val="28"/>
        </w:rPr>
        <w:tab/>
        <w:t xml:space="preserve">В феврале месяце традиционно проводится месячник военно-патриотического воспитания в ходе </w:t>
      </w:r>
      <w:r>
        <w:rPr>
          <w:rFonts w:ascii="Times New Roman" w:hAnsi="Times New Roman"/>
          <w:sz w:val="28"/>
          <w:szCs w:val="28"/>
        </w:rPr>
        <w:t>которого проходят</w:t>
      </w:r>
      <w:r w:rsidRPr="007A5404">
        <w:rPr>
          <w:rFonts w:ascii="Times New Roman" w:hAnsi="Times New Roman"/>
          <w:sz w:val="28"/>
          <w:szCs w:val="28"/>
        </w:rPr>
        <w:t xml:space="preserve"> военно-спортивные соревнования, конкурс плакатов, встречи с выпускниками колледжа -участниками войн и локальных конфликтов. Осуществляется взаимодействие с Северо-Западным (Прикамским) Казачьим обществом, Пермским отделением Союза Ветеранов Афганистана и локальных конфликтов в плане организации совместных мероприятий по патриотическому воспитанию обучающихся и подъему престижа службы в Российских вооруженных силах. Два раза в год организуется встреча обучающихся -призывников с представителями второго отдела Мотовилихинского РВК. На </w:t>
      </w:r>
      <w:r w:rsidRPr="00F6482C">
        <w:rPr>
          <w:rFonts w:ascii="Times New Roman" w:hAnsi="Times New Roman"/>
          <w:sz w:val="28"/>
          <w:szCs w:val="28"/>
        </w:rPr>
        <w:t>специальном стенде размещается информация о выпускниках, успешно прошедших и проходящих службу в РА.</w:t>
      </w:r>
    </w:p>
    <w:p w:rsidR="00C50C56" w:rsidRPr="00F6482C" w:rsidRDefault="00C50C56" w:rsidP="00C50C56">
      <w:pPr>
        <w:spacing w:after="0" w:line="240" w:lineRule="auto"/>
        <w:jc w:val="both"/>
        <w:rPr>
          <w:rFonts w:ascii="Times New Roman" w:hAnsi="Times New Roman"/>
          <w:sz w:val="28"/>
          <w:szCs w:val="28"/>
        </w:rPr>
      </w:pPr>
      <w:r w:rsidRPr="00F6482C">
        <w:rPr>
          <w:rFonts w:ascii="Times New Roman" w:hAnsi="Times New Roman"/>
          <w:sz w:val="28"/>
          <w:szCs w:val="28"/>
        </w:rPr>
        <w:tab/>
        <w:t>В честь 70-летия Победы в Великой Отечественной войне в колледже реализуются проекты «Проект-70» и «Мы помним… Мы гордимся!». В программу этих проектов входят мероприятия разных форм: открытые классные часы, радиовещание по истории войны, конкурс военной песни, викторины, открытые уроки, создание книжки-брошюры про наших дедушек и бабушек, участников войны. Проекты начинают свою работу с января по май 2015 года.</w:t>
      </w:r>
    </w:p>
    <w:p w:rsidR="00C50C56" w:rsidRPr="00F6482C" w:rsidRDefault="00C50C56" w:rsidP="00C50C56">
      <w:pPr>
        <w:spacing w:after="0" w:line="240" w:lineRule="auto"/>
        <w:jc w:val="both"/>
        <w:rPr>
          <w:rFonts w:ascii="Times New Roman" w:hAnsi="Times New Roman"/>
          <w:sz w:val="28"/>
          <w:szCs w:val="28"/>
        </w:rPr>
      </w:pPr>
      <w:r w:rsidRPr="00F6482C">
        <w:rPr>
          <w:rFonts w:ascii="Times New Roman" w:hAnsi="Times New Roman"/>
          <w:sz w:val="28"/>
          <w:szCs w:val="28"/>
        </w:rPr>
        <w:tab/>
        <w:t>В марте 2014 года в стенах колледжа прошло открытие мемориальных памятных досок студентов, погибших в боевых действиях Чеченской и Афганской республиках.</w:t>
      </w:r>
    </w:p>
    <w:p w:rsidR="00C50C56" w:rsidRPr="00F6482C" w:rsidRDefault="00C50C56" w:rsidP="00C50C56">
      <w:pPr>
        <w:spacing w:after="0" w:line="240" w:lineRule="auto"/>
        <w:ind w:firstLine="708"/>
        <w:jc w:val="both"/>
        <w:rPr>
          <w:rFonts w:ascii="Times New Roman" w:hAnsi="Times New Roman"/>
          <w:sz w:val="28"/>
          <w:szCs w:val="28"/>
        </w:rPr>
      </w:pPr>
      <w:r w:rsidRPr="00F6482C">
        <w:rPr>
          <w:rFonts w:ascii="Times New Roman" w:hAnsi="Times New Roman"/>
          <w:sz w:val="28"/>
          <w:szCs w:val="28"/>
        </w:rPr>
        <w:t xml:space="preserve">Ежегодно в образовательное учреждение поступают на учебу до 15 обучающихся из числа опекаемых и сирот. Таким образом, указанная группа составляет 6-7% от общего числа контингента. Социальной службой ведется строгий контроль за предоставлением необходимой документации, подтверждающей статус сироты или опекаемого, осуществляется контроль за установленными законодательством выплатами. В начале каждого учебного года сектор УВР совместно с бухгалтерией проводит для данной категории обучающихся собрание «Реализация в лицее прав </w:t>
      </w:r>
      <w:r w:rsidRPr="00F6482C">
        <w:rPr>
          <w:rFonts w:ascii="Times New Roman" w:hAnsi="Times New Roman"/>
          <w:sz w:val="28"/>
          <w:szCs w:val="28"/>
        </w:rPr>
        <w:lastRenderedPageBreak/>
        <w:t xml:space="preserve">детей-сирот и опекаемых, размер и порядок компенсационных выплат», систематически социальный педагог организует встречи и индивидуальные беседы с законными представителями опекаемых и сирот. </w:t>
      </w:r>
    </w:p>
    <w:p w:rsidR="00C50C56" w:rsidRPr="00F6482C" w:rsidRDefault="00C50C56" w:rsidP="00C50C56">
      <w:pPr>
        <w:spacing w:after="0" w:line="240" w:lineRule="auto"/>
        <w:jc w:val="both"/>
        <w:rPr>
          <w:rFonts w:ascii="Times New Roman" w:hAnsi="Times New Roman"/>
          <w:sz w:val="28"/>
          <w:szCs w:val="28"/>
        </w:rPr>
      </w:pPr>
      <w:r w:rsidRPr="00F6482C">
        <w:rPr>
          <w:rFonts w:ascii="Times New Roman" w:hAnsi="Times New Roman"/>
          <w:sz w:val="28"/>
          <w:szCs w:val="28"/>
        </w:rPr>
        <w:tab/>
        <w:t>Организация работы с обучающимися, входящими в «группу риска» и состоящими на внутриведомственном учете ставит целью успешную реализацию в учебном заведении основных Положений краевых проектов «Ранняя профилактика социально опасного положения и социального сиротства», «Профилактика правонарушений среди несовершеннолетних».</w:t>
      </w:r>
    </w:p>
    <w:p w:rsidR="00C50C56" w:rsidRPr="00F6482C" w:rsidRDefault="00C50C56" w:rsidP="00C50C56">
      <w:pPr>
        <w:spacing w:after="0" w:line="240" w:lineRule="auto"/>
        <w:jc w:val="both"/>
        <w:rPr>
          <w:rFonts w:ascii="Times New Roman" w:hAnsi="Times New Roman"/>
          <w:sz w:val="28"/>
          <w:szCs w:val="28"/>
        </w:rPr>
      </w:pPr>
      <w:r w:rsidRPr="00F6482C">
        <w:rPr>
          <w:rFonts w:ascii="Times New Roman" w:hAnsi="Times New Roman"/>
          <w:sz w:val="28"/>
          <w:szCs w:val="28"/>
        </w:rPr>
        <w:tab/>
        <w:t>Основными задачами работы с вышеназванными категориями обучающихся является – коррекция поведения трудных обучающихся, социализация их личности, активное вовлечение «группы риска» и внутриведомственного учета в общественную жизнь лицея, занятия физкультурой и спортом, содействие в успешном освоении ими предметов общеобразовательного цикла, оказание консультативной психологической помощи, формирование здорового образа жизни и профилактика социально-значимых заболеваний, максимальный охват данных обучающихся программами дополнительного образования.</w:t>
      </w:r>
    </w:p>
    <w:p w:rsidR="00C50C56" w:rsidRPr="00F6482C" w:rsidRDefault="00C50C56" w:rsidP="00C50C56">
      <w:pPr>
        <w:spacing w:after="0" w:line="240" w:lineRule="auto"/>
        <w:jc w:val="both"/>
        <w:rPr>
          <w:rFonts w:ascii="Times New Roman" w:hAnsi="Times New Roman"/>
          <w:sz w:val="28"/>
          <w:szCs w:val="28"/>
        </w:rPr>
      </w:pPr>
      <w:r w:rsidRPr="00F6482C">
        <w:rPr>
          <w:rFonts w:ascii="Times New Roman" w:hAnsi="Times New Roman"/>
          <w:sz w:val="28"/>
          <w:szCs w:val="28"/>
        </w:rPr>
        <w:tab/>
        <w:t>По состоянию на начало текущего учебного года в группу риска входят 31 обучающихся. На апрель 2015 года планируется снять с учета 8 обучающихся в связи с успешной коррекцией поведения и реализацией индивидуального плана сопровождения каждого ребенка.</w:t>
      </w:r>
    </w:p>
    <w:p w:rsidR="00C50C56" w:rsidRPr="00F6482C" w:rsidRDefault="00C50C56" w:rsidP="00C50C56">
      <w:pPr>
        <w:spacing w:after="0" w:line="240" w:lineRule="auto"/>
        <w:ind w:firstLine="708"/>
        <w:jc w:val="both"/>
        <w:rPr>
          <w:rFonts w:ascii="Times New Roman" w:hAnsi="Times New Roman" w:cs="Times New Roman"/>
          <w:sz w:val="28"/>
          <w:szCs w:val="28"/>
        </w:rPr>
      </w:pPr>
      <w:r w:rsidRPr="00F6482C">
        <w:rPr>
          <w:rFonts w:ascii="Times New Roman" w:hAnsi="Times New Roman"/>
          <w:sz w:val="28"/>
          <w:szCs w:val="28"/>
        </w:rPr>
        <w:t>ПРОГРАММА по группе риска. В отношении каждого несовершеннолетнего обучающегося группы риска ведется работа в соответствии с утвержденным планом индивидуального сопровождения.</w:t>
      </w:r>
    </w:p>
    <w:p w:rsidR="00C50C56" w:rsidRPr="00F6482C" w:rsidRDefault="00C50C56" w:rsidP="00C50C56">
      <w:pPr>
        <w:spacing w:after="0" w:line="240" w:lineRule="auto"/>
        <w:jc w:val="both"/>
        <w:rPr>
          <w:rFonts w:ascii="Times New Roman" w:hAnsi="Times New Roman"/>
          <w:sz w:val="28"/>
          <w:szCs w:val="28"/>
        </w:rPr>
      </w:pPr>
      <w:r w:rsidRPr="00F6482C">
        <w:rPr>
          <w:rFonts w:ascii="Times New Roman" w:hAnsi="Times New Roman"/>
          <w:sz w:val="28"/>
          <w:szCs w:val="28"/>
        </w:rPr>
        <w:tab/>
        <w:t>С целью профилактики правонарушений и преступлений в образовательном учреждении ежеквартально осуществляется выход в группы сотрудников ПДН Мотовилихинского РУВД города Перми, в Совет профилактики включены инспектор ПДН и участковый оперуполномоченный, ежегодно в сентябре для обучающихся несовершеннолетних проводится декада правовых знаний, в июне – «Административные правонарушения и ответственность в дни летних каникул».</w:t>
      </w:r>
    </w:p>
    <w:p w:rsidR="00C50C56" w:rsidRPr="00F6482C" w:rsidRDefault="00C50C56" w:rsidP="00C50C56">
      <w:pPr>
        <w:spacing w:after="0" w:line="240" w:lineRule="auto"/>
        <w:jc w:val="both"/>
        <w:rPr>
          <w:rFonts w:ascii="Times New Roman" w:hAnsi="Times New Roman"/>
          <w:sz w:val="28"/>
          <w:szCs w:val="28"/>
        </w:rPr>
      </w:pPr>
      <w:r w:rsidRPr="00F6482C">
        <w:rPr>
          <w:rFonts w:ascii="Times New Roman" w:hAnsi="Times New Roman"/>
          <w:sz w:val="28"/>
          <w:szCs w:val="28"/>
        </w:rPr>
        <w:tab/>
        <w:t>Для всех групп колледжа реализуется программы «Рейтинг группы по колледжу» и «Рейтинг кураторов групп», по результатам которого победители получают ценный приз. Группа получает звание «Группа года», куратор – «Лучший куратор года»</w:t>
      </w:r>
    </w:p>
    <w:p w:rsidR="00C50C56" w:rsidRPr="00F6482C" w:rsidRDefault="00C50C56" w:rsidP="00C50C56">
      <w:pPr>
        <w:spacing w:after="0" w:line="240" w:lineRule="auto"/>
        <w:ind w:firstLine="709"/>
        <w:jc w:val="both"/>
        <w:rPr>
          <w:rFonts w:ascii="Times New Roman" w:hAnsi="Times New Roman" w:cs="Times New Roman"/>
          <w:sz w:val="28"/>
          <w:szCs w:val="28"/>
        </w:rPr>
      </w:pPr>
      <w:r w:rsidRPr="00F6482C">
        <w:rPr>
          <w:rFonts w:ascii="Times New Roman" w:hAnsi="Times New Roman" w:cs="Times New Roman"/>
          <w:sz w:val="28"/>
          <w:szCs w:val="28"/>
        </w:rPr>
        <w:t>В колледже ведется работа спортивных секций, кружков и клубов где занимаются большое количество обучаемых:</w:t>
      </w:r>
      <w:r w:rsidRPr="00F6482C">
        <w:rPr>
          <w:rFonts w:ascii="Times New Roman" w:hAnsi="Times New Roman" w:cs="Times New Roman"/>
          <w:bCs/>
          <w:sz w:val="28"/>
          <w:szCs w:val="28"/>
        </w:rPr>
        <w:t xml:space="preserve"> волейбол (юноши), волейбол (девушки),баскетбол (юноши), баскетбол (девушки), настольный теннис, футбол, шахматы, лыжные гонки, гиревой спорт, легкая атлетика, </w:t>
      </w:r>
      <w:r w:rsidRPr="00F6482C">
        <w:rPr>
          <w:rFonts w:ascii="Times New Roman" w:hAnsi="Times New Roman"/>
          <w:sz w:val="28"/>
          <w:szCs w:val="28"/>
        </w:rPr>
        <w:t xml:space="preserve">силовая гимнастика, рукопашный бой, есть собственный тренажерный зал; </w:t>
      </w:r>
      <w:r w:rsidRPr="00F6482C">
        <w:rPr>
          <w:rFonts w:ascii="Times New Roman" w:hAnsi="Times New Roman" w:cs="Times New Roman"/>
          <w:bCs/>
          <w:sz w:val="28"/>
          <w:szCs w:val="28"/>
        </w:rPr>
        <w:t>кружки Театральный, Танцевальный, Гитаристы.</w:t>
      </w:r>
    </w:p>
    <w:p w:rsidR="00C50C56" w:rsidRPr="00F6482C" w:rsidRDefault="00C50C56" w:rsidP="00C50C56">
      <w:pPr>
        <w:widowControl w:val="0"/>
        <w:tabs>
          <w:tab w:val="left" w:pos="816"/>
          <w:tab w:val="left" w:pos="2083"/>
          <w:tab w:val="left" w:pos="3456"/>
        </w:tabs>
        <w:autoSpaceDE w:val="0"/>
        <w:autoSpaceDN w:val="0"/>
        <w:adjustRightInd w:val="0"/>
        <w:spacing w:after="0" w:line="240" w:lineRule="auto"/>
        <w:ind w:right="120"/>
        <w:jc w:val="both"/>
        <w:rPr>
          <w:rFonts w:ascii="Times New Roman" w:hAnsi="Times New Roman" w:cs="Times New Roman"/>
          <w:sz w:val="28"/>
          <w:szCs w:val="28"/>
        </w:rPr>
      </w:pPr>
      <w:r w:rsidRPr="00F6482C">
        <w:rPr>
          <w:rFonts w:ascii="Times New Roman" w:hAnsi="Times New Roman" w:cs="Times New Roman"/>
          <w:sz w:val="28"/>
          <w:szCs w:val="28"/>
        </w:rPr>
        <w:tab/>
        <w:t>Спортивно – оздоровительная и профилактическая работа спортивных секций основана на проведении соревнований различного уровня, мероприятий по профилактике заболеваний и формированию культуры здорового образа жизни.   Ежегодно студенты колледжа участвуют в спортивных соревнованиях различных уровней организации:</w:t>
      </w:r>
    </w:p>
    <w:p w:rsidR="00C50C56" w:rsidRPr="00F6482C" w:rsidRDefault="00C50C56" w:rsidP="00722F28">
      <w:pPr>
        <w:widowControl w:val="0"/>
        <w:numPr>
          <w:ilvl w:val="0"/>
          <w:numId w:val="13"/>
        </w:numPr>
        <w:tabs>
          <w:tab w:val="clear" w:pos="1080"/>
          <w:tab w:val="num" w:pos="0"/>
          <w:tab w:val="left" w:pos="426"/>
          <w:tab w:val="left" w:pos="2083"/>
          <w:tab w:val="left" w:pos="3456"/>
        </w:tabs>
        <w:autoSpaceDE w:val="0"/>
        <w:autoSpaceDN w:val="0"/>
        <w:adjustRightInd w:val="0"/>
        <w:spacing w:after="0" w:line="240" w:lineRule="auto"/>
        <w:ind w:left="0" w:right="120" w:firstLine="0"/>
        <w:jc w:val="both"/>
        <w:rPr>
          <w:rFonts w:ascii="Times New Roman" w:hAnsi="Times New Roman" w:cs="Times New Roman"/>
          <w:sz w:val="28"/>
          <w:szCs w:val="28"/>
        </w:rPr>
      </w:pPr>
      <w:r w:rsidRPr="00F6482C">
        <w:rPr>
          <w:rFonts w:ascii="Times New Roman" w:hAnsi="Times New Roman" w:cs="Times New Roman"/>
          <w:sz w:val="28"/>
          <w:szCs w:val="28"/>
        </w:rPr>
        <w:lastRenderedPageBreak/>
        <w:t>краевая Спартакиада среди ОУ СПО, где участвуют более 20 учебных заведений по 14 видам спорта, в 2009- 2010г –</w:t>
      </w:r>
      <w:r w:rsidRPr="00F6482C">
        <w:rPr>
          <w:rFonts w:ascii="Times New Roman" w:hAnsi="Times New Roman" w:cs="Times New Roman"/>
          <w:sz w:val="28"/>
          <w:szCs w:val="28"/>
          <w:lang w:val="en-US"/>
        </w:rPr>
        <w:t>III</w:t>
      </w:r>
      <w:r w:rsidRPr="00F6482C">
        <w:rPr>
          <w:rFonts w:ascii="Times New Roman" w:hAnsi="Times New Roman" w:cs="Times New Roman"/>
          <w:sz w:val="28"/>
          <w:szCs w:val="28"/>
        </w:rPr>
        <w:t xml:space="preserve">место, 2010-2011г - </w:t>
      </w:r>
      <w:r w:rsidRPr="00F6482C">
        <w:rPr>
          <w:rFonts w:ascii="Times New Roman" w:hAnsi="Times New Roman" w:cs="Times New Roman"/>
          <w:sz w:val="28"/>
          <w:szCs w:val="28"/>
          <w:lang w:val="en-US"/>
        </w:rPr>
        <w:t>I</w:t>
      </w:r>
      <w:r w:rsidRPr="00F6482C">
        <w:rPr>
          <w:rFonts w:ascii="Times New Roman" w:hAnsi="Times New Roman" w:cs="Times New Roman"/>
          <w:sz w:val="28"/>
          <w:szCs w:val="28"/>
        </w:rPr>
        <w:t xml:space="preserve"> место, 2011-2012г - </w:t>
      </w:r>
      <w:r w:rsidRPr="00F6482C">
        <w:rPr>
          <w:rFonts w:ascii="Times New Roman" w:hAnsi="Times New Roman" w:cs="Times New Roman"/>
          <w:sz w:val="28"/>
          <w:szCs w:val="28"/>
          <w:lang w:val="en-US"/>
        </w:rPr>
        <w:t>II</w:t>
      </w:r>
      <w:r w:rsidRPr="00F6482C">
        <w:rPr>
          <w:rFonts w:ascii="Times New Roman" w:hAnsi="Times New Roman" w:cs="Times New Roman"/>
          <w:sz w:val="28"/>
          <w:szCs w:val="28"/>
        </w:rPr>
        <w:t xml:space="preserve"> место; 2012-2013 г – </w:t>
      </w:r>
      <w:r w:rsidRPr="00F6482C">
        <w:rPr>
          <w:rFonts w:ascii="Times New Roman" w:hAnsi="Times New Roman" w:cs="Times New Roman"/>
          <w:sz w:val="28"/>
          <w:szCs w:val="28"/>
          <w:lang w:val="en-US"/>
        </w:rPr>
        <w:t>II</w:t>
      </w:r>
      <w:r w:rsidRPr="00F6482C">
        <w:rPr>
          <w:rFonts w:ascii="Times New Roman" w:hAnsi="Times New Roman" w:cs="Times New Roman"/>
          <w:sz w:val="28"/>
          <w:szCs w:val="28"/>
        </w:rPr>
        <w:t xml:space="preserve"> место; 2013-2014 – </w:t>
      </w:r>
      <w:r w:rsidRPr="00F6482C">
        <w:rPr>
          <w:rFonts w:ascii="Times New Roman" w:hAnsi="Times New Roman" w:cs="Times New Roman"/>
          <w:sz w:val="28"/>
          <w:szCs w:val="28"/>
          <w:lang w:val="en-US"/>
        </w:rPr>
        <w:t>II</w:t>
      </w:r>
      <w:r w:rsidRPr="00F6482C">
        <w:rPr>
          <w:rFonts w:ascii="Times New Roman" w:hAnsi="Times New Roman" w:cs="Times New Roman"/>
          <w:sz w:val="28"/>
          <w:szCs w:val="28"/>
        </w:rPr>
        <w:t xml:space="preserve"> место</w:t>
      </w:r>
    </w:p>
    <w:p w:rsidR="00C50C56" w:rsidRPr="00F6482C" w:rsidRDefault="00C50C56" w:rsidP="00722F28">
      <w:pPr>
        <w:widowControl w:val="0"/>
        <w:numPr>
          <w:ilvl w:val="0"/>
          <w:numId w:val="13"/>
        </w:numPr>
        <w:tabs>
          <w:tab w:val="clear" w:pos="1080"/>
          <w:tab w:val="num" w:pos="0"/>
          <w:tab w:val="left" w:pos="426"/>
          <w:tab w:val="left" w:pos="2083"/>
          <w:tab w:val="left" w:pos="3456"/>
        </w:tabs>
        <w:autoSpaceDE w:val="0"/>
        <w:autoSpaceDN w:val="0"/>
        <w:adjustRightInd w:val="0"/>
        <w:spacing w:after="0" w:line="240" w:lineRule="auto"/>
        <w:ind w:left="0" w:right="120" w:firstLine="0"/>
        <w:jc w:val="both"/>
        <w:rPr>
          <w:rFonts w:ascii="Times New Roman" w:hAnsi="Times New Roman" w:cs="Times New Roman"/>
          <w:sz w:val="28"/>
          <w:szCs w:val="28"/>
        </w:rPr>
      </w:pPr>
      <w:r w:rsidRPr="00F6482C">
        <w:rPr>
          <w:rFonts w:ascii="Times New Roman" w:hAnsi="Times New Roman" w:cs="Times New Roman"/>
          <w:sz w:val="28"/>
          <w:szCs w:val="28"/>
        </w:rPr>
        <w:t xml:space="preserve">городская Спартакиада среди ОУ СПО 2013-2014 гг – </w:t>
      </w:r>
      <w:r w:rsidRPr="00F6482C">
        <w:rPr>
          <w:rFonts w:ascii="Times New Roman" w:hAnsi="Times New Roman" w:cs="Times New Roman"/>
          <w:sz w:val="28"/>
          <w:szCs w:val="28"/>
          <w:lang w:val="en-US"/>
        </w:rPr>
        <w:t>I</w:t>
      </w:r>
      <w:r w:rsidRPr="00F6482C">
        <w:rPr>
          <w:rFonts w:ascii="Times New Roman" w:hAnsi="Times New Roman" w:cs="Times New Roman"/>
          <w:sz w:val="28"/>
          <w:szCs w:val="28"/>
        </w:rPr>
        <w:t>место</w:t>
      </w:r>
    </w:p>
    <w:p w:rsidR="00C50C56" w:rsidRPr="00F6482C" w:rsidRDefault="00C50C56" w:rsidP="00C50C56">
      <w:pPr>
        <w:widowControl w:val="0"/>
        <w:tabs>
          <w:tab w:val="num" w:pos="426"/>
          <w:tab w:val="left" w:pos="816"/>
          <w:tab w:val="left" w:pos="2083"/>
          <w:tab w:val="left" w:pos="3456"/>
        </w:tabs>
        <w:autoSpaceDE w:val="0"/>
        <w:autoSpaceDN w:val="0"/>
        <w:adjustRightInd w:val="0"/>
        <w:spacing w:after="0" w:line="240" w:lineRule="auto"/>
        <w:ind w:left="1080" w:right="120" w:hanging="1080"/>
        <w:jc w:val="both"/>
        <w:rPr>
          <w:rFonts w:ascii="Times New Roman" w:hAnsi="Times New Roman" w:cs="Times New Roman"/>
          <w:sz w:val="28"/>
          <w:szCs w:val="28"/>
          <w:u w:val="single"/>
        </w:rPr>
      </w:pPr>
      <w:r w:rsidRPr="00F6482C">
        <w:rPr>
          <w:rFonts w:ascii="Times New Roman" w:hAnsi="Times New Roman" w:cs="Times New Roman"/>
          <w:sz w:val="28"/>
          <w:szCs w:val="28"/>
          <w:u w:val="single"/>
        </w:rPr>
        <w:t>Результаты спортивных достижений.:</w:t>
      </w:r>
    </w:p>
    <w:p w:rsidR="00C50C56" w:rsidRPr="00F6482C" w:rsidRDefault="00C50C56" w:rsidP="00722F28">
      <w:pPr>
        <w:widowControl w:val="0"/>
        <w:numPr>
          <w:ilvl w:val="0"/>
          <w:numId w:val="13"/>
        </w:numPr>
        <w:tabs>
          <w:tab w:val="clear" w:pos="1080"/>
          <w:tab w:val="num" w:pos="426"/>
          <w:tab w:val="left" w:pos="816"/>
          <w:tab w:val="left" w:pos="2083"/>
          <w:tab w:val="left" w:pos="3456"/>
        </w:tabs>
        <w:autoSpaceDE w:val="0"/>
        <w:autoSpaceDN w:val="0"/>
        <w:adjustRightInd w:val="0"/>
        <w:spacing w:after="0" w:line="240" w:lineRule="auto"/>
        <w:ind w:right="120" w:hanging="1080"/>
        <w:jc w:val="both"/>
        <w:rPr>
          <w:rFonts w:ascii="Times New Roman" w:hAnsi="Times New Roman" w:cs="Times New Roman"/>
          <w:sz w:val="28"/>
          <w:szCs w:val="28"/>
        </w:rPr>
      </w:pPr>
      <w:r w:rsidRPr="00F6482C">
        <w:rPr>
          <w:rFonts w:ascii="Times New Roman" w:hAnsi="Times New Roman" w:cs="Times New Roman"/>
          <w:bCs/>
          <w:sz w:val="28"/>
          <w:szCs w:val="28"/>
        </w:rPr>
        <w:t xml:space="preserve">Легкая атлетика – </w:t>
      </w:r>
      <w:r w:rsidRPr="00F6482C">
        <w:rPr>
          <w:rFonts w:ascii="Times New Roman" w:hAnsi="Times New Roman" w:cs="Times New Roman"/>
          <w:bCs/>
          <w:sz w:val="28"/>
          <w:szCs w:val="28"/>
          <w:lang w:val="en-US"/>
        </w:rPr>
        <w:t xml:space="preserve">I </w:t>
      </w:r>
      <w:r w:rsidRPr="00F6482C">
        <w:rPr>
          <w:rFonts w:ascii="Times New Roman" w:hAnsi="Times New Roman" w:cs="Times New Roman"/>
          <w:bCs/>
          <w:sz w:val="28"/>
          <w:szCs w:val="28"/>
        </w:rPr>
        <w:t>место</w:t>
      </w:r>
    </w:p>
    <w:p w:rsidR="00C50C56" w:rsidRPr="00F6482C" w:rsidRDefault="00C50C56" w:rsidP="00722F28">
      <w:pPr>
        <w:widowControl w:val="0"/>
        <w:numPr>
          <w:ilvl w:val="0"/>
          <w:numId w:val="13"/>
        </w:numPr>
        <w:tabs>
          <w:tab w:val="clear" w:pos="1080"/>
          <w:tab w:val="num" w:pos="426"/>
          <w:tab w:val="left" w:pos="816"/>
          <w:tab w:val="left" w:pos="2083"/>
          <w:tab w:val="left" w:pos="3456"/>
        </w:tabs>
        <w:autoSpaceDE w:val="0"/>
        <w:autoSpaceDN w:val="0"/>
        <w:adjustRightInd w:val="0"/>
        <w:spacing w:after="0" w:line="240" w:lineRule="auto"/>
        <w:ind w:right="120" w:hanging="1080"/>
        <w:jc w:val="both"/>
        <w:rPr>
          <w:rFonts w:ascii="Times New Roman" w:hAnsi="Times New Roman" w:cs="Times New Roman"/>
          <w:sz w:val="28"/>
          <w:szCs w:val="28"/>
        </w:rPr>
      </w:pPr>
      <w:r w:rsidRPr="00F6482C">
        <w:rPr>
          <w:rFonts w:ascii="Times New Roman" w:hAnsi="Times New Roman" w:cs="Times New Roman"/>
          <w:sz w:val="28"/>
          <w:szCs w:val="28"/>
        </w:rPr>
        <w:t xml:space="preserve">Осенний кросс по Пермскому краю - </w:t>
      </w:r>
      <w:r w:rsidRPr="00F6482C">
        <w:rPr>
          <w:rFonts w:ascii="Times New Roman" w:hAnsi="Times New Roman" w:cs="Times New Roman"/>
          <w:sz w:val="28"/>
          <w:szCs w:val="28"/>
          <w:lang w:val="en-US"/>
        </w:rPr>
        <w:t>II</w:t>
      </w:r>
      <w:r w:rsidRPr="00F6482C">
        <w:rPr>
          <w:rFonts w:ascii="Times New Roman" w:hAnsi="Times New Roman" w:cs="Times New Roman"/>
          <w:bCs/>
          <w:sz w:val="28"/>
          <w:szCs w:val="28"/>
        </w:rPr>
        <w:t xml:space="preserve"> место</w:t>
      </w:r>
    </w:p>
    <w:p w:rsidR="00C50C56" w:rsidRPr="00F6482C" w:rsidRDefault="00C50C56" w:rsidP="00722F28">
      <w:pPr>
        <w:widowControl w:val="0"/>
        <w:numPr>
          <w:ilvl w:val="0"/>
          <w:numId w:val="13"/>
        </w:numPr>
        <w:tabs>
          <w:tab w:val="clear" w:pos="1080"/>
          <w:tab w:val="num" w:pos="426"/>
          <w:tab w:val="left" w:pos="816"/>
          <w:tab w:val="left" w:pos="2083"/>
          <w:tab w:val="left" w:pos="3456"/>
        </w:tabs>
        <w:autoSpaceDE w:val="0"/>
        <w:autoSpaceDN w:val="0"/>
        <w:adjustRightInd w:val="0"/>
        <w:spacing w:after="0" w:line="240" w:lineRule="auto"/>
        <w:ind w:right="120" w:hanging="1080"/>
        <w:jc w:val="both"/>
        <w:rPr>
          <w:rFonts w:ascii="Times New Roman" w:hAnsi="Times New Roman" w:cs="Times New Roman"/>
          <w:sz w:val="28"/>
          <w:szCs w:val="28"/>
        </w:rPr>
      </w:pPr>
      <w:r w:rsidRPr="00F6482C">
        <w:rPr>
          <w:rFonts w:ascii="Times New Roman" w:hAnsi="Times New Roman" w:cs="Times New Roman"/>
          <w:sz w:val="28"/>
          <w:szCs w:val="28"/>
        </w:rPr>
        <w:t xml:space="preserve">Баскетбол (юноши) по Пермскому краю - </w:t>
      </w:r>
      <w:r w:rsidRPr="00F6482C">
        <w:rPr>
          <w:rFonts w:ascii="Times New Roman" w:hAnsi="Times New Roman" w:cs="Times New Roman"/>
          <w:sz w:val="28"/>
          <w:szCs w:val="28"/>
          <w:lang w:val="en-US"/>
        </w:rPr>
        <w:t>II</w:t>
      </w:r>
      <w:r w:rsidRPr="00F6482C">
        <w:rPr>
          <w:rFonts w:ascii="Times New Roman" w:hAnsi="Times New Roman" w:cs="Times New Roman"/>
          <w:bCs/>
          <w:sz w:val="28"/>
          <w:szCs w:val="28"/>
        </w:rPr>
        <w:t xml:space="preserve"> место</w:t>
      </w:r>
    </w:p>
    <w:p w:rsidR="00C50C56" w:rsidRPr="00F6482C" w:rsidRDefault="00C50C56" w:rsidP="00722F28">
      <w:pPr>
        <w:widowControl w:val="0"/>
        <w:numPr>
          <w:ilvl w:val="0"/>
          <w:numId w:val="13"/>
        </w:numPr>
        <w:tabs>
          <w:tab w:val="clear" w:pos="1080"/>
          <w:tab w:val="num" w:pos="426"/>
          <w:tab w:val="left" w:pos="816"/>
          <w:tab w:val="left" w:pos="2083"/>
          <w:tab w:val="left" w:pos="3456"/>
        </w:tabs>
        <w:autoSpaceDE w:val="0"/>
        <w:autoSpaceDN w:val="0"/>
        <w:adjustRightInd w:val="0"/>
        <w:spacing w:after="0" w:line="240" w:lineRule="auto"/>
        <w:ind w:right="120" w:hanging="1080"/>
        <w:jc w:val="both"/>
        <w:rPr>
          <w:rFonts w:ascii="Times New Roman" w:hAnsi="Times New Roman" w:cs="Times New Roman"/>
          <w:sz w:val="28"/>
          <w:szCs w:val="28"/>
        </w:rPr>
      </w:pPr>
      <w:r w:rsidRPr="00F6482C">
        <w:rPr>
          <w:rFonts w:ascii="Times New Roman" w:hAnsi="Times New Roman" w:cs="Times New Roman"/>
          <w:bCs/>
          <w:sz w:val="28"/>
          <w:szCs w:val="28"/>
        </w:rPr>
        <w:t xml:space="preserve">Баскетбол (юноши) по Мотовилихинскому району – </w:t>
      </w:r>
      <w:r w:rsidRPr="00F6482C">
        <w:rPr>
          <w:rFonts w:ascii="Times New Roman" w:hAnsi="Times New Roman" w:cs="Times New Roman"/>
          <w:bCs/>
          <w:sz w:val="28"/>
          <w:szCs w:val="28"/>
          <w:lang w:val="en-US"/>
        </w:rPr>
        <w:t>II</w:t>
      </w:r>
      <w:r w:rsidRPr="00F6482C">
        <w:rPr>
          <w:rFonts w:ascii="Times New Roman" w:hAnsi="Times New Roman" w:cs="Times New Roman"/>
          <w:bCs/>
          <w:sz w:val="28"/>
          <w:szCs w:val="28"/>
        </w:rPr>
        <w:t xml:space="preserve"> место</w:t>
      </w:r>
    </w:p>
    <w:p w:rsidR="00C50C56" w:rsidRPr="00F6482C" w:rsidRDefault="00C50C56" w:rsidP="00722F28">
      <w:pPr>
        <w:widowControl w:val="0"/>
        <w:numPr>
          <w:ilvl w:val="0"/>
          <w:numId w:val="13"/>
        </w:numPr>
        <w:tabs>
          <w:tab w:val="clear" w:pos="1080"/>
          <w:tab w:val="num" w:pos="426"/>
          <w:tab w:val="left" w:pos="816"/>
          <w:tab w:val="left" w:pos="2083"/>
          <w:tab w:val="left" w:pos="3456"/>
        </w:tabs>
        <w:autoSpaceDE w:val="0"/>
        <w:autoSpaceDN w:val="0"/>
        <w:adjustRightInd w:val="0"/>
        <w:spacing w:after="0" w:line="240" w:lineRule="auto"/>
        <w:ind w:right="120" w:hanging="1080"/>
        <w:jc w:val="both"/>
        <w:rPr>
          <w:rFonts w:ascii="Times New Roman" w:hAnsi="Times New Roman" w:cs="Times New Roman"/>
          <w:sz w:val="28"/>
          <w:szCs w:val="28"/>
        </w:rPr>
      </w:pPr>
      <w:r w:rsidRPr="00F6482C">
        <w:rPr>
          <w:rFonts w:ascii="Times New Roman" w:hAnsi="Times New Roman" w:cs="Times New Roman"/>
          <w:bCs/>
          <w:sz w:val="28"/>
          <w:szCs w:val="28"/>
        </w:rPr>
        <w:t xml:space="preserve">Баскетбол (девушки) по Пермскому краю – </w:t>
      </w:r>
      <w:r w:rsidRPr="00F6482C">
        <w:rPr>
          <w:rFonts w:ascii="Times New Roman" w:hAnsi="Times New Roman" w:cs="Times New Roman"/>
          <w:bCs/>
          <w:sz w:val="28"/>
          <w:szCs w:val="28"/>
          <w:lang w:val="en-US"/>
        </w:rPr>
        <w:t>II</w:t>
      </w:r>
      <w:r w:rsidRPr="00F6482C">
        <w:rPr>
          <w:rFonts w:ascii="Times New Roman" w:hAnsi="Times New Roman" w:cs="Times New Roman"/>
          <w:bCs/>
          <w:sz w:val="28"/>
          <w:szCs w:val="28"/>
        </w:rPr>
        <w:t xml:space="preserve"> место</w:t>
      </w:r>
    </w:p>
    <w:p w:rsidR="00C50C56" w:rsidRPr="00F6482C" w:rsidRDefault="00C50C56" w:rsidP="00722F28">
      <w:pPr>
        <w:widowControl w:val="0"/>
        <w:numPr>
          <w:ilvl w:val="0"/>
          <w:numId w:val="13"/>
        </w:numPr>
        <w:tabs>
          <w:tab w:val="clear" w:pos="1080"/>
          <w:tab w:val="num" w:pos="426"/>
          <w:tab w:val="left" w:pos="816"/>
          <w:tab w:val="left" w:pos="2083"/>
          <w:tab w:val="left" w:pos="3456"/>
        </w:tabs>
        <w:autoSpaceDE w:val="0"/>
        <w:autoSpaceDN w:val="0"/>
        <w:adjustRightInd w:val="0"/>
        <w:spacing w:after="0" w:line="240" w:lineRule="auto"/>
        <w:ind w:right="120" w:hanging="1080"/>
        <w:jc w:val="both"/>
        <w:rPr>
          <w:rFonts w:ascii="Times New Roman" w:hAnsi="Times New Roman" w:cs="Times New Roman"/>
          <w:sz w:val="28"/>
          <w:szCs w:val="28"/>
        </w:rPr>
      </w:pPr>
      <w:r w:rsidRPr="00F6482C">
        <w:rPr>
          <w:rFonts w:ascii="Times New Roman" w:hAnsi="Times New Roman" w:cs="Times New Roman"/>
          <w:bCs/>
          <w:sz w:val="28"/>
          <w:szCs w:val="28"/>
        </w:rPr>
        <w:t xml:space="preserve">Баскетбол (девушки) – по Мотовилихинскому району – </w:t>
      </w:r>
      <w:r w:rsidRPr="00F6482C">
        <w:rPr>
          <w:rFonts w:ascii="Times New Roman" w:hAnsi="Times New Roman" w:cs="Times New Roman"/>
          <w:bCs/>
          <w:sz w:val="28"/>
          <w:szCs w:val="28"/>
          <w:lang w:val="en-US"/>
        </w:rPr>
        <w:t>I</w:t>
      </w:r>
      <w:r w:rsidRPr="00F6482C">
        <w:rPr>
          <w:rFonts w:ascii="Times New Roman" w:hAnsi="Times New Roman" w:cs="Times New Roman"/>
          <w:bCs/>
          <w:sz w:val="28"/>
          <w:szCs w:val="28"/>
        </w:rPr>
        <w:t xml:space="preserve"> место</w:t>
      </w:r>
    </w:p>
    <w:p w:rsidR="00C50C56" w:rsidRPr="00F6482C" w:rsidRDefault="00C50C56" w:rsidP="00722F28">
      <w:pPr>
        <w:widowControl w:val="0"/>
        <w:numPr>
          <w:ilvl w:val="0"/>
          <w:numId w:val="13"/>
        </w:numPr>
        <w:tabs>
          <w:tab w:val="clear" w:pos="1080"/>
          <w:tab w:val="num" w:pos="426"/>
          <w:tab w:val="left" w:pos="816"/>
          <w:tab w:val="left" w:pos="2083"/>
          <w:tab w:val="left" w:pos="3456"/>
        </w:tabs>
        <w:autoSpaceDE w:val="0"/>
        <w:autoSpaceDN w:val="0"/>
        <w:adjustRightInd w:val="0"/>
        <w:spacing w:after="0" w:line="240" w:lineRule="auto"/>
        <w:ind w:right="120" w:hanging="1080"/>
        <w:jc w:val="both"/>
        <w:rPr>
          <w:rFonts w:ascii="Times New Roman" w:hAnsi="Times New Roman" w:cs="Times New Roman"/>
          <w:sz w:val="28"/>
          <w:szCs w:val="28"/>
        </w:rPr>
      </w:pPr>
      <w:r w:rsidRPr="00F6482C">
        <w:rPr>
          <w:rFonts w:ascii="Times New Roman" w:hAnsi="Times New Roman" w:cs="Times New Roman"/>
          <w:bCs/>
          <w:sz w:val="28"/>
          <w:szCs w:val="28"/>
        </w:rPr>
        <w:t xml:space="preserve">Баскетбол (девушки) г. Пермь – </w:t>
      </w:r>
      <w:r w:rsidRPr="00F6482C">
        <w:rPr>
          <w:rFonts w:ascii="Times New Roman" w:hAnsi="Times New Roman" w:cs="Times New Roman"/>
          <w:bCs/>
          <w:sz w:val="28"/>
          <w:szCs w:val="28"/>
          <w:lang w:val="en-US"/>
        </w:rPr>
        <w:t>I</w:t>
      </w:r>
      <w:r w:rsidRPr="00F6482C">
        <w:rPr>
          <w:rFonts w:ascii="Times New Roman" w:hAnsi="Times New Roman" w:cs="Times New Roman"/>
          <w:bCs/>
          <w:sz w:val="28"/>
          <w:szCs w:val="28"/>
        </w:rPr>
        <w:t xml:space="preserve"> место</w:t>
      </w:r>
    </w:p>
    <w:p w:rsidR="00C50C56" w:rsidRPr="00F6482C" w:rsidRDefault="00C50C56" w:rsidP="00722F28">
      <w:pPr>
        <w:widowControl w:val="0"/>
        <w:numPr>
          <w:ilvl w:val="0"/>
          <w:numId w:val="13"/>
        </w:numPr>
        <w:tabs>
          <w:tab w:val="clear" w:pos="1080"/>
          <w:tab w:val="num" w:pos="426"/>
          <w:tab w:val="left" w:pos="816"/>
          <w:tab w:val="left" w:pos="2083"/>
          <w:tab w:val="left" w:pos="3456"/>
        </w:tabs>
        <w:autoSpaceDE w:val="0"/>
        <w:autoSpaceDN w:val="0"/>
        <w:adjustRightInd w:val="0"/>
        <w:spacing w:after="0" w:line="240" w:lineRule="auto"/>
        <w:ind w:right="120" w:hanging="1080"/>
        <w:jc w:val="both"/>
        <w:rPr>
          <w:rFonts w:ascii="Times New Roman" w:hAnsi="Times New Roman" w:cs="Times New Roman"/>
          <w:sz w:val="28"/>
          <w:szCs w:val="28"/>
        </w:rPr>
      </w:pPr>
      <w:r w:rsidRPr="00F6482C">
        <w:rPr>
          <w:rFonts w:ascii="Times New Roman" w:hAnsi="Times New Roman" w:cs="Times New Roman"/>
          <w:bCs/>
          <w:sz w:val="28"/>
          <w:szCs w:val="28"/>
        </w:rPr>
        <w:t xml:space="preserve">Волейбол (девушки) г. Пермь – </w:t>
      </w:r>
      <w:r w:rsidRPr="00F6482C">
        <w:rPr>
          <w:rFonts w:ascii="Times New Roman" w:hAnsi="Times New Roman" w:cs="Times New Roman"/>
          <w:bCs/>
          <w:sz w:val="28"/>
          <w:szCs w:val="28"/>
          <w:lang w:val="en-US"/>
        </w:rPr>
        <w:t>V</w:t>
      </w:r>
      <w:r w:rsidRPr="00F6482C">
        <w:rPr>
          <w:rFonts w:ascii="Times New Roman" w:hAnsi="Times New Roman" w:cs="Times New Roman"/>
          <w:bCs/>
          <w:sz w:val="28"/>
          <w:szCs w:val="28"/>
        </w:rPr>
        <w:t xml:space="preserve"> место</w:t>
      </w:r>
    </w:p>
    <w:p w:rsidR="00C50C56" w:rsidRPr="00F6482C" w:rsidRDefault="00C50C56" w:rsidP="00722F28">
      <w:pPr>
        <w:widowControl w:val="0"/>
        <w:numPr>
          <w:ilvl w:val="0"/>
          <w:numId w:val="13"/>
        </w:numPr>
        <w:tabs>
          <w:tab w:val="clear" w:pos="1080"/>
          <w:tab w:val="num" w:pos="426"/>
          <w:tab w:val="left" w:pos="816"/>
          <w:tab w:val="left" w:pos="2083"/>
          <w:tab w:val="left" w:pos="3456"/>
        </w:tabs>
        <w:autoSpaceDE w:val="0"/>
        <w:autoSpaceDN w:val="0"/>
        <w:adjustRightInd w:val="0"/>
        <w:spacing w:after="0" w:line="240" w:lineRule="auto"/>
        <w:ind w:right="120" w:hanging="1080"/>
        <w:jc w:val="both"/>
        <w:rPr>
          <w:rFonts w:ascii="Times New Roman" w:hAnsi="Times New Roman" w:cs="Times New Roman"/>
          <w:sz w:val="28"/>
          <w:szCs w:val="28"/>
        </w:rPr>
      </w:pPr>
      <w:r w:rsidRPr="00F6482C">
        <w:rPr>
          <w:rFonts w:ascii="Times New Roman" w:hAnsi="Times New Roman" w:cs="Times New Roman"/>
          <w:bCs/>
          <w:sz w:val="28"/>
          <w:szCs w:val="28"/>
        </w:rPr>
        <w:t xml:space="preserve">Мини-футбол г. Пермь – </w:t>
      </w:r>
      <w:r w:rsidRPr="00F6482C">
        <w:rPr>
          <w:rFonts w:ascii="Times New Roman" w:hAnsi="Times New Roman" w:cs="Times New Roman"/>
          <w:bCs/>
          <w:sz w:val="28"/>
          <w:szCs w:val="28"/>
          <w:lang w:val="en-US"/>
        </w:rPr>
        <w:t>IV</w:t>
      </w:r>
      <w:r w:rsidRPr="00F6482C">
        <w:rPr>
          <w:rFonts w:ascii="Times New Roman" w:hAnsi="Times New Roman" w:cs="Times New Roman"/>
          <w:bCs/>
          <w:sz w:val="28"/>
          <w:szCs w:val="28"/>
        </w:rPr>
        <w:t xml:space="preserve"> место</w:t>
      </w:r>
    </w:p>
    <w:p w:rsidR="00C50C56" w:rsidRPr="00F6482C" w:rsidRDefault="00C50C56" w:rsidP="00722F28">
      <w:pPr>
        <w:widowControl w:val="0"/>
        <w:numPr>
          <w:ilvl w:val="0"/>
          <w:numId w:val="13"/>
        </w:numPr>
        <w:tabs>
          <w:tab w:val="clear" w:pos="1080"/>
          <w:tab w:val="num" w:pos="426"/>
          <w:tab w:val="left" w:pos="816"/>
          <w:tab w:val="left" w:pos="2083"/>
          <w:tab w:val="left" w:pos="3456"/>
        </w:tabs>
        <w:autoSpaceDE w:val="0"/>
        <w:autoSpaceDN w:val="0"/>
        <w:adjustRightInd w:val="0"/>
        <w:spacing w:after="0" w:line="240" w:lineRule="auto"/>
        <w:ind w:right="120" w:hanging="1080"/>
        <w:jc w:val="both"/>
        <w:rPr>
          <w:rFonts w:ascii="Times New Roman" w:hAnsi="Times New Roman" w:cs="Times New Roman"/>
          <w:sz w:val="28"/>
          <w:szCs w:val="28"/>
        </w:rPr>
      </w:pPr>
      <w:r w:rsidRPr="00F6482C">
        <w:rPr>
          <w:rFonts w:ascii="Times New Roman" w:hAnsi="Times New Roman" w:cs="Times New Roman"/>
          <w:sz w:val="28"/>
          <w:szCs w:val="28"/>
        </w:rPr>
        <w:t xml:space="preserve">Гиревой спорт – </w:t>
      </w:r>
      <w:r w:rsidRPr="00F6482C">
        <w:rPr>
          <w:rFonts w:ascii="Times New Roman" w:hAnsi="Times New Roman" w:cs="Times New Roman"/>
          <w:sz w:val="28"/>
          <w:szCs w:val="28"/>
          <w:lang w:val="en-US"/>
        </w:rPr>
        <w:t>I</w:t>
      </w:r>
      <w:r w:rsidRPr="00F6482C">
        <w:rPr>
          <w:rFonts w:ascii="Times New Roman" w:hAnsi="Times New Roman" w:cs="Times New Roman"/>
          <w:bCs/>
          <w:sz w:val="28"/>
          <w:szCs w:val="28"/>
        </w:rPr>
        <w:t>место</w:t>
      </w:r>
    </w:p>
    <w:p w:rsidR="00C50C56" w:rsidRPr="00F6482C" w:rsidRDefault="00C50C56" w:rsidP="00722F28">
      <w:pPr>
        <w:widowControl w:val="0"/>
        <w:numPr>
          <w:ilvl w:val="0"/>
          <w:numId w:val="13"/>
        </w:numPr>
        <w:tabs>
          <w:tab w:val="clear" w:pos="1080"/>
          <w:tab w:val="num" w:pos="426"/>
          <w:tab w:val="left" w:pos="816"/>
          <w:tab w:val="left" w:pos="2083"/>
          <w:tab w:val="left" w:pos="3456"/>
        </w:tabs>
        <w:autoSpaceDE w:val="0"/>
        <w:autoSpaceDN w:val="0"/>
        <w:adjustRightInd w:val="0"/>
        <w:spacing w:after="0" w:line="240" w:lineRule="auto"/>
        <w:ind w:right="120" w:hanging="1080"/>
        <w:jc w:val="both"/>
        <w:rPr>
          <w:rFonts w:ascii="Times New Roman" w:hAnsi="Times New Roman" w:cs="Times New Roman"/>
          <w:sz w:val="28"/>
          <w:szCs w:val="28"/>
        </w:rPr>
      </w:pPr>
      <w:r w:rsidRPr="00F6482C">
        <w:rPr>
          <w:rFonts w:ascii="Times New Roman" w:hAnsi="Times New Roman" w:cs="Times New Roman"/>
          <w:sz w:val="28"/>
          <w:szCs w:val="28"/>
        </w:rPr>
        <w:t xml:space="preserve">Региональная Эстафета «Звезда» - </w:t>
      </w:r>
      <w:r w:rsidRPr="00F6482C">
        <w:rPr>
          <w:rFonts w:ascii="Times New Roman" w:hAnsi="Times New Roman" w:cs="Times New Roman"/>
          <w:sz w:val="28"/>
          <w:szCs w:val="28"/>
          <w:lang w:val="en-US"/>
        </w:rPr>
        <w:t>I</w:t>
      </w:r>
      <w:r w:rsidRPr="00F6482C">
        <w:rPr>
          <w:rFonts w:ascii="Times New Roman" w:hAnsi="Times New Roman" w:cs="Times New Roman"/>
          <w:bCs/>
          <w:sz w:val="28"/>
          <w:szCs w:val="28"/>
        </w:rPr>
        <w:t xml:space="preserve"> место</w:t>
      </w:r>
    </w:p>
    <w:p w:rsidR="00C50C56" w:rsidRPr="00F6482C" w:rsidRDefault="00C50C56" w:rsidP="00722F28">
      <w:pPr>
        <w:widowControl w:val="0"/>
        <w:numPr>
          <w:ilvl w:val="0"/>
          <w:numId w:val="13"/>
        </w:numPr>
        <w:tabs>
          <w:tab w:val="clear" w:pos="1080"/>
          <w:tab w:val="num" w:pos="426"/>
          <w:tab w:val="left" w:pos="816"/>
          <w:tab w:val="left" w:pos="2083"/>
          <w:tab w:val="left" w:pos="3456"/>
        </w:tabs>
        <w:autoSpaceDE w:val="0"/>
        <w:autoSpaceDN w:val="0"/>
        <w:adjustRightInd w:val="0"/>
        <w:spacing w:after="0" w:line="240" w:lineRule="auto"/>
        <w:ind w:right="120" w:hanging="1080"/>
        <w:jc w:val="both"/>
        <w:rPr>
          <w:rFonts w:ascii="Times New Roman" w:hAnsi="Times New Roman" w:cs="Times New Roman"/>
          <w:sz w:val="28"/>
          <w:szCs w:val="28"/>
        </w:rPr>
      </w:pPr>
      <w:r w:rsidRPr="00F6482C">
        <w:rPr>
          <w:rFonts w:ascii="Times New Roman" w:hAnsi="Times New Roman" w:cs="Times New Roman"/>
          <w:bCs/>
          <w:sz w:val="28"/>
          <w:szCs w:val="28"/>
        </w:rPr>
        <w:t xml:space="preserve">Настольный теннис по Мотовилихинскому району – </w:t>
      </w:r>
      <w:r w:rsidRPr="00F6482C">
        <w:rPr>
          <w:rFonts w:ascii="Times New Roman" w:hAnsi="Times New Roman" w:cs="Times New Roman"/>
          <w:bCs/>
          <w:sz w:val="28"/>
          <w:szCs w:val="28"/>
          <w:lang w:val="en-US"/>
        </w:rPr>
        <w:t>I</w:t>
      </w:r>
      <w:r w:rsidRPr="00F6482C">
        <w:rPr>
          <w:rFonts w:ascii="Times New Roman" w:hAnsi="Times New Roman" w:cs="Times New Roman"/>
          <w:bCs/>
          <w:sz w:val="28"/>
          <w:szCs w:val="28"/>
        </w:rPr>
        <w:t xml:space="preserve"> место</w:t>
      </w:r>
    </w:p>
    <w:p w:rsidR="00C50C56" w:rsidRPr="00F6482C" w:rsidRDefault="00C50C56" w:rsidP="00C50C56">
      <w:pPr>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Традиционные для колледжа ежегодные мероприятия, в которых принимают участие практически все студенты:  </w:t>
      </w:r>
    </w:p>
    <w:p w:rsidR="00C50C56" w:rsidRPr="00F6482C" w:rsidRDefault="00C50C56" w:rsidP="00C50C56">
      <w:pPr>
        <w:pStyle w:val="15"/>
        <w:tabs>
          <w:tab w:val="left" w:pos="720"/>
        </w:tabs>
        <w:spacing w:after="0" w:line="240" w:lineRule="auto"/>
        <w:ind w:left="360"/>
        <w:jc w:val="both"/>
        <w:rPr>
          <w:rFonts w:ascii="Times New Roman" w:hAnsi="Times New Roman" w:cs="Times New Roman"/>
          <w:sz w:val="28"/>
          <w:szCs w:val="28"/>
        </w:rPr>
      </w:pPr>
      <w:r w:rsidRPr="00F6482C">
        <w:rPr>
          <w:rFonts w:ascii="Times New Roman" w:hAnsi="Times New Roman" w:cs="Times New Roman"/>
          <w:sz w:val="28"/>
          <w:szCs w:val="28"/>
        </w:rPr>
        <w:t xml:space="preserve">Культурно-массовые мероприятия: </w:t>
      </w:r>
    </w:p>
    <w:p w:rsidR="00C50C56" w:rsidRPr="00F6482C" w:rsidRDefault="00C50C56" w:rsidP="00722F28">
      <w:pPr>
        <w:pStyle w:val="15"/>
        <w:numPr>
          <w:ilvl w:val="0"/>
          <w:numId w:val="7"/>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Сентябрь - Веревочный курс для студентов нового набора, Торжественная линейка «День знаний», Концерт «Посвящение в студенты»</w:t>
      </w:r>
    </w:p>
    <w:p w:rsidR="00C50C56" w:rsidRPr="00F6482C" w:rsidRDefault="00C50C56" w:rsidP="00722F28">
      <w:pPr>
        <w:pStyle w:val="15"/>
        <w:numPr>
          <w:ilvl w:val="0"/>
          <w:numId w:val="8"/>
        </w:numPr>
        <w:tabs>
          <w:tab w:val="clear" w:pos="720"/>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Октябрь - День учителя, Конкурс стенгазет, «95 лет колледжу»</w:t>
      </w:r>
    </w:p>
    <w:p w:rsidR="00C50C56" w:rsidRPr="00F6482C" w:rsidRDefault="00C50C56" w:rsidP="00722F28">
      <w:pPr>
        <w:pStyle w:val="15"/>
        <w:numPr>
          <w:ilvl w:val="0"/>
          <w:numId w:val="9"/>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 xml:space="preserve">Ноябрь - День студента, Акция «Сигаретку за конфетку», Конкурс стенгазет «Курить - здоровью вредить», «День матери», </w:t>
      </w:r>
    </w:p>
    <w:p w:rsidR="00C50C56" w:rsidRPr="00F6482C" w:rsidRDefault="00C50C56" w:rsidP="00722F28">
      <w:pPr>
        <w:pStyle w:val="15"/>
        <w:numPr>
          <w:ilvl w:val="0"/>
          <w:numId w:val="9"/>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Декабрь - Интеллектуальная игра «Остановите СПИД!», Конкурс новогодних стенгазет, Новогодняя елка для детей преподавателей</w:t>
      </w:r>
    </w:p>
    <w:p w:rsidR="00C50C56" w:rsidRPr="00F6482C" w:rsidRDefault="00C50C56" w:rsidP="00722F28">
      <w:pPr>
        <w:pStyle w:val="15"/>
        <w:numPr>
          <w:ilvl w:val="0"/>
          <w:numId w:val="9"/>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Январь - Краевой конкурс «Звездный дождь»</w:t>
      </w:r>
    </w:p>
    <w:p w:rsidR="00C50C56" w:rsidRPr="00F6482C" w:rsidRDefault="00C50C56" w:rsidP="00722F28">
      <w:pPr>
        <w:pStyle w:val="15"/>
        <w:numPr>
          <w:ilvl w:val="0"/>
          <w:numId w:val="10"/>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Февраль – День влюбленных, День защитников Отечества. «Славяновские богатыри», Краевой конкурс «Мир глазами студентов», Краевой конкурс «Мы – патриоты», Классные часы с участием ветеранов Мотовилихинского Совета ветеранов.</w:t>
      </w:r>
    </w:p>
    <w:p w:rsidR="00C50C56" w:rsidRPr="00F6482C" w:rsidRDefault="00C50C56" w:rsidP="00722F28">
      <w:pPr>
        <w:pStyle w:val="15"/>
        <w:numPr>
          <w:ilvl w:val="0"/>
          <w:numId w:val="11"/>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Март - Конкурс «Мисс Славянка - 2014», Конкурс стенгазет «8 марта», открытие мемориальных памятных досок погибших студентов в боевых действиях Чеченской и Афганской республиках.</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Апрель - Краевой фестиваль «Студенческая концертно-театральная весна-2014» и Краевой фестиваль «Студенческая концертно-театральная весна-2015», День космонавтики - конкурс стенгазет, конкурс открытых классных часов</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Май - Демонстрация «1 мая», «День победы», Акция «День без табака», конкурс профмастерства Стипендиаты «ГАЗПРОМБАНК», Краевой конкурс классных руководителей</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 xml:space="preserve">Июнь – итоги учебного года – рейтинг групп и кураторов </w:t>
      </w:r>
    </w:p>
    <w:p w:rsidR="00C50C56" w:rsidRPr="00F6482C" w:rsidRDefault="00C50C56" w:rsidP="00C50C56">
      <w:pPr>
        <w:pStyle w:val="15"/>
        <w:tabs>
          <w:tab w:val="left" w:pos="720"/>
        </w:tabs>
        <w:spacing w:after="0" w:line="240" w:lineRule="auto"/>
        <w:ind w:left="360"/>
        <w:jc w:val="both"/>
        <w:rPr>
          <w:rFonts w:ascii="Times New Roman" w:hAnsi="Times New Roman" w:cs="Times New Roman"/>
          <w:bCs/>
          <w:iCs/>
          <w:sz w:val="28"/>
          <w:szCs w:val="28"/>
        </w:rPr>
      </w:pPr>
      <w:r w:rsidRPr="00F6482C">
        <w:rPr>
          <w:rFonts w:ascii="Times New Roman" w:hAnsi="Times New Roman" w:cs="Times New Roman"/>
          <w:bCs/>
          <w:iCs/>
          <w:color w:val="00B050"/>
          <w:sz w:val="28"/>
          <w:szCs w:val="28"/>
        </w:rPr>
        <w:lastRenderedPageBreak/>
        <w:tab/>
      </w:r>
      <w:r w:rsidRPr="00F6482C">
        <w:rPr>
          <w:rFonts w:ascii="Times New Roman" w:hAnsi="Times New Roman" w:cs="Times New Roman"/>
          <w:bCs/>
          <w:iCs/>
          <w:sz w:val="28"/>
          <w:szCs w:val="28"/>
        </w:rPr>
        <w:t>Организация встреч и бесед студентов со специалистами Центра медицинской профилактики, инспектором ПДН УВД:</w:t>
      </w:r>
    </w:p>
    <w:p w:rsidR="00C50C56" w:rsidRPr="00F6482C" w:rsidRDefault="00C50C56" w:rsidP="00722F28">
      <w:pPr>
        <w:pStyle w:val="15"/>
        <w:numPr>
          <w:ilvl w:val="0"/>
          <w:numId w:val="7"/>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Сентябрь - «Адаптация 1 курсов», «Знакомство с инспектором ПДН»</w:t>
      </w:r>
    </w:p>
    <w:p w:rsidR="00C50C56" w:rsidRPr="00F6482C" w:rsidRDefault="00C50C56" w:rsidP="00722F28">
      <w:pPr>
        <w:pStyle w:val="15"/>
        <w:numPr>
          <w:ilvl w:val="0"/>
          <w:numId w:val="8"/>
        </w:numPr>
        <w:tabs>
          <w:tab w:val="clear" w:pos="720"/>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Октябрь - Всемирный день зрения</w:t>
      </w:r>
    </w:p>
    <w:p w:rsidR="00C50C56" w:rsidRPr="00F6482C" w:rsidRDefault="00C50C56" w:rsidP="00C50C56">
      <w:pPr>
        <w:pStyle w:val="15"/>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Ноябрь - Международный день отказа от курения, Всемирный день борьбы с заболеваниями органов дыхания</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Декабрь - «СПИДу – НЕТ!!!», «Административные правонарушения среди несовершеннолетних в каникулярный период»</w:t>
      </w:r>
    </w:p>
    <w:p w:rsidR="00C50C56" w:rsidRPr="00F6482C" w:rsidRDefault="00C50C56" w:rsidP="00722F28">
      <w:pPr>
        <w:pStyle w:val="15"/>
        <w:numPr>
          <w:ilvl w:val="0"/>
          <w:numId w:val="8"/>
        </w:numPr>
        <w:tabs>
          <w:tab w:val="left" w:pos="426"/>
        </w:tabs>
        <w:spacing w:after="0" w:line="240" w:lineRule="auto"/>
        <w:ind w:hanging="720"/>
        <w:jc w:val="both"/>
        <w:rPr>
          <w:rFonts w:ascii="Times New Roman" w:hAnsi="Times New Roman" w:cs="Times New Roman"/>
          <w:sz w:val="28"/>
          <w:szCs w:val="28"/>
        </w:rPr>
      </w:pPr>
      <w:r w:rsidRPr="00F6482C">
        <w:rPr>
          <w:rFonts w:ascii="Times New Roman" w:hAnsi="Times New Roman" w:cs="Times New Roman"/>
          <w:sz w:val="28"/>
          <w:szCs w:val="28"/>
        </w:rPr>
        <w:t xml:space="preserve">Январь - «Профилактика гриппа»  </w:t>
      </w:r>
    </w:p>
    <w:p w:rsidR="00C50C56" w:rsidRPr="00F6482C" w:rsidRDefault="00C50C56" w:rsidP="00722F28">
      <w:pPr>
        <w:pStyle w:val="15"/>
        <w:numPr>
          <w:ilvl w:val="0"/>
          <w:numId w:val="10"/>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 xml:space="preserve">Февраль – Цикл «Мы за здоровый образ жизни» - лекция «О вреде алкоголя», </w:t>
      </w:r>
    </w:p>
    <w:p w:rsidR="00C50C56" w:rsidRPr="00F6482C" w:rsidRDefault="00C50C56" w:rsidP="00722F28">
      <w:pPr>
        <w:pStyle w:val="15"/>
        <w:numPr>
          <w:ilvl w:val="0"/>
          <w:numId w:val="11"/>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Март - Международный день борьбы с наркоманией, «Всемирный день борьбы с туберкулезом»</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 xml:space="preserve">Апрель - </w:t>
      </w:r>
      <w:r w:rsidRPr="00F6482C">
        <w:rPr>
          <w:rFonts w:ascii="Times New Roman" w:hAnsi="Times New Roman" w:cs="Times New Roman"/>
          <w:iCs/>
          <w:sz w:val="28"/>
          <w:szCs w:val="28"/>
        </w:rPr>
        <w:t>Всемирный день здоровья</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Май - день без табачного дыма</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Июнь - Международный день борьбы с наркоманией, классный час «Административные правонарушения среди несовершеннолетних в летний период»</w:t>
      </w:r>
    </w:p>
    <w:p w:rsidR="00C50C56" w:rsidRPr="00F6482C" w:rsidRDefault="00C50C56" w:rsidP="00C50C56">
      <w:pPr>
        <w:pStyle w:val="15"/>
        <w:tabs>
          <w:tab w:val="left" w:pos="426"/>
        </w:tabs>
        <w:spacing w:after="0" w:line="240" w:lineRule="auto"/>
        <w:ind w:left="426" w:hanging="426"/>
        <w:jc w:val="both"/>
        <w:rPr>
          <w:rFonts w:ascii="Times New Roman" w:hAnsi="Times New Roman" w:cs="Times New Roman"/>
          <w:sz w:val="28"/>
          <w:szCs w:val="28"/>
          <w:u w:val="single"/>
        </w:rPr>
      </w:pPr>
      <w:r w:rsidRPr="00F6482C">
        <w:rPr>
          <w:rFonts w:ascii="Times New Roman" w:hAnsi="Times New Roman" w:cs="Times New Roman"/>
          <w:sz w:val="28"/>
          <w:szCs w:val="28"/>
          <w:u w:val="single"/>
        </w:rPr>
        <w:t xml:space="preserve">Реализация программы «По славным местам Пермского края» </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Экскурсии в Белогорский монастырь,</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Экскурсии в храм на крови Екатеринбург,</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Экскурсии по святым местам в Усолье,</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Экскурсии в музей Славянова</w:t>
      </w:r>
    </w:p>
    <w:p w:rsidR="00C50C56" w:rsidRPr="00F6482C" w:rsidRDefault="00C50C56" w:rsidP="00C50C56">
      <w:pPr>
        <w:pStyle w:val="15"/>
        <w:tabs>
          <w:tab w:val="left" w:pos="426"/>
        </w:tabs>
        <w:spacing w:after="0" w:line="240" w:lineRule="auto"/>
        <w:ind w:left="426" w:hanging="426"/>
        <w:jc w:val="both"/>
        <w:rPr>
          <w:rFonts w:ascii="Times New Roman" w:hAnsi="Times New Roman" w:cs="Times New Roman"/>
          <w:sz w:val="28"/>
          <w:szCs w:val="28"/>
          <w:u w:val="single"/>
        </w:rPr>
      </w:pPr>
      <w:r w:rsidRPr="00F6482C">
        <w:rPr>
          <w:rFonts w:ascii="Times New Roman" w:hAnsi="Times New Roman" w:cs="Times New Roman"/>
          <w:sz w:val="28"/>
          <w:szCs w:val="28"/>
          <w:u w:val="single"/>
        </w:rPr>
        <w:t xml:space="preserve">Реализация программы по волонтерскому движению </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Посещение детского дома,</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Акции «Интеллектуальная игра» в детских домах г. Карагай, г. Соликамск, г. Добрянка</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Участие во Всероссийском форуме «Доброволец – 2014»</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Помощь в организации выездного цирка для детей СРЦН и детских домов г. Перми и Пермского края</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Участие в мероприятии «Торжественная церемония в честь добровольцев г. Перми и Пермского края»</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Акция помощи Пермскому Муниципальному приюту животных</w:t>
      </w:r>
    </w:p>
    <w:p w:rsidR="00C50C56" w:rsidRPr="00F6482C" w:rsidRDefault="00C50C56" w:rsidP="00722F28">
      <w:pPr>
        <w:pStyle w:val="15"/>
        <w:numPr>
          <w:ilvl w:val="0"/>
          <w:numId w:val="12"/>
        </w:numPr>
        <w:tabs>
          <w:tab w:val="left" w:pos="426"/>
        </w:tabs>
        <w:spacing w:after="0" w:line="240" w:lineRule="auto"/>
        <w:ind w:left="426" w:hanging="426"/>
        <w:jc w:val="both"/>
        <w:rPr>
          <w:rFonts w:ascii="Times New Roman" w:hAnsi="Times New Roman" w:cs="Times New Roman"/>
          <w:sz w:val="28"/>
          <w:szCs w:val="28"/>
        </w:rPr>
      </w:pPr>
      <w:r w:rsidRPr="00F6482C">
        <w:rPr>
          <w:rFonts w:ascii="Times New Roman" w:hAnsi="Times New Roman" w:cs="Times New Roman"/>
          <w:sz w:val="28"/>
          <w:szCs w:val="28"/>
        </w:rPr>
        <w:t>Организация и проведение новогодней елки для детей интерната в г. Добрянка</w:t>
      </w:r>
    </w:p>
    <w:p w:rsidR="00C50C56" w:rsidRPr="00F6482C" w:rsidRDefault="00C50C56" w:rsidP="00C50C56">
      <w:pPr>
        <w:pStyle w:val="af6"/>
        <w:widowControl w:val="0"/>
        <w:tabs>
          <w:tab w:val="left" w:pos="426"/>
          <w:tab w:val="left" w:pos="816"/>
          <w:tab w:val="left" w:pos="2083"/>
          <w:tab w:val="left" w:pos="3456"/>
        </w:tabs>
        <w:autoSpaceDE w:val="0"/>
        <w:autoSpaceDN w:val="0"/>
        <w:adjustRightInd w:val="0"/>
        <w:ind w:left="426" w:right="120" w:hanging="426"/>
        <w:jc w:val="both"/>
        <w:rPr>
          <w:sz w:val="28"/>
          <w:szCs w:val="28"/>
          <w:u w:val="single"/>
        </w:rPr>
      </w:pPr>
      <w:r w:rsidRPr="00F6482C">
        <w:rPr>
          <w:sz w:val="28"/>
          <w:szCs w:val="28"/>
          <w:u w:val="single"/>
        </w:rPr>
        <w:t>Результаты достижений.:</w:t>
      </w:r>
    </w:p>
    <w:p w:rsidR="00C50C56" w:rsidRPr="00F6482C" w:rsidRDefault="00C50C56" w:rsidP="00C50C56">
      <w:pPr>
        <w:pStyle w:val="af6"/>
        <w:widowControl w:val="0"/>
        <w:tabs>
          <w:tab w:val="left" w:pos="426"/>
          <w:tab w:val="left" w:pos="816"/>
          <w:tab w:val="left" w:pos="2083"/>
          <w:tab w:val="left" w:pos="3456"/>
        </w:tabs>
        <w:autoSpaceDE w:val="0"/>
        <w:autoSpaceDN w:val="0"/>
        <w:adjustRightInd w:val="0"/>
        <w:ind w:left="426" w:right="120" w:hanging="426"/>
        <w:jc w:val="both"/>
        <w:rPr>
          <w:color w:val="00B050"/>
          <w:sz w:val="28"/>
          <w:szCs w:val="28"/>
          <w:u w:val="single"/>
        </w:rPr>
      </w:pPr>
    </w:p>
    <w:p w:rsidR="00C50C56" w:rsidRPr="00F6482C" w:rsidRDefault="00C50C56" w:rsidP="00722F28">
      <w:pPr>
        <w:pStyle w:val="af6"/>
        <w:widowControl w:val="0"/>
        <w:numPr>
          <w:ilvl w:val="0"/>
          <w:numId w:val="12"/>
        </w:numPr>
        <w:tabs>
          <w:tab w:val="left" w:pos="426"/>
          <w:tab w:val="left" w:pos="816"/>
          <w:tab w:val="left" w:pos="2083"/>
          <w:tab w:val="left" w:pos="3456"/>
        </w:tabs>
        <w:autoSpaceDE w:val="0"/>
        <w:autoSpaceDN w:val="0"/>
        <w:adjustRightInd w:val="0"/>
        <w:ind w:left="426" w:right="120" w:hanging="426"/>
        <w:jc w:val="both"/>
        <w:rPr>
          <w:sz w:val="28"/>
          <w:szCs w:val="28"/>
        </w:rPr>
      </w:pPr>
      <w:r w:rsidRPr="00F6482C">
        <w:rPr>
          <w:sz w:val="28"/>
          <w:szCs w:val="28"/>
        </w:rPr>
        <w:t>Сертификат участника Краевого слёта отличников;</w:t>
      </w:r>
    </w:p>
    <w:p w:rsidR="00C50C56" w:rsidRPr="00F6482C" w:rsidRDefault="00C50C56" w:rsidP="00722F28">
      <w:pPr>
        <w:pStyle w:val="af6"/>
        <w:widowControl w:val="0"/>
        <w:numPr>
          <w:ilvl w:val="0"/>
          <w:numId w:val="12"/>
        </w:numPr>
        <w:tabs>
          <w:tab w:val="left" w:pos="426"/>
          <w:tab w:val="left" w:pos="816"/>
          <w:tab w:val="left" w:pos="2083"/>
          <w:tab w:val="left" w:pos="3456"/>
        </w:tabs>
        <w:autoSpaceDE w:val="0"/>
        <w:autoSpaceDN w:val="0"/>
        <w:adjustRightInd w:val="0"/>
        <w:ind w:left="426" w:right="120" w:hanging="426"/>
        <w:jc w:val="both"/>
        <w:rPr>
          <w:sz w:val="28"/>
          <w:szCs w:val="28"/>
        </w:rPr>
      </w:pPr>
      <w:r w:rsidRPr="00F6482C">
        <w:rPr>
          <w:sz w:val="28"/>
          <w:szCs w:val="28"/>
        </w:rPr>
        <w:t>Сертификат участника Краевого конкурса «Студент года 2014»</w:t>
      </w:r>
    </w:p>
    <w:p w:rsidR="00C50C56" w:rsidRPr="00F6482C" w:rsidRDefault="00C50C56" w:rsidP="00722F28">
      <w:pPr>
        <w:pStyle w:val="af6"/>
        <w:widowControl w:val="0"/>
        <w:numPr>
          <w:ilvl w:val="0"/>
          <w:numId w:val="12"/>
        </w:numPr>
        <w:tabs>
          <w:tab w:val="left" w:pos="426"/>
          <w:tab w:val="left" w:pos="816"/>
          <w:tab w:val="left" w:pos="2083"/>
          <w:tab w:val="left" w:pos="3456"/>
        </w:tabs>
        <w:autoSpaceDE w:val="0"/>
        <w:autoSpaceDN w:val="0"/>
        <w:adjustRightInd w:val="0"/>
        <w:ind w:left="426" w:right="120" w:hanging="426"/>
        <w:jc w:val="both"/>
        <w:rPr>
          <w:sz w:val="28"/>
          <w:szCs w:val="28"/>
        </w:rPr>
      </w:pPr>
      <w:r w:rsidRPr="00F6482C">
        <w:rPr>
          <w:sz w:val="28"/>
          <w:szCs w:val="28"/>
        </w:rPr>
        <w:t>Сертификат участника Краевого дискуссионного клуба «Все в твоих руках»</w:t>
      </w:r>
    </w:p>
    <w:p w:rsidR="00C50C56" w:rsidRPr="00F6482C" w:rsidRDefault="00C50C56" w:rsidP="00722F28">
      <w:pPr>
        <w:pStyle w:val="af6"/>
        <w:widowControl w:val="0"/>
        <w:numPr>
          <w:ilvl w:val="0"/>
          <w:numId w:val="12"/>
        </w:numPr>
        <w:tabs>
          <w:tab w:val="left" w:pos="426"/>
          <w:tab w:val="left" w:pos="816"/>
          <w:tab w:val="left" w:pos="2083"/>
          <w:tab w:val="left" w:pos="3456"/>
        </w:tabs>
        <w:autoSpaceDE w:val="0"/>
        <w:autoSpaceDN w:val="0"/>
        <w:adjustRightInd w:val="0"/>
        <w:ind w:left="426" w:right="120" w:hanging="426"/>
        <w:jc w:val="both"/>
        <w:rPr>
          <w:sz w:val="28"/>
          <w:szCs w:val="28"/>
        </w:rPr>
      </w:pPr>
      <w:r w:rsidRPr="00F6482C">
        <w:rPr>
          <w:sz w:val="28"/>
          <w:szCs w:val="28"/>
        </w:rPr>
        <w:t>Гран-при конкурса «Студенческая театральная весна 2014 года» на лучший сценарий;</w:t>
      </w:r>
    </w:p>
    <w:p w:rsidR="00C50C56" w:rsidRPr="00F6482C" w:rsidRDefault="00C50C56" w:rsidP="00722F28">
      <w:pPr>
        <w:pStyle w:val="af6"/>
        <w:widowControl w:val="0"/>
        <w:numPr>
          <w:ilvl w:val="0"/>
          <w:numId w:val="12"/>
        </w:numPr>
        <w:tabs>
          <w:tab w:val="left" w:pos="426"/>
          <w:tab w:val="left" w:pos="816"/>
          <w:tab w:val="left" w:pos="2083"/>
          <w:tab w:val="left" w:pos="3456"/>
        </w:tabs>
        <w:autoSpaceDE w:val="0"/>
        <w:autoSpaceDN w:val="0"/>
        <w:adjustRightInd w:val="0"/>
        <w:ind w:left="426" w:right="120" w:hanging="426"/>
        <w:jc w:val="both"/>
        <w:rPr>
          <w:sz w:val="28"/>
          <w:szCs w:val="28"/>
        </w:rPr>
      </w:pPr>
      <w:r w:rsidRPr="00F6482C">
        <w:rPr>
          <w:sz w:val="28"/>
          <w:szCs w:val="28"/>
        </w:rPr>
        <w:t>Лауреат конкурса «Студенческая театральная весна 2014 года» в номинации «Ведущий»</w:t>
      </w:r>
    </w:p>
    <w:p w:rsidR="00C50C56" w:rsidRPr="00F6482C" w:rsidRDefault="00C50C56" w:rsidP="00722F28">
      <w:pPr>
        <w:pStyle w:val="af6"/>
        <w:widowControl w:val="0"/>
        <w:numPr>
          <w:ilvl w:val="0"/>
          <w:numId w:val="12"/>
        </w:numPr>
        <w:tabs>
          <w:tab w:val="left" w:pos="426"/>
          <w:tab w:val="left" w:pos="816"/>
          <w:tab w:val="left" w:pos="2083"/>
          <w:tab w:val="left" w:pos="3456"/>
        </w:tabs>
        <w:autoSpaceDE w:val="0"/>
        <w:autoSpaceDN w:val="0"/>
        <w:adjustRightInd w:val="0"/>
        <w:ind w:left="426" w:right="120" w:hanging="426"/>
        <w:jc w:val="both"/>
        <w:rPr>
          <w:sz w:val="28"/>
          <w:szCs w:val="28"/>
        </w:rPr>
      </w:pPr>
      <w:r w:rsidRPr="00F6482C">
        <w:rPr>
          <w:sz w:val="28"/>
          <w:szCs w:val="28"/>
        </w:rPr>
        <w:t>Лауреат конкурса «Студенческая театральная весна 2014 года» в номинации «Вокал»</w:t>
      </w:r>
    </w:p>
    <w:p w:rsidR="00C50C56" w:rsidRPr="00F6482C" w:rsidRDefault="00C50C56" w:rsidP="00722F28">
      <w:pPr>
        <w:pStyle w:val="af6"/>
        <w:widowControl w:val="0"/>
        <w:numPr>
          <w:ilvl w:val="0"/>
          <w:numId w:val="12"/>
        </w:numPr>
        <w:tabs>
          <w:tab w:val="left" w:pos="426"/>
          <w:tab w:val="left" w:pos="816"/>
          <w:tab w:val="left" w:pos="2083"/>
          <w:tab w:val="left" w:pos="3456"/>
        </w:tabs>
        <w:autoSpaceDE w:val="0"/>
        <w:autoSpaceDN w:val="0"/>
        <w:adjustRightInd w:val="0"/>
        <w:ind w:left="426" w:right="120" w:hanging="426"/>
        <w:jc w:val="both"/>
        <w:rPr>
          <w:sz w:val="28"/>
          <w:szCs w:val="28"/>
        </w:rPr>
      </w:pPr>
      <w:r w:rsidRPr="00F6482C">
        <w:rPr>
          <w:sz w:val="28"/>
          <w:szCs w:val="28"/>
        </w:rPr>
        <w:lastRenderedPageBreak/>
        <w:t>Лауреат конкурса «Студенческая театральная весна 2014 года» в номинации «Музыка»</w:t>
      </w:r>
    </w:p>
    <w:p w:rsidR="00C50C56" w:rsidRPr="00F6482C" w:rsidRDefault="00C50C56" w:rsidP="00722F28">
      <w:pPr>
        <w:pStyle w:val="af6"/>
        <w:widowControl w:val="0"/>
        <w:numPr>
          <w:ilvl w:val="0"/>
          <w:numId w:val="12"/>
        </w:numPr>
        <w:tabs>
          <w:tab w:val="left" w:pos="426"/>
          <w:tab w:val="left" w:pos="816"/>
          <w:tab w:val="left" w:pos="2083"/>
          <w:tab w:val="left" w:pos="3456"/>
        </w:tabs>
        <w:autoSpaceDE w:val="0"/>
        <w:autoSpaceDN w:val="0"/>
        <w:adjustRightInd w:val="0"/>
        <w:ind w:left="426" w:right="120" w:hanging="426"/>
        <w:jc w:val="both"/>
        <w:rPr>
          <w:sz w:val="28"/>
          <w:szCs w:val="28"/>
        </w:rPr>
      </w:pPr>
      <w:r w:rsidRPr="00F6482C">
        <w:rPr>
          <w:sz w:val="28"/>
          <w:szCs w:val="28"/>
        </w:rPr>
        <w:t>Сертификат участника Всероссийского конкурса «Звездный дождь 2015»</w:t>
      </w:r>
    </w:p>
    <w:p w:rsidR="00C50C56" w:rsidRPr="00F6482C" w:rsidRDefault="00C50C56" w:rsidP="00722F28">
      <w:pPr>
        <w:pStyle w:val="af6"/>
        <w:widowControl w:val="0"/>
        <w:numPr>
          <w:ilvl w:val="0"/>
          <w:numId w:val="12"/>
        </w:numPr>
        <w:tabs>
          <w:tab w:val="left" w:pos="426"/>
          <w:tab w:val="left" w:pos="816"/>
          <w:tab w:val="left" w:pos="2083"/>
          <w:tab w:val="left" w:pos="3456"/>
        </w:tabs>
        <w:autoSpaceDE w:val="0"/>
        <w:autoSpaceDN w:val="0"/>
        <w:adjustRightInd w:val="0"/>
        <w:ind w:left="426" w:right="120" w:hanging="426"/>
        <w:jc w:val="both"/>
        <w:rPr>
          <w:sz w:val="28"/>
          <w:szCs w:val="28"/>
        </w:rPr>
      </w:pPr>
      <w:r w:rsidRPr="00F6482C">
        <w:rPr>
          <w:sz w:val="28"/>
          <w:szCs w:val="28"/>
        </w:rPr>
        <w:t>Диплом 1 степени по эссе Всероссийского конкурса «Звездный дождь 2015»</w:t>
      </w:r>
    </w:p>
    <w:p w:rsidR="00C50C56" w:rsidRPr="00F6482C" w:rsidRDefault="00C50C56" w:rsidP="00722F28">
      <w:pPr>
        <w:pStyle w:val="af6"/>
        <w:widowControl w:val="0"/>
        <w:numPr>
          <w:ilvl w:val="0"/>
          <w:numId w:val="12"/>
        </w:numPr>
        <w:tabs>
          <w:tab w:val="left" w:pos="426"/>
          <w:tab w:val="left" w:pos="816"/>
          <w:tab w:val="left" w:pos="2083"/>
          <w:tab w:val="left" w:pos="3456"/>
        </w:tabs>
        <w:autoSpaceDE w:val="0"/>
        <w:autoSpaceDN w:val="0"/>
        <w:adjustRightInd w:val="0"/>
        <w:ind w:left="426" w:right="120" w:hanging="426"/>
        <w:jc w:val="both"/>
        <w:rPr>
          <w:sz w:val="28"/>
          <w:szCs w:val="28"/>
        </w:rPr>
      </w:pPr>
      <w:r w:rsidRPr="00F6482C">
        <w:rPr>
          <w:sz w:val="28"/>
          <w:szCs w:val="28"/>
        </w:rPr>
        <w:t>2 Диплома 2 степени по эссе Всероссийского конкурса «Звездный дождь 2015»</w:t>
      </w:r>
    </w:p>
    <w:p w:rsidR="00C50C56" w:rsidRPr="00F6482C" w:rsidRDefault="00C50C56" w:rsidP="00722F28">
      <w:pPr>
        <w:pStyle w:val="af6"/>
        <w:widowControl w:val="0"/>
        <w:numPr>
          <w:ilvl w:val="0"/>
          <w:numId w:val="12"/>
        </w:numPr>
        <w:tabs>
          <w:tab w:val="left" w:pos="426"/>
          <w:tab w:val="left" w:pos="816"/>
          <w:tab w:val="left" w:pos="2083"/>
          <w:tab w:val="left" w:pos="3456"/>
        </w:tabs>
        <w:autoSpaceDE w:val="0"/>
        <w:autoSpaceDN w:val="0"/>
        <w:adjustRightInd w:val="0"/>
        <w:ind w:left="426" w:right="120" w:hanging="426"/>
        <w:jc w:val="both"/>
        <w:rPr>
          <w:sz w:val="28"/>
          <w:szCs w:val="28"/>
        </w:rPr>
      </w:pPr>
      <w:r w:rsidRPr="00F6482C">
        <w:rPr>
          <w:sz w:val="28"/>
          <w:szCs w:val="28"/>
        </w:rPr>
        <w:t>3 Диплома участника Гала-концерта Всероссийского конкурса «Звездный дождь 2015»</w:t>
      </w:r>
    </w:p>
    <w:p w:rsidR="00C50C56" w:rsidRPr="00F6482C" w:rsidRDefault="00C50C56" w:rsidP="00C50C56">
      <w:pPr>
        <w:pStyle w:val="15"/>
        <w:spacing w:after="0" w:line="240" w:lineRule="auto"/>
        <w:jc w:val="both"/>
        <w:rPr>
          <w:rFonts w:ascii="Times New Roman" w:hAnsi="Times New Roman" w:cs="Times New Roman"/>
          <w:color w:val="00B050"/>
          <w:sz w:val="28"/>
          <w:szCs w:val="28"/>
        </w:rPr>
      </w:pPr>
    </w:p>
    <w:p w:rsidR="00C50C56" w:rsidRPr="00734A9E" w:rsidRDefault="00C50C56" w:rsidP="00C50C56">
      <w:pPr>
        <w:pStyle w:val="15"/>
        <w:tabs>
          <w:tab w:val="left" w:pos="0"/>
        </w:tabs>
        <w:spacing w:after="0" w:line="240" w:lineRule="auto"/>
        <w:ind w:left="0"/>
        <w:jc w:val="both"/>
      </w:pPr>
      <w:r w:rsidRPr="00F6482C">
        <w:rPr>
          <w:rFonts w:ascii="Times New Roman" w:hAnsi="Times New Roman" w:cs="Times New Roman"/>
          <w:color w:val="00B050"/>
          <w:sz w:val="28"/>
          <w:szCs w:val="28"/>
        </w:rPr>
        <w:tab/>
      </w:r>
      <w:r w:rsidRPr="00F6482C">
        <w:rPr>
          <w:rFonts w:ascii="Times New Roman" w:hAnsi="Times New Roman" w:cs="Times New Roman"/>
          <w:sz w:val="28"/>
          <w:szCs w:val="28"/>
        </w:rPr>
        <w:t>Из вышеперечисленного можно сделать вывод, что колледж формирует социокультурную среду, создает условия, необходимые для всестороннего развития и социализации личности, сохранения здоровья обучающихся, способствует развитию воспитательного компонента образовательного процесса.</w:t>
      </w:r>
    </w:p>
    <w:p w:rsidR="00C50C56" w:rsidRPr="007A5404" w:rsidRDefault="00C50C56" w:rsidP="002A50B7">
      <w:pPr>
        <w:pStyle w:val="15"/>
        <w:tabs>
          <w:tab w:val="left" w:pos="0"/>
        </w:tabs>
        <w:spacing w:after="0" w:line="240" w:lineRule="auto"/>
        <w:ind w:left="0"/>
        <w:jc w:val="both"/>
        <w:rPr>
          <w:rFonts w:ascii="Times New Roman" w:hAnsi="Times New Roman" w:cs="Times New Roman"/>
          <w:sz w:val="28"/>
          <w:szCs w:val="28"/>
        </w:rPr>
      </w:pPr>
    </w:p>
    <w:p w:rsidR="003B50E3" w:rsidRPr="007A5404" w:rsidRDefault="003B50E3" w:rsidP="003B50E3">
      <w:pPr>
        <w:autoSpaceDE w:val="0"/>
        <w:autoSpaceDN w:val="0"/>
        <w:adjustRightInd w:val="0"/>
        <w:spacing w:after="0" w:line="240" w:lineRule="auto"/>
        <w:ind w:firstLine="708"/>
        <w:jc w:val="center"/>
        <w:rPr>
          <w:rFonts w:ascii="Times New Roman" w:hAnsi="Times New Roman" w:cs="Times New Roman"/>
          <w:b/>
          <w:sz w:val="28"/>
          <w:szCs w:val="28"/>
        </w:rPr>
      </w:pPr>
      <w:r w:rsidRPr="007A5404">
        <w:rPr>
          <w:rFonts w:ascii="Times New Roman" w:hAnsi="Times New Roman" w:cs="Times New Roman"/>
          <w:b/>
          <w:sz w:val="28"/>
          <w:szCs w:val="28"/>
        </w:rPr>
        <w:t>Международное сотрудничество</w:t>
      </w:r>
    </w:p>
    <w:p w:rsidR="003B50E3" w:rsidRPr="007A5404" w:rsidRDefault="003B50E3" w:rsidP="003B50E3">
      <w:pPr>
        <w:autoSpaceDE w:val="0"/>
        <w:autoSpaceDN w:val="0"/>
        <w:adjustRightInd w:val="0"/>
        <w:spacing w:after="0" w:line="240" w:lineRule="auto"/>
        <w:ind w:firstLine="708"/>
        <w:jc w:val="center"/>
        <w:rPr>
          <w:rFonts w:ascii="Times New Roman" w:hAnsi="Times New Roman" w:cs="Times New Roman"/>
          <w:b/>
          <w:sz w:val="28"/>
          <w:szCs w:val="28"/>
        </w:rPr>
      </w:pPr>
    </w:p>
    <w:p w:rsidR="003B50E3" w:rsidRPr="007A5404" w:rsidRDefault="003B50E3" w:rsidP="003B50E3">
      <w:pPr>
        <w:autoSpaceDE w:val="0"/>
        <w:autoSpaceDN w:val="0"/>
        <w:adjustRightInd w:val="0"/>
        <w:spacing w:after="0" w:line="240" w:lineRule="auto"/>
        <w:ind w:firstLine="709"/>
        <w:jc w:val="both"/>
        <w:rPr>
          <w:rFonts w:ascii="Times New Roman" w:hAnsi="Times New Roman" w:cs="Times New Roman"/>
          <w:sz w:val="28"/>
          <w:szCs w:val="28"/>
        </w:rPr>
      </w:pPr>
      <w:r w:rsidRPr="007A5404">
        <w:rPr>
          <w:rFonts w:ascii="Times New Roman" w:hAnsi="Times New Roman" w:cs="Times New Roman"/>
          <w:sz w:val="28"/>
          <w:szCs w:val="28"/>
        </w:rPr>
        <w:t xml:space="preserve">Колледж принял участие в Международном чемпионате  </w:t>
      </w:r>
      <w:r w:rsidRPr="007A5404">
        <w:rPr>
          <w:rFonts w:ascii="Times New Roman" w:hAnsi="Times New Roman" w:cs="Times New Roman"/>
          <w:sz w:val="28"/>
          <w:szCs w:val="28"/>
          <w:lang w:val="en-US"/>
        </w:rPr>
        <w:t>WordSkills</w:t>
      </w:r>
      <w:r w:rsidRPr="007A5404">
        <w:rPr>
          <w:rFonts w:ascii="Times New Roman" w:hAnsi="Times New Roman" w:cs="Times New Roman"/>
          <w:sz w:val="28"/>
          <w:szCs w:val="28"/>
        </w:rPr>
        <w:t xml:space="preserve">  в г. Лейпциг (Германия) в июне 2013г. В соревнованиях выступил студент Иван Голдобин, победитель  Национального чемпионата </w:t>
      </w:r>
      <w:r w:rsidRPr="007A5404">
        <w:rPr>
          <w:rFonts w:ascii="Times New Roman" w:hAnsi="Times New Roman" w:cs="Times New Roman"/>
          <w:sz w:val="28"/>
          <w:szCs w:val="28"/>
          <w:lang w:val="en-US"/>
        </w:rPr>
        <w:t>WordSkillsRussua</w:t>
      </w:r>
      <w:r w:rsidRPr="007A5404">
        <w:rPr>
          <w:rFonts w:ascii="Times New Roman" w:hAnsi="Times New Roman" w:cs="Times New Roman"/>
          <w:sz w:val="28"/>
          <w:szCs w:val="28"/>
        </w:rPr>
        <w:t>.</w:t>
      </w:r>
    </w:p>
    <w:p w:rsidR="002A50B7" w:rsidRPr="007A5404" w:rsidRDefault="002A50B7" w:rsidP="00EF6905">
      <w:pPr>
        <w:pStyle w:val="1"/>
        <w:rPr>
          <w:color w:val="auto"/>
        </w:rPr>
      </w:pPr>
    </w:p>
    <w:p w:rsidR="00EB0DB6" w:rsidRPr="007A5404" w:rsidRDefault="00EB0DB6" w:rsidP="00EF6905">
      <w:pPr>
        <w:pStyle w:val="1"/>
        <w:rPr>
          <w:color w:val="auto"/>
        </w:rPr>
      </w:pPr>
    </w:p>
    <w:p w:rsidR="009D1D0D" w:rsidRPr="00F6482C" w:rsidRDefault="009D1D0D" w:rsidP="00EF6905">
      <w:pPr>
        <w:pStyle w:val="1"/>
        <w:rPr>
          <w:color w:val="auto"/>
        </w:rPr>
      </w:pPr>
      <w:bookmarkStart w:id="14" w:name="_Toc471826984"/>
      <w:r w:rsidRPr="00F6482C">
        <w:rPr>
          <w:color w:val="auto"/>
        </w:rPr>
        <w:t>КАЧЕСТВО ПОДГОТОВКИ СПЕЦИАЛИСТОВ</w:t>
      </w:r>
      <w:bookmarkEnd w:id="14"/>
    </w:p>
    <w:p w:rsidR="009D1D0D" w:rsidRPr="00F6482C" w:rsidRDefault="009D1D0D" w:rsidP="001559F2">
      <w:pPr>
        <w:autoSpaceDE w:val="0"/>
        <w:autoSpaceDN w:val="0"/>
        <w:adjustRightInd w:val="0"/>
        <w:spacing w:after="0" w:line="240" w:lineRule="auto"/>
        <w:jc w:val="both"/>
        <w:rPr>
          <w:rFonts w:ascii="Times New Roman" w:hAnsi="Times New Roman" w:cs="Times New Roman"/>
          <w:sz w:val="28"/>
          <w:szCs w:val="28"/>
        </w:rPr>
      </w:pPr>
    </w:p>
    <w:p w:rsidR="009D1D0D" w:rsidRPr="00F6482C" w:rsidRDefault="009D1D0D" w:rsidP="001559F2">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Оценка качества подготовки специалистов проведена на основе анализа условий  конкурсного отбора абитуриентов; результатов промежуточных и итоговых аттестаций выпус</w:t>
      </w:r>
      <w:r w:rsidR="00493936" w:rsidRPr="00F6482C">
        <w:rPr>
          <w:rFonts w:ascii="Times New Roman" w:hAnsi="Times New Roman" w:cs="Times New Roman"/>
          <w:sz w:val="28"/>
          <w:szCs w:val="28"/>
        </w:rPr>
        <w:t>кников; отчетов председателей ГЭ</w:t>
      </w:r>
      <w:r w:rsidRPr="00F6482C">
        <w:rPr>
          <w:rFonts w:ascii="Times New Roman" w:hAnsi="Times New Roman" w:cs="Times New Roman"/>
          <w:sz w:val="28"/>
          <w:szCs w:val="28"/>
        </w:rPr>
        <w:t>К; дипломных проектов; контроля знаний студ</w:t>
      </w:r>
      <w:r w:rsidR="00493936" w:rsidRPr="00F6482C">
        <w:rPr>
          <w:rFonts w:ascii="Times New Roman" w:hAnsi="Times New Roman" w:cs="Times New Roman"/>
          <w:sz w:val="28"/>
          <w:szCs w:val="28"/>
        </w:rPr>
        <w:t>ентов по дисциплинам всех циклов</w:t>
      </w:r>
      <w:r w:rsidRPr="00F6482C">
        <w:rPr>
          <w:rFonts w:ascii="Times New Roman" w:hAnsi="Times New Roman" w:cs="Times New Roman"/>
          <w:sz w:val="28"/>
          <w:szCs w:val="28"/>
        </w:rPr>
        <w:t xml:space="preserve"> учебного плана; потенциала колледжа по направлениям подготовки специалистов</w:t>
      </w:r>
      <w:r w:rsidR="00493936" w:rsidRPr="00F6482C">
        <w:rPr>
          <w:rFonts w:ascii="Times New Roman" w:hAnsi="Times New Roman" w:cs="Times New Roman"/>
          <w:sz w:val="28"/>
          <w:szCs w:val="28"/>
        </w:rPr>
        <w:t xml:space="preserve"> и квалифицированных рабочих</w:t>
      </w:r>
      <w:r w:rsidRPr="00F6482C">
        <w:rPr>
          <w:rFonts w:ascii="Times New Roman" w:hAnsi="Times New Roman" w:cs="Times New Roman"/>
          <w:sz w:val="28"/>
          <w:szCs w:val="28"/>
        </w:rPr>
        <w:t>; анализа отзывов о работе выпускников, поступивших от предприятий.</w:t>
      </w:r>
    </w:p>
    <w:p w:rsidR="006547B7" w:rsidRPr="00F6482C" w:rsidRDefault="006547B7" w:rsidP="001559F2">
      <w:pPr>
        <w:autoSpaceDE w:val="0"/>
        <w:autoSpaceDN w:val="0"/>
        <w:adjustRightInd w:val="0"/>
        <w:spacing w:after="0" w:line="240" w:lineRule="auto"/>
        <w:ind w:firstLine="708"/>
        <w:jc w:val="both"/>
        <w:rPr>
          <w:rFonts w:ascii="Times New Roman" w:hAnsi="Times New Roman" w:cs="Times New Roman"/>
          <w:sz w:val="28"/>
          <w:szCs w:val="28"/>
        </w:rPr>
      </w:pPr>
    </w:p>
    <w:p w:rsidR="009D1D0D" w:rsidRPr="00F6482C" w:rsidRDefault="009D1D0D" w:rsidP="001559F2">
      <w:pPr>
        <w:autoSpaceDE w:val="0"/>
        <w:autoSpaceDN w:val="0"/>
        <w:adjustRightInd w:val="0"/>
        <w:spacing w:after="0" w:line="240" w:lineRule="auto"/>
        <w:jc w:val="both"/>
        <w:rPr>
          <w:rFonts w:ascii="Times New Roman" w:hAnsi="Times New Roman" w:cs="Times New Roman"/>
          <w:sz w:val="28"/>
          <w:szCs w:val="28"/>
        </w:rPr>
      </w:pPr>
    </w:p>
    <w:p w:rsidR="009D1D0D" w:rsidRPr="00F6482C" w:rsidRDefault="009D1D0D" w:rsidP="00E110AF">
      <w:pPr>
        <w:pStyle w:val="2"/>
        <w:spacing w:before="0" w:line="240" w:lineRule="auto"/>
        <w:jc w:val="center"/>
        <w:rPr>
          <w:rFonts w:ascii="Times New Roman" w:hAnsi="Times New Roman"/>
          <w:color w:val="auto"/>
          <w:sz w:val="28"/>
          <w:szCs w:val="28"/>
        </w:rPr>
      </w:pPr>
      <w:bookmarkStart w:id="15" w:name="_Toc471826985"/>
      <w:r w:rsidRPr="00F6482C">
        <w:rPr>
          <w:rFonts w:ascii="Times New Roman" w:hAnsi="Times New Roman"/>
          <w:color w:val="auto"/>
          <w:sz w:val="28"/>
          <w:szCs w:val="28"/>
        </w:rPr>
        <w:t>Подготовленность выпускников к выполнению требований</w:t>
      </w:r>
      <w:r w:rsidR="00493936" w:rsidRPr="00F6482C">
        <w:rPr>
          <w:rFonts w:ascii="Times New Roman" w:hAnsi="Times New Roman"/>
          <w:color w:val="auto"/>
          <w:sz w:val="28"/>
          <w:szCs w:val="28"/>
        </w:rPr>
        <w:t xml:space="preserve"> Федеральных </w:t>
      </w:r>
      <w:r w:rsidR="00223B80">
        <w:rPr>
          <w:rFonts w:ascii="Times New Roman" w:hAnsi="Times New Roman"/>
          <w:color w:val="auto"/>
          <w:sz w:val="28"/>
          <w:szCs w:val="28"/>
        </w:rPr>
        <w:t>г</w:t>
      </w:r>
      <w:r w:rsidR="00E110AF" w:rsidRPr="00F6482C">
        <w:rPr>
          <w:rFonts w:ascii="Times New Roman" w:hAnsi="Times New Roman"/>
          <w:color w:val="auto"/>
          <w:sz w:val="28"/>
          <w:szCs w:val="28"/>
        </w:rPr>
        <w:t>осударственных образовательных стандартов</w:t>
      </w:r>
      <w:bookmarkEnd w:id="15"/>
    </w:p>
    <w:p w:rsidR="00B51E48" w:rsidRPr="00F6482C" w:rsidRDefault="00B51E48" w:rsidP="001559F2">
      <w:pPr>
        <w:autoSpaceDE w:val="0"/>
        <w:autoSpaceDN w:val="0"/>
        <w:adjustRightInd w:val="0"/>
        <w:spacing w:after="0" w:line="240" w:lineRule="auto"/>
        <w:jc w:val="both"/>
        <w:rPr>
          <w:rFonts w:ascii="Times New Roman" w:hAnsi="Times New Roman" w:cs="Times New Roman"/>
          <w:sz w:val="28"/>
          <w:szCs w:val="28"/>
        </w:rPr>
      </w:pPr>
    </w:p>
    <w:p w:rsidR="00E95D58" w:rsidRPr="00F6482C" w:rsidRDefault="009D1D0D" w:rsidP="00B07589">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Анализ подготовленности выпускн</w:t>
      </w:r>
      <w:r w:rsidR="00493936" w:rsidRPr="00F6482C">
        <w:rPr>
          <w:rFonts w:ascii="Times New Roman" w:hAnsi="Times New Roman" w:cs="Times New Roman"/>
          <w:sz w:val="28"/>
          <w:szCs w:val="28"/>
        </w:rPr>
        <w:t xml:space="preserve">иков к выполнению требований </w:t>
      </w:r>
      <w:r w:rsidR="00B7125E" w:rsidRPr="00F6482C">
        <w:rPr>
          <w:rFonts w:ascii="Times New Roman" w:hAnsi="Times New Roman" w:cs="Times New Roman"/>
          <w:sz w:val="28"/>
          <w:szCs w:val="28"/>
        </w:rPr>
        <w:t xml:space="preserve"> ФГОС</w:t>
      </w:r>
      <w:r w:rsidR="00005262" w:rsidRPr="00F6482C">
        <w:rPr>
          <w:rFonts w:ascii="Times New Roman" w:hAnsi="Times New Roman" w:cs="Times New Roman"/>
          <w:sz w:val="28"/>
          <w:szCs w:val="28"/>
        </w:rPr>
        <w:t>среднего профессионального образования</w:t>
      </w:r>
      <w:r w:rsidRPr="00F6482C">
        <w:rPr>
          <w:rFonts w:ascii="Times New Roman" w:hAnsi="Times New Roman" w:cs="Times New Roman"/>
          <w:sz w:val="28"/>
          <w:szCs w:val="28"/>
        </w:rPr>
        <w:t xml:space="preserve"> проводится по результатам промежуточной и итоговой аттестации студентов. Все экзаменационные билеты, тексты обязательных контрольных работ, материалы, выносимые на зачет, </w:t>
      </w:r>
      <w:r w:rsidR="00863AF8" w:rsidRPr="00F6482C">
        <w:rPr>
          <w:rFonts w:ascii="Times New Roman" w:hAnsi="Times New Roman" w:cs="Times New Roman"/>
          <w:sz w:val="28"/>
          <w:szCs w:val="28"/>
        </w:rPr>
        <w:t>составляются</w:t>
      </w:r>
      <w:r w:rsidR="00493936" w:rsidRPr="00F6482C">
        <w:rPr>
          <w:rFonts w:ascii="Times New Roman" w:hAnsi="Times New Roman" w:cs="Times New Roman"/>
          <w:sz w:val="28"/>
          <w:szCs w:val="28"/>
        </w:rPr>
        <w:t xml:space="preserve"> на основании требований </w:t>
      </w:r>
      <w:r w:rsidR="00B7125E" w:rsidRPr="00F6482C">
        <w:rPr>
          <w:rFonts w:ascii="Times New Roman" w:hAnsi="Times New Roman" w:cs="Times New Roman"/>
          <w:sz w:val="28"/>
          <w:szCs w:val="28"/>
        </w:rPr>
        <w:t xml:space="preserve"> ФГОС</w:t>
      </w:r>
      <w:r w:rsidRPr="00F6482C">
        <w:rPr>
          <w:rFonts w:ascii="Times New Roman" w:hAnsi="Times New Roman" w:cs="Times New Roman"/>
          <w:sz w:val="28"/>
          <w:szCs w:val="28"/>
        </w:rPr>
        <w:t xml:space="preserve"> по каждой дисциплине, обсуждаются на заседаниях цикловых комиссий и утверж</w:t>
      </w:r>
      <w:r w:rsidR="00E95D58" w:rsidRPr="00F6482C">
        <w:rPr>
          <w:rFonts w:ascii="Times New Roman" w:hAnsi="Times New Roman" w:cs="Times New Roman"/>
          <w:sz w:val="28"/>
          <w:szCs w:val="28"/>
        </w:rPr>
        <w:t xml:space="preserve">даются зам. директора по учебно-методической </w:t>
      </w:r>
      <w:r w:rsidRPr="00F6482C">
        <w:rPr>
          <w:rFonts w:ascii="Times New Roman" w:hAnsi="Times New Roman" w:cs="Times New Roman"/>
          <w:sz w:val="28"/>
          <w:szCs w:val="28"/>
        </w:rPr>
        <w:t xml:space="preserve">работе. </w:t>
      </w:r>
    </w:p>
    <w:p w:rsidR="009D1D0D" w:rsidRPr="00F6482C" w:rsidRDefault="009D1D0D" w:rsidP="001559F2">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Для оценки знаний, умений и навыков</w:t>
      </w:r>
      <w:r w:rsidR="00223B80">
        <w:rPr>
          <w:rFonts w:ascii="Times New Roman" w:hAnsi="Times New Roman" w:cs="Times New Roman"/>
          <w:sz w:val="28"/>
          <w:szCs w:val="28"/>
        </w:rPr>
        <w:t xml:space="preserve"> </w:t>
      </w:r>
      <w:r w:rsidR="00005262" w:rsidRPr="00F6482C">
        <w:rPr>
          <w:rFonts w:ascii="Times New Roman" w:hAnsi="Times New Roman" w:cs="Times New Roman"/>
          <w:sz w:val="28"/>
          <w:szCs w:val="28"/>
        </w:rPr>
        <w:t>обучаемых</w:t>
      </w:r>
      <w:r w:rsidRPr="00F6482C">
        <w:rPr>
          <w:rFonts w:ascii="Times New Roman" w:hAnsi="Times New Roman" w:cs="Times New Roman"/>
          <w:sz w:val="28"/>
          <w:szCs w:val="28"/>
        </w:rPr>
        <w:t xml:space="preserve"> в колледже применяется текущий и рубежный контроль, контрольные срезы знаний по всем изучаемым дисциплинам.</w:t>
      </w:r>
    </w:p>
    <w:p w:rsidR="009D1D0D" w:rsidRPr="00F6482C" w:rsidRDefault="009D1D0D" w:rsidP="00E95D58">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lastRenderedPageBreak/>
        <w:t xml:space="preserve">Текущий контроль </w:t>
      </w:r>
      <w:r w:rsidR="005151CA" w:rsidRPr="00F6482C">
        <w:rPr>
          <w:rFonts w:ascii="Times New Roman" w:hAnsi="Times New Roman" w:cs="Times New Roman"/>
          <w:sz w:val="28"/>
          <w:szCs w:val="28"/>
          <w:shd w:val="clear" w:color="auto" w:fill="FFFFFF"/>
        </w:rPr>
        <w:t xml:space="preserve">предусматривает систематическую проверку качества получаемых студентами знаний, умений и навыков по всем изучаемым дисциплинам, </w:t>
      </w:r>
      <w:r w:rsidRPr="00F6482C">
        <w:rPr>
          <w:rFonts w:ascii="Times New Roman" w:hAnsi="Times New Roman" w:cs="Times New Roman"/>
          <w:sz w:val="28"/>
          <w:szCs w:val="28"/>
        </w:rPr>
        <w:t>обеспечивает условия для своевременной коррекции и разнообразия форм и методов работы преподавателя. Основными методами текущего контроля в колледже являются: устный опрос, самостоятельные проверочные работы, выполнение и защита</w:t>
      </w:r>
      <w:r w:rsidR="00223B80">
        <w:rPr>
          <w:rFonts w:ascii="Times New Roman" w:hAnsi="Times New Roman" w:cs="Times New Roman"/>
          <w:sz w:val="28"/>
          <w:szCs w:val="28"/>
        </w:rPr>
        <w:t xml:space="preserve"> </w:t>
      </w:r>
      <w:r w:rsidRPr="00F6482C">
        <w:rPr>
          <w:rFonts w:ascii="Times New Roman" w:hAnsi="Times New Roman" w:cs="Times New Roman"/>
          <w:sz w:val="28"/>
          <w:szCs w:val="28"/>
        </w:rPr>
        <w:t>практических и лабораторных работ, тестовый контроль.</w:t>
      </w:r>
    </w:p>
    <w:p w:rsidR="009D1D0D" w:rsidRPr="00F6482C" w:rsidRDefault="009D1D0D" w:rsidP="001559F2">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Рубежный контроль осуществляется в основном методом проведения контрольных работ по пройденным темам.</w:t>
      </w:r>
    </w:p>
    <w:p w:rsidR="009D1D0D" w:rsidRPr="00F6482C" w:rsidRDefault="009D1D0D" w:rsidP="00B07589">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Основными формами промежуточной аттестации колледжа являются: экзамен по отдельной дисциплине, комплексный экзамен, зачет, </w:t>
      </w:r>
      <w:r w:rsidR="00493936" w:rsidRPr="00F6482C">
        <w:rPr>
          <w:rFonts w:ascii="Times New Roman" w:hAnsi="Times New Roman" w:cs="Times New Roman"/>
          <w:sz w:val="28"/>
          <w:szCs w:val="28"/>
        </w:rPr>
        <w:t>обязательная контрольная работа, экзамен квалификационный по профессиональным модулям.</w:t>
      </w:r>
      <w:r w:rsidRPr="00F6482C">
        <w:rPr>
          <w:rFonts w:ascii="Times New Roman" w:hAnsi="Times New Roman" w:cs="Times New Roman"/>
          <w:sz w:val="28"/>
          <w:szCs w:val="28"/>
        </w:rPr>
        <w:t xml:space="preserve"> Уровень сложности контрольных материалов, экзаменационных материалов соответствует требованиям</w:t>
      </w:r>
      <w:r w:rsidR="00E95D58" w:rsidRPr="00F6482C">
        <w:rPr>
          <w:rFonts w:ascii="Times New Roman" w:hAnsi="Times New Roman" w:cs="Times New Roman"/>
          <w:sz w:val="28"/>
          <w:szCs w:val="28"/>
        </w:rPr>
        <w:t xml:space="preserve"> ФГОС СПО</w:t>
      </w:r>
      <w:r w:rsidRPr="00F6482C">
        <w:rPr>
          <w:rFonts w:ascii="Times New Roman" w:hAnsi="Times New Roman" w:cs="Times New Roman"/>
          <w:sz w:val="28"/>
          <w:szCs w:val="28"/>
        </w:rPr>
        <w:t>. Уровень подготовки студентов фиксируется по пятибалльной шкале оценок</w:t>
      </w:r>
      <w:r w:rsidR="00E95D58" w:rsidRPr="00F6482C">
        <w:rPr>
          <w:rFonts w:ascii="Times New Roman" w:hAnsi="Times New Roman" w:cs="Times New Roman"/>
          <w:sz w:val="28"/>
          <w:szCs w:val="28"/>
        </w:rPr>
        <w:t>.</w:t>
      </w:r>
    </w:p>
    <w:p w:rsidR="009D1D0D" w:rsidRPr="00F6482C" w:rsidRDefault="009D1D0D" w:rsidP="001559F2">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Для промежуточной аттестации созданы фонды экзаменационных билетов. Анализ содержания экзаменационных билетов показал, что они разработаны в соответствии с программой дисциплины и позволяют оценить качество подготовки специалистов. По результатам анализа контроля знаний составляются конкретные предложения по улучшению качества знаний студентов, конкретизируются формы и методы индивидуальной и групповой работы студентов. Для повышения качества успеваемости проводятся дополнительные занятия по утвержденному графику. </w:t>
      </w:r>
    </w:p>
    <w:p w:rsidR="00736051" w:rsidRDefault="00E95D58" w:rsidP="001559F2">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В начале текущего учебного года </w:t>
      </w:r>
      <w:r w:rsidR="00FE0AB0" w:rsidRPr="00F6482C">
        <w:rPr>
          <w:rFonts w:ascii="Times New Roman" w:hAnsi="Times New Roman" w:cs="Times New Roman"/>
          <w:sz w:val="28"/>
          <w:szCs w:val="28"/>
        </w:rPr>
        <w:t xml:space="preserve">проводится </w:t>
      </w:r>
      <w:r w:rsidRPr="00F6482C">
        <w:rPr>
          <w:rFonts w:ascii="Times New Roman" w:hAnsi="Times New Roman" w:cs="Times New Roman"/>
          <w:sz w:val="28"/>
          <w:szCs w:val="28"/>
        </w:rPr>
        <w:t xml:space="preserve"> контроль знаний </w:t>
      </w:r>
      <w:r w:rsidR="00003AED" w:rsidRPr="00F6482C">
        <w:rPr>
          <w:rFonts w:ascii="Times New Roman" w:hAnsi="Times New Roman" w:cs="Times New Roman"/>
          <w:sz w:val="28"/>
          <w:szCs w:val="28"/>
        </w:rPr>
        <w:t>обучающихся</w:t>
      </w:r>
      <w:r w:rsidRPr="00F6482C">
        <w:rPr>
          <w:rFonts w:ascii="Times New Roman" w:hAnsi="Times New Roman" w:cs="Times New Roman"/>
          <w:sz w:val="28"/>
          <w:szCs w:val="28"/>
        </w:rPr>
        <w:t xml:space="preserve"> по всем циклам дисциплин (общих гуманитарных и социально-экономических дисциплин, математических и общих естественнонаучных дисциплин, общепрофессиональных дисциплин, специальных дисциплин</w:t>
      </w:r>
      <w:r w:rsidR="00736051" w:rsidRPr="00F6482C">
        <w:rPr>
          <w:rFonts w:ascii="Times New Roman" w:hAnsi="Times New Roman" w:cs="Times New Roman"/>
          <w:sz w:val="28"/>
          <w:szCs w:val="28"/>
        </w:rPr>
        <w:t>, общеобразовательных дисциплин</w:t>
      </w:r>
      <w:r w:rsidRPr="00F6482C">
        <w:rPr>
          <w:rFonts w:ascii="Times New Roman" w:hAnsi="Times New Roman" w:cs="Times New Roman"/>
          <w:sz w:val="28"/>
          <w:szCs w:val="28"/>
        </w:rPr>
        <w:t>)</w:t>
      </w:r>
      <w:r w:rsidR="00736051" w:rsidRPr="00F6482C">
        <w:rPr>
          <w:rFonts w:ascii="Times New Roman" w:hAnsi="Times New Roman" w:cs="Times New Roman"/>
          <w:sz w:val="28"/>
          <w:szCs w:val="28"/>
        </w:rPr>
        <w:t>.</w:t>
      </w:r>
    </w:p>
    <w:p w:rsidR="00171B1C" w:rsidRDefault="00171B1C" w:rsidP="001559F2">
      <w:pPr>
        <w:autoSpaceDE w:val="0"/>
        <w:autoSpaceDN w:val="0"/>
        <w:adjustRightInd w:val="0"/>
        <w:spacing w:after="0" w:line="240" w:lineRule="auto"/>
        <w:ind w:firstLine="708"/>
        <w:jc w:val="both"/>
        <w:rPr>
          <w:rFonts w:ascii="Times New Roman" w:hAnsi="Times New Roman" w:cs="Times New Roman"/>
          <w:sz w:val="28"/>
          <w:szCs w:val="28"/>
        </w:rPr>
      </w:pPr>
    </w:p>
    <w:p w:rsidR="00F013DB" w:rsidRDefault="00F013DB" w:rsidP="001559F2">
      <w:pPr>
        <w:autoSpaceDE w:val="0"/>
        <w:autoSpaceDN w:val="0"/>
        <w:adjustRightInd w:val="0"/>
        <w:spacing w:after="0" w:line="240" w:lineRule="auto"/>
        <w:ind w:firstLine="708"/>
        <w:jc w:val="both"/>
        <w:rPr>
          <w:rFonts w:ascii="Times New Roman" w:hAnsi="Times New Roman" w:cs="Times New Roman"/>
          <w:sz w:val="28"/>
          <w:szCs w:val="28"/>
        </w:rPr>
      </w:pPr>
    </w:p>
    <w:p w:rsidR="009D1D0D" w:rsidRPr="00BD4A65" w:rsidRDefault="009D1D0D" w:rsidP="001559F2">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Анализ результатов промежуточной аттестации студентов показал, что порядок ее проведения соответствует установленным требованиям, а качество знаний студентов колледжа находится на достаточном уровне.</w:t>
      </w:r>
    </w:p>
    <w:p w:rsidR="005C1366" w:rsidRPr="00BD4A65" w:rsidRDefault="005C1366" w:rsidP="007B38A5">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 xml:space="preserve">Одной из форм контроля знаний студентов </w:t>
      </w:r>
      <w:r w:rsidR="00005262" w:rsidRPr="00BD4A65">
        <w:rPr>
          <w:rFonts w:ascii="Times New Roman" w:hAnsi="Times New Roman" w:cs="Times New Roman"/>
          <w:sz w:val="28"/>
          <w:szCs w:val="28"/>
        </w:rPr>
        <w:t xml:space="preserve">среднего профессионального образования </w:t>
      </w:r>
      <w:r w:rsidRPr="00BD4A65">
        <w:rPr>
          <w:rFonts w:ascii="Times New Roman" w:hAnsi="Times New Roman" w:cs="Times New Roman"/>
          <w:sz w:val="28"/>
          <w:szCs w:val="28"/>
        </w:rPr>
        <w:t xml:space="preserve">является защита курсовых проектов. Организация работы по курсовому проектированию ведется в соответствии с графиком учебного процесса. Требования к оформлению курсовых проектов едины и соответствуют требованиям стандартов ЕСКД. Темы курсовых проектов предлагаются преподавателями с учетом перспективы развития. </w:t>
      </w:r>
    </w:p>
    <w:p w:rsidR="00540E09" w:rsidRPr="00FC0D03" w:rsidRDefault="00540E09" w:rsidP="007B38A5">
      <w:pPr>
        <w:spacing w:after="0" w:line="240" w:lineRule="auto"/>
        <w:ind w:firstLine="708"/>
        <w:jc w:val="both"/>
        <w:rPr>
          <w:rFonts w:ascii="Times New Roman" w:hAnsi="Times New Roman" w:cs="Times New Roman"/>
          <w:bCs/>
          <w:sz w:val="28"/>
          <w:szCs w:val="28"/>
        </w:rPr>
      </w:pPr>
      <w:r w:rsidRPr="00FC0D03">
        <w:rPr>
          <w:rFonts w:ascii="Times New Roman" w:hAnsi="Times New Roman" w:cs="Times New Roman"/>
          <w:bCs/>
          <w:sz w:val="28"/>
          <w:szCs w:val="28"/>
        </w:rPr>
        <w:t>Проанализированы сле</w:t>
      </w:r>
      <w:r w:rsidR="007B38A5" w:rsidRPr="00FC0D03">
        <w:rPr>
          <w:rFonts w:ascii="Times New Roman" w:hAnsi="Times New Roman" w:cs="Times New Roman"/>
          <w:bCs/>
          <w:sz w:val="28"/>
          <w:szCs w:val="28"/>
        </w:rPr>
        <w:t xml:space="preserve">дующие курсовые </w:t>
      </w:r>
      <w:r w:rsidR="00A47D86" w:rsidRPr="00FC0D03">
        <w:rPr>
          <w:rFonts w:ascii="Times New Roman" w:hAnsi="Times New Roman" w:cs="Times New Roman"/>
          <w:bCs/>
          <w:sz w:val="28"/>
          <w:szCs w:val="28"/>
        </w:rPr>
        <w:t>проекты</w:t>
      </w:r>
      <w:r w:rsidR="007B38A5" w:rsidRPr="00FC0D03">
        <w:rPr>
          <w:rFonts w:ascii="Times New Roman" w:hAnsi="Times New Roman" w:cs="Times New Roman"/>
          <w:bCs/>
          <w:sz w:val="28"/>
          <w:szCs w:val="28"/>
        </w:rPr>
        <w:t xml:space="preserve">: </w:t>
      </w:r>
    </w:p>
    <w:p w:rsidR="00BA2E27" w:rsidRPr="00F6482C" w:rsidRDefault="00BA2E27" w:rsidP="00BA2E27">
      <w:pPr>
        <w:rPr>
          <w:rFonts w:ascii="Times New Roman" w:hAnsi="Times New Roman" w:cs="Times New Roman"/>
          <w:bCs/>
          <w:sz w:val="28"/>
          <w:szCs w:val="28"/>
        </w:rPr>
      </w:pPr>
      <w:r w:rsidRPr="00F6482C">
        <w:rPr>
          <w:rFonts w:ascii="Times New Roman" w:hAnsi="Times New Roman" w:cs="Times New Roman"/>
          <w:bCs/>
          <w:sz w:val="28"/>
          <w:szCs w:val="28"/>
        </w:rPr>
        <w:t>Специальнос</w:t>
      </w:r>
      <w:r w:rsidR="00933990" w:rsidRPr="00F6482C">
        <w:rPr>
          <w:rFonts w:ascii="Times New Roman" w:hAnsi="Times New Roman" w:cs="Times New Roman"/>
          <w:bCs/>
          <w:sz w:val="28"/>
          <w:szCs w:val="28"/>
        </w:rPr>
        <w:t>ть  27.02.02 Техническое регулирование и у</w:t>
      </w:r>
      <w:r w:rsidRPr="00F6482C">
        <w:rPr>
          <w:rFonts w:ascii="Times New Roman" w:hAnsi="Times New Roman" w:cs="Times New Roman"/>
          <w:bCs/>
          <w:sz w:val="28"/>
          <w:szCs w:val="28"/>
        </w:rPr>
        <w:t>правление качеством</w:t>
      </w: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2303"/>
        <w:gridCol w:w="3093"/>
        <w:gridCol w:w="1862"/>
        <w:gridCol w:w="2085"/>
      </w:tblGrid>
      <w:tr w:rsidR="00BA2E27" w:rsidRPr="00F6482C">
        <w:tc>
          <w:tcPr>
            <w:tcW w:w="675" w:type="dxa"/>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jc w:val="center"/>
              <w:rPr>
                <w:rFonts w:ascii="Times New Roman" w:hAnsi="Times New Roman" w:cs="Times New Roman"/>
                <w:b/>
                <w:bCs/>
                <w:sz w:val="24"/>
                <w:szCs w:val="24"/>
              </w:rPr>
            </w:pPr>
            <w:r w:rsidRPr="00F6482C">
              <w:rPr>
                <w:rFonts w:ascii="Times New Roman" w:hAnsi="Times New Roman" w:cs="Times New Roman"/>
                <w:b/>
                <w:bCs/>
                <w:sz w:val="24"/>
                <w:szCs w:val="24"/>
              </w:rPr>
              <w:t>№ п/п</w:t>
            </w:r>
          </w:p>
        </w:tc>
        <w:tc>
          <w:tcPr>
            <w:tcW w:w="2303" w:type="dxa"/>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jc w:val="center"/>
              <w:rPr>
                <w:rFonts w:ascii="Times New Roman" w:hAnsi="Times New Roman" w:cs="Times New Roman"/>
                <w:b/>
                <w:bCs/>
                <w:sz w:val="24"/>
                <w:szCs w:val="24"/>
              </w:rPr>
            </w:pPr>
            <w:r w:rsidRPr="00F6482C">
              <w:rPr>
                <w:rFonts w:ascii="Times New Roman" w:hAnsi="Times New Roman" w:cs="Times New Roman"/>
                <w:b/>
                <w:bCs/>
                <w:sz w:val="24"/>
                <w:szCs w:val="24"/>
              </w:rPr>
              <w:t>Дисциплина</w:t>
            </w:r>
          </w:p>
        </w:tc>
        <w:tc>
          <w:tcPr>
            <w:tcW w:w="3093" w:type="dxa"/>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jc w:val="center"/>
              <w:rPr>
                <w:rFonts w:ascii="Times New Roman" w:hAnsi="Times New Roman" w:cs="Times New Roman"/>
                <w:b/>
                <w:bCs/>
                <w:sz w:val="24"/>
                <w:szCs w:val="24"/>
              </w:rPr>
            </w:pPr>
            <w:r w:rsidRPr="00F6482C">
              <w:rPr>
                <w:rFonts w:ascii="Times New Roman" w:hAnsi="Times New Roman" w:cs="Times New Roman"/>
                <w:b/>
                <w:bCs/>
                <w:sz w:val="24"/>
                <w:szCs w:val="24"/>
              </w:rPr>
              <w:t>Тема курсовой работы (проекта)</w:t>
            </w:r>
          </w:p>
        </w:tc>
        <w:tc>
          <w:tcPr>
            <w:tcW w:w="1862" w:type="dxa"/>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jc w:val="center"/>
              <w:rPr>
                <w:rFonts w:ascii="Times New Roman" w:hAnsi="Times New Roman" w:cs="Times New Roman"/>
                <w:b/>
                <w:bCs/>
                <w:sz w:val="24"/>
                <w:szCs w:val="24"/>
              </w:rPr>
            </w:pPr>
            <w:r w:rsidRPr="00F6482C">
              <w:rPr>
                <w:rFonts w:ascii="Times New Roman" w:hAnsi="Times New Roman" w:cs="Times New Roman"/>
                <w:b/>
                <w:bCs/>
                <w:sz w:val="24"/>
                <w:szCs w:val="24"/>
              </w:rPr>
              <w:t>ФИО студента</w:t>
            </w:r>
          </w:p>
        </w:tc>
        <w:tc>
          <w:tcPr>
            <w:tcW w:w="2085" w:type="dxa"/>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jc w:val="center"/>
              <w:rPr>
                <w:rFonts w:ascii="Times New Roman" w:hAnsi="Times New Roman" w:cs="Times New Roman"/>
                <w:b/>
                <w:bCs/>
                <w:sz w:val="24"/>
                <w:szCs w:val="24"/>
              </w:rPr>
            </w:pPr>
            <w:r w:rsidRPr="00F6482C">
              <w:rPr>
                <w:rFonts w:ascii="Times New Roman" w:hAnsi="Times New Roman" w:cs="Times New Roman"/>
                <w:b/>
                <w:bCs/>
                <w:sz w:val="24"/>
                <w:szCs w:val="24"/>
              </w:rPr>
              <w:t xml:space="preserve">Преподаватель </w:t>
            </w:r>
          </w:p>
        </w:tc>
      </w:tr>
      <w:tr w:rsidR="00BA2E27" w:rsidRPr="00F6482C">
        <w:tc>
          <w:tcPr>
            <w:tcW w:w="675" w:type="dxa"/>
            <w:vMerge w:val="restart"/>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jc w:val="center"/>
              <w:rPr>
                <w:rFonts w:ascii="Times New Roman" w:hAnsi="Times New Roman" w:cs="Times New Roman"/>
                <w:bCs/>
                <w:sz w:val="24"/>
                <w:szCs w:val="24"/>
              </w:rPr>
            </w:pPr>
            <w:r w:rsidRPr="00F6482C">
              <w:rPr>
                <w:rFonts w:ascii="Times New Roman" w:hAnsi="Times New Roman" w:cs="Times New Roman"/>
                <w:bCs/>
                <w:sz w:val="24"/>
                <w:szCs w:val="24"/>
              </w:rPr>
              <w:t>1</w:t>
            </w:r>
          </w:p>
        </w:tc>
        <w:tc>
          <w:tcPr>
            <w:tcW w:w="2303" w:type="dxa"/>
            <w:vMerge w:val="restart"/>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rPr>
                <w:rFonts w:ascii="Times New Roman" w:hAnsi="Times New Roman" w:cs="Times New Roman"/>
                <w:bCs/>
                <w:sz w:val="24"/>
                <w:szCs w:val="24"/>
                <w:lang w:eastAsia="en-US"/>
              </w:rPr>
            </w:pPr>
            <w:r w:rsidRPr="00F6482C">
              <w:rPr>
                <w:rFonts w:ascii="Times New Roman" w:hAnsi="Times New Roman" w:cs="Times New Roman"/>
                <w:sz w:val="24"/>
                <w:szCs w:val="24"/>
              </w:rPr>
              <w:t>Техническая механика</w:t>
            </w:r>
          </w:p>
        </w:tc>
        <w:tc>
          <w:tcPr>
            <w:tcW w:w="3093" w:type="dxa"/>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rPr>
                <w:rFonts w:ascii="Times New Roman" w:hAnsi="Times New Roman" w:cs="Times New Roman"/>
                <w:bCs/>
                <w:sz w:val="24"/>
                <w:szCs w:val="24"/>
                <w:lang w:eastAsia="en-US"/>
              </w:rPr>
            </w:pPr>
            <w:r w:rsidRPr="00F6482C">
              <w:rPr>
                <w:rFonts w:ascii="Times New Roman" w:hAnsi="Times New Roman" w:cs="Times New Roman"/>
                <w:sz w:val="24"/>
                <w:szCs w:val="24"/>
                <w:lang w:val="en-US"/>
              </w:rPr>
              <w:t>FMEA</w:t>
            </w:r>
            <w:r w:rsidRPr="00F6482C">
              <w:rPr>
                <w:rFonts w:ascii="Times New Roman" w:hAnsi="Times New Roman" w:cs="Times New Roman"/>
                <w:sz w:val="24"/>
                <w:szCs w:val="24"/>
              </w:rPr>
              <w:t>методология</w:t>
            </w:r>
          </w:p>
        </w:tc>
        <w:tc>
          <w:tcPr>
            <w:tcW w:w="1862" w:type="dxa"/>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rPr>
                <w:rFonts w:ascii="Times New Roman" w:hAnsi="Times New Roman" w:cs="Times New Roman"/>
                <w:bCs/>
                <w:sz w:val="24"/>
                <w:szCs w:val="24"/>
                <w:lang w:eastAsia="en-US"/>
              </w:rPr>
            </w:pPr>
            <w:r w:rsidRPr="00F6482C">
              <w:rPr>
                <w:rFonts w:ascii="Times New Roman" w:hAnsi="Times New Roman" w:cs="Times New Roman"/>
                <w:sz w:val="24"/>
                <w:szCs w:val="24"/>
              </w:rPr>
              <w:t>Чеклецова Е.С.</w:t>
            </w:r>
          </w:p>
        </w:tc>
        <w:tc>
          <w:tcPr>
            <w:tcW w:w="2085" w:type="dxa"/>
            <w:vMerge w:val="restart"/>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rPr>
                <w:rFonts w:ascii="Times New Roman" w:hAnsi="Times New Roman" w:cs="Times New Roman"/>
                <w:sz w:val="24"/>
                <w:szCs w:val="24"/>
              </w:rPr>
            </w:pPr>
            <w:r w:rsidRPr="00F6482C">
              <w:rPr>
                <w:rFonts w:ascii="Times New Roman" w:hAnsi="Times New Roman" w:cs="Times New Roman"/>
                <w:sz w:val="24"/>
                <w:szCs w:val="24"/>
              </w:rPr>
              <w:t>Катаева Г.В.</w:t>
            </w:r>
          </w:p>
          <w:p w:rsidR="00BA2E27" w:rsidRPr="00F6482C" w:rsidRDefault="00BA2E27" w:rsidP="00BA2E27">
            <w:pPr>
              <w:spacing w:after="0" w:line="240" w:lineRule="auto"/>
              <w:jc w:val="center"/>
              <w:rPr>
                <w:rFonts w:ascii="Times New Roman" w:hAnsi="Times New Roman" w:cs="Times New Roman"/>
                <w:bCs/>
                <w:sz w:val="24"/>
                <w:szCs w:val="24"/>
                <w:lang w:eastAsia="en-US"/>
              </w:rPr>
            </w:pPr>
          </w:p>
        </w:tc>
      </w:tr>
      <w:tr w:rsidR="00BA2E27" w:rsidRPr="00F6482C">
        <w:tc>
          <w:tcPr>
            <w:tcW w:w="675" w:type="dxa"/>
            <w:vMerge/>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jc w:val="center"/>
              <w:rPr>
                <w:rFonts w:ascii="Times New Roman" w:hAnsi="Times New Roman" w:cs="Times New Roman"/>
                <w:bCs/>
                <w:sz w:val="24"/>
                <w:szCs w:val="24"/>
              </w:rPr>
            </w:pPr>
          </w:p>
        </w:tc>
        <w:tc>
          <w:tcPr>
            <w:tcW w:w="2303" w:type="dxa"/>
            <w:vMerge/>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rPr>
                <w:rFonts w:ascii="Times New Roman" w:hAnsi="Times New Roman" w:cs="Times New Roman"/>
                <w:bCs/>
                <w:sz w:val="24"/>
                <w:szCs w:val="24"/>
              </w:rPr>
            </w:pPr>
          </w:p>
        </w:tc>
        <w:tc>
          <w:tcPr>
            <w:tcW w:w="3093" w:type="dxa"/>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rPr>
                <w:rFonts w:ascii="Times New Roman" w:hAnsi="Times New Roman" w:cs="Times New Roman"/>
                <w:bCs/>
                <w:sz w:val="24"/>
                <w:szCs w:val="24"/>
                <w:lang w:eastAsia="en-US"/>
              </w:rPr>
            </w:pPr>
            <w:r w:rsidRPr="00F6482C">
              <w:rPr>
                <w:rFonts w:ascii="Times New Roman" w:hAnsi="Times New Roman" w:cs="Times New Roman"/>
                <w:sz w:val="24"/>
                <w:szCs w:val="24"/>
              </w:rPr>
              <w:t xml:space="preserve">Методология гистограмм: рассеивание и распределение. Сравнение гистограмм </w:t>
            </w:r>
            <w:r w:rsidRPr="00F6482C">
              <w:rPr>
                <w:rFonts w:ascii="Times New Roman" w:hAnsi="Times New Roman" w:cs="Times New Roman"/>
                <w:sz w:val="24"/>
                <w:szCs w:val="24"/>
              </w:rPr>
              <w:lastRenderedPageBreak/>
              <w:t>с границами допуска. Расслаивание (стратификация) гистограмм</w:t>
            </w:r>
          </w:p>
        </w:tc>
        <w:tc>
          <w:tcPr>
            <w:tcW w:w="1862" w:type="dxa"/>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rPr>
                <w:rFonts w:ascii="Times New Roman" w:hAnsi="Times New Roman" w:cs="Times New Roman"/>
                <w:bCs/>
                <w:sz w:val="24"/>
                <w:szCs w:val="24"/>
                <w:lang w:eastAsia="en-US"/>
              </w:rPr>
            </w:pPr>
            <w:r w:rsidRPr="00F6482C">
              <w:rPr>
                <w:rFonts w:ascii="Times New Roman" w:hAnsi="Times New Roman" w:cs="Times New Roman"/>
                <w:sz w:val="24"/>
                <w:szCs w:val="24"/>
              </w:rPr>
              <w:lastRenderedPageBreak/>
              <w:t>Жукова Ю.Р.</w:t>
            </w:r>
          </w:p>
        </w:tc>
        <w:tc>
          <w:tcPr>
            <w:tcW w:w="2085" w:type="dxa"/>
            <w:vMerge/>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jc w:val="center"/>
              <w:rPr>
                <w:rFonts w:ascii="Times New Roman" w:hAnsi="Times New Roman" w:cs="Times New Roman"/>
                <w:bCs/>
                <w:sz w:val="24"/>
                <w:szCs w:val="24"/>
              </w:rPr>
            </w:pPr>
          </w:p>
        </w:tc>
      </w:tr>
      <w:tr w:rsidR="00BA2E27" w:rsidRPr="00F6482C">
        <w:tc>
          <w:tcPr>
            <w:tcW w:w="675" w:type="dxa"/>
            <w:vMerge/>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jc w:val="center"/>
              <w:rPr>
                <w:rFonts w:ascii="Times New Roman" w:hAnsi="Times New Roman" w:cs="Times New Roman"/>
                <w:bCs/>
                <w:sz w:val="24"/>
                <w:szCs w:val="24"/>
              </w:rPr>
            </w:pPr>
          </w:p>
        </w:tc>
        <w:tc>
          <w:tcPr>
            <w:tcW w:w="2303" w:type="dxa"/>
            <w:vMerge/>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rPr>
                <w:rFonts w:ascii="Times New Roman" w:hAnsi="Times New Roman" w:cs="Times New Roman"/>
                <w:bCs/>
                <w:sz w:val="24"/>
                <w:szCs w:val="24"/>
              </w:rPr>
            </w:pPr>
          </w:p>
        </w:tc>
        <w:tc>
          <w:tcPr>
            <w:tcW w:w="3093" w:type="dxa"/>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rPr>
                <w:rFonts w:ascii="Times New Roman" w:hAnsi="Times New Roman" w:cs="Times New Roman"/>
                <w:bCs/>
                <w:sz w:val="24"/>
                <w:szCs w:val="24"/>
                <w:lang w:eastAsia="en-US"/>
              </w:rPr>
            </w:pPr>
            <w:r w:rsidRPr="00F6482C">
              <w:rPr>
                <w:rFonts w:ascii="Times New Roman" w:hAnsi="Times New Roman" w:cs="Times New Roman"/>
                <w:sz w:val="24"/>
                <w:szCs w:val="24"/>
              </w:rPr>
              <w:t>Виды и теоретическое обоснование контрольных карт. Выбор показателей. Анализ процесса производства с помощью контрольных карт</w:t>
            </w:r>
          </w:p>
        </w:tc>
        <w:tc>
          <w:tcPr>
            <w:tcW w:w="1862" w:type="dxa"/>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rPr>
                <w:rFonts w:ascii="Times New Roman" w:hAnsi="Times New Roman" w:cs="Times New Roman"/>
                <w:bCs/>
                <w:sz w:val="24"/>
                <w:szCs w:val="24"/>
                <w:lang w:eastAsia="en-US"/>
              </w:rPr>
            </w:pPr>
            <w:r w:rsidRPr="00F6482C">
              <w:rPr>
                <w:rFonts w:ascii="Times New Roman" w:hAnsi="Times New Roman" w:cs="Times New Roman"/>
                <w:sz w:val="24"/>
                <w:szCs w:val="24"/>
              </w:rPr>
              <w:t>Лялина И.А.</w:t>
            </w:r>
          </w:p>
        </w:tc>
        <w:tc>
          <w:tcPr>
            <w:tcW w:w="2085" w:type="dxa"/>
            <w:vMerge/>
            <w:tcBorders>
              <w:top w:val="single" w:sz="4" w:space="0" w:color="000000"/>
              <w:left w:val="single" w:sz="4" w:space="0" w:color="000000"/>
              <w:bottom w:val="single" w:sz="4" w:space="0" w:color="000000"/>
              <w:right w:val="single" w:sz="4" w:space="0" w:color="000000"/>
            </w:tcBorders>
          </w:tcPr>
          <w:p w:rsidR="00BA2E27" w:rsidRPr="00F6482C" w:rsidRDefault="00BA2E27" w:rsidP="00BA2E27">
            <w:pPr>
              <w:spacing w:after="0" w:line="240" w:lineRule="auto"/>
              <w:jc w:val="center"/>
              <w:rPr>
                <w:rFonts w:ascii="Times New Roman" w:hAnsi="Times New Roman" w:cs="Times New Roman"/>
                <w:bCs/>
                <w:sz w:val="24"/>
                <w:szCs w:val="24"/>
              </w:rPr>
            </w:pPr>
          </w:p>
        </w:tc>
      </w:tr>
    </w:tbl>
    <w:p w:rsidR="00BA2E27" w:rsidRPr="00F6482C" w:rsidRDefault="00BA2E27" w:rsidP="001559F2">
      <w:pPr>
        <w:autoSpaceDE w:val="0"/>
        <w:autoSpaceDN w:val="0"/>
        <w:adjustRightInd w:val="0"/>
        <w:spacing w:after="0" w:line="240" w:lineRule="auto"/>
        <w:ind w:firstLine="708"/>
        <w:jc w:val="both"/>
        <w:rPr>
          <w:rFonts w:ascii="Times New Roman" w:hAnsi="Times New Roman" w:cs="Times New Roman"/>
          <w:sz w:val="28"/>
          <w:szCs w:val="28"/>
        </w:rPr>
      </w:pPr>
    </w:p>
    <w:p w:rsidR="006F2AF7" w:rsidRPr="00F6482C" w:rsidRDefault="00933990" w:rsidP="00FA6A41">
      <w:pPr>
        <w:spacing w:after="0" w:line="240" w:lineRule="auto"/>
        <w:rPr>
          <w:rFonts w:ascii="Times New Roman" w:hAnsi="Times New Roman" w:cs="Times New Roman"/>
          <w:bCs/>
          <w:sz w:val="28"/>
          <w:szCs w:val="28"/>
        </w:rPr>
      </w:pPr>
      <w:r w:rsidRPr="00F6482C">
        <w:rPr>
          <w:rFonts w:ascii="Times New Roman" w:hAnsi="Times New Roman" w:cs="Times New Roman"/>
          <w:bCs/>
          <w:sz w:val="28"/>
          <w:szCs w:val="28"/>
        </w:rPr>
        <w:t>Специальность  08.02.09.</w:t>
      </w:r>
      <w:r w:rsidR="006F2AF7" w:rsidRPr="00F6482C">
        <w:rPr>
          <w:rFonts w:ascii="Times New Roman" w:hAnsi="Times New Roman" w:cs="Times New Roman"/>
          <w:sz w:val="28"/>
          <w:szCs w:val="28"/>
        </w:rPr>
        <w:t xml:space="preserve">  Монтаж, наладка и эксплуатация </w:t>
      </w:r>
      <w:r w:rsidRPr="00F6482C">
        <w:rPr>
          <w:rFonts w:ascii="Times New Roman" w:hAnsi="Times New Roman" w:cs="Times New Roman"/>
          <w:sz w:val="28"/>
          <w:szCs w:val="28"/>
        </w:rPr>
        <w:t xml:space="preserve">электрооборудования </w:t>
      </w:r>
      <w:r w:rsidR="006F2AF7" w:rsidRPr="00F6482C">
        <w:rPr>
          <w:rFonts w:ascii="Times New Roman" w:hAnsi="Times New Roman" w:cs="Times New Roman"/>
          <w:sz w:val="28"/>
          <w:szCs w:val="28"/>
        </w:rPr>
        <w:t>промышленных и гражданских зданий</w:t>
      </w: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4"/>
        <w:gridCol w:w="2439"/>
        <w:gridCol w:w="3007"/>
        <w:gridCol w:w="1842"/>
        <w:gridCol w:w="2066"/>
      </w:tblGrid>
      <w:tr w:rsidR="006F2AF7" w:rsidRPr="000D1963">
        <w:tc>
          <w:tcPr>
            <w:tcW w:w="664" w:type="dxa"/>
            <w:tcBorders>
              <w:top w:val="single" w:sz="4" w:space="0" w:color="000000"/>
              <w:left w:val="single" w:sz="4" w:space="0" w:color="000000"/>
              <w:bottom w:val="single" w:sz="4" w:space="0" w:color="000000"/>
              <w:right w:val="single" w:sz="4" w:space="0" w:color="000000"/>
            </w:tcBorders>
          </w:tcPr>
          <w:p w:rsidR="006F2AF7" w:rsidRPr="00F6482C" w:rsidRDefault="006F2AF7" w:rsidP="006F2AF7">
            <w:pPr>
              <w:spacing w:after="0" w:line="240" w:lineRule="auto"/>
              <w:jc w:val="center"/>
              <w:rPr>
                <w:rFonts w:ascii="Times New Roman" w:hAnsi="Times New Roman" w:cs="Times New Roman"/>
                <w:b/>
                <w:bCs/>
                <w:sz w:val="24"/>
                <w:szCs w:val="24"/>
              </w:rPr>
            </w:pPr>
            <w:r w:rsidRPr="00F6482C">
              <w:rPr>
                <w:rFonts w:ascii="Times New Roman" w:hAnsi="Times New Roman" w:cs="Times New Roman"/>
                <w:b/>
                <w:bCs/>
                <w:sz w:val="24"/>
                <w:szCs w:val="24"/>
              </w:rPr>
              <w:t>№ п/п</w:t>
            </w:r>
          </w:p>
        </w:tc>
        <w:tc>
          <w:tcPr>
            <w:tcW w:w="2439" w:type="dxa"/>
            <w:tcBorders>
              <w:top w:val="single" w:sz="4" w:space="0" w:color="000000"/>
              <w:left w:val="single" w:sz="4" w:space="0" w:color="000000"/>
              <w:bottom w:val="single" w:sz="4" w:space="0" w:color="000000"/>
              <w:right w:val="single" w:sz="4" w:space="0" w:color="000000"/>
            </w:tcBorders>
          </w:tcPr>
          <w:p w:rsidR="006F2AF7" w:rsidRPr="00F6482C" w:rsidRDefault="006F2AF7" w:rsidP="006F2AF7">
            <w:pPr>
              <w:spacing w:after="0" w:line="240" w:lineRule="auto"/>
              <w:jc w:val="center"/>
              <w:rPr>
                <w:rFonts w:ascii="Times New Roman" w:hAnsi="Times New Roman" w:cs="Times New Roman"/>
                <w:b/>
                <w:bCs/>
                <w:sz w:val="24"/>
                <w:szCs w:val="24"/>
              </w:rPr>
            </w:pPr>
            <w:r w:rsidRPr="00F6482C">
              <w:rPr>
                <w:rFonts w:ascii="Times New Roman" w:hAnsi="Times New Roman" w:cs="Times New Roman"/>
                <w:b/>
                <w:bCs/>
                <w:sz w:val="24"/>
                <w:szCs w:val="24"/>
              </w:rPr>
              <w:t>Дисциплина</w:t>
            </w:r>
          </w:p>
        </w:tc>
        <w:tc>
          <w:tcPr>
            <w:tcW w:w="3007" w:type="dxa"/>
            <w:tcBorders>
              <w:top w:val="single" w:sz="4" w:space="0" w:color="000000"/>
              <w:left w:val="single" w:sz="4" w:space="0" w:color="000000"/>
              <w:bottom w:val="single" w:sz="4" w:space="0" w:color="000000"/>
              <w:right w:val="single" w:sz="4" w:space="0" w:color="000000"/>
            </w:tcBorders>
          </w:tcPr>
          <w:p w:rsidR="006F2AF7" w:rsidRPr="00F6482C" w:rsidRDefault="006F2AF7" w:rsidP="006F2AF7">
            <w:pPr>
              <w:spacing w:after="0" w:line="240" w:lineRule="auto"/>
              <w:jc w:val="center"/>
              <w:rPr>
                <w:rFonts w:ascii="Times New Roman" w:hAnsi="Times New Roman" w:cs="Times New Roman"/>
                <w:b/>
                <w:bCs/>
                <w:sz w:val="24"/>
                <w:szCs w:val="24"/>
              </w:rPr>
            </w:pPr>
            <w:r w:rsidRPr="00F6482C">
              <w:rPr>
                <w:rFonts w:ascii="Times New Roman" w:hAnsi="Times New Roman" w:cs="Times New Roman"/>
                <w:b/>
                <w:bCs/>
                <w:sz w:val="24"/>
                <w:szCs w:val="24"/>
              </w:rPr>
              <w:t>Тема курсовой работы (проекта)</w:t>
            </w:r>
          </w:p>
        </w:tc>
        <w:tc>
          <w:tcPr>
            <w:tcW w:w="1842" w:type="dxa"/>
            <w:tcBorders>
              <w:top w:val="single" w:sz="4" w:space="0" w:color="000000"/>
              <w:left w:val="single" w:sz="4" w:space="0" w:color="000000"/>
              <w:bottom w:val="single" w:sz="4" w:space="0" w:color="000000"/>
              <w:right w:val="single" w:sz="4" w:space="0" w:color="000000"/>
            </w:tcBorders>
          </w:tcPr>
          <w:p w:rsidR="006F2AF7" w:rsidRPr="00F6482C" w:rsidRDefault="006F2AF7" w:rsidP="006F2AF7">
            <w:pPr>
              <w:spacing w:after="0" w:line="240" w:lineRule="auto"/>
              <w:jc w:val="center"/>
              <w:rPr>
                <w:rFonts w:ascii="Times New Roman" w:hAnsi="Times New Roman" w:cs="Times New Roman"/>
                <w:b/>
                <w:bCs/>
                <w:sz w:val="24"/>
                <w:szCs w:val="24"/>
              </w:rPr>
            </w:pPr>
            <w:r w:rsidRPr="00F6482C">
              <w:rPr>
                <w:rFonts w:ascii="Times New Roman" w:hAnsi="Times New Roman" w:cs="Times New Roman"/>
                <w:b/>
                <w:bCs/>
                <w:sz w:val="24"/>
                <w:szCs w:val="24"/>
              </w:rPr>
              <w:t>ФИО студента</w:t>
            </w:r>
          </w:p>
        </w:tc>
        <w:tc>
          <w:tcPr>
            <w:tcW w:w="2066" w:type="dxa"/>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jc w:val="center"/>
              <w:rPr>
                <w:rFonts w:ascii="Times New Roman" w:hAnsi="Times New Roman" w:cs="Times New Roman"/>
                <w:b/>
                <w:bCs/>
                <w:sz w:val="24"/>
                <w:szCs w:val="24"/>
              </w:rPr>
            </w:pPr>
            <w:r w:rsidRPr="00F6482C">
              <w:rPr>
                <w:rFonts w:ascii="Times New Roman" w:hAnsi="Times New Roman" w:cs="Times New Roman"/>
                <w:b/>
                <w:bCs/>
                <w:sz w:val="24"/>
                <w:szCs w:val="24"/>
              </w:rPr>
              <w:t>Преподаватель</w:t>
            </w:r>
            <w:r w:rsidRPr="000D1963">
              <w:rPr>
                <w:rFonts w:ascii="Times New Roman" w:hAnsi="Times New Roman" w:cs="Times New Roman"/>
                <w:b/>
                <w:bCs/>
                <w:sz w:val="24"/>
                <w:szCs w:val="24"/>
              </w:rPr>
              <w:t xml:space="preserve"> </w:t>
            </w:r>
          </w:p>
        </w:tc>
      </w:tr>
      <w:tr w:rsidR="006F2AF7" w:rsidRPr="000D1963">
        <w:tc>
          <w:tcPr>
            <w:tcW w:w="664" w:type="dxa"/>
            <w:vMerge w:val="restart"/>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jc w:val="center"/>
              <w:rPr>
                <w:rFonts w:ascii="Times New Roman" w:hAnsi="Times New Roman" w:cs="Times New Roman"/>
                <w:bCs/>
                <w:sz w:val="24"/>
                <w:szCs w:val="24"/>
              </w:rPr>
            </w:pPr>
            <w:r w:rsidRPr="000D1963">
              <w:rPr>
                <w:rFonts w:ascii="Times New Roman" w:hAnsi="Times New Roman" w:cs="Times New Roman"/>
                <w:bCs/>
                <w:sz w:val="24"/>
                <w:szCs w:val="24"/>
              </w:rPr>
              <w:t>1</w:t>
            </w:r>
          </w:p>
        </w:tc>
        <w:tc>
          <w:tcPr>
            <w:tcW w:w="2439" w:type="dxa"/>
            <w:vMerge w:val="restart"/>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rPr>
                <w:rFonts w:ascii="Times New Roman" w:hAnsi="Times New Roman" w:cs="Times New Roman"/>
                <w:bCs/>
                <w:sz w:val="24"/>
                <w:szCs w:val="24"/>
                <w:lang w:eastAsia="en-US"/>
              </w:rPr>
            </w:pPr>
            <w:r w:rsidRPr="000D1963">
              <w:rPr>
                <w:rFonts w:ascii="Times New Roman" w:hAnsi="Times New Roman" w:cs="Times New Roman"/>
                <w:bCs/>
                <w:sz w:val="24"/>
                <w:szCs w:val="24"/>
                <w:lang w:eastAsia="en-US"/>
              </w:rPr>
              <w:t>Электроснабжение предприятий и гражданских зданий</w:t>
            </w:r>
          </w:p>
        </w:tc>
        <w:tc>
          <w:tcPr>
            <w:tcW w:w="3007" w:type="dxa"/>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rPr>
                <w:rFonts w:ascii="Times New Roman" w:hAnsi="Times New Roman" w:cs="Times New Roman"/>
                <w:bCs/>
                <w:sz w:val="24"/>
                <w:szCs w:val="24"/>
                <w:lang w:eastAsia="en-US"/>
              </w:rPr>
            </w:pPr>
            <w:r w:rsidRPr="000D1963">
              <w:rPr>
                <w:rFonts w:ascii="Times New Roman" w:hAnsi="Times New Roman" w:cs="Times New Roman"/>
                <w:bCs/>
                <w:sz w:val="24"/>
                <w:szCs w:val="24"/>
                <w:lang w:eastAsia="en-US"/>
              </w:rPr>
              <w:t>Электроснабжение участка токарного цеха</w:t>
            </w:r>
          </w:p>
        </w:tc>
        <w:tc>
          <w:tcPr>
            <w:tcW w:w="1842" w:type="dxa"/>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rPr>
                <w:rFonts w:ascii="Times New Roman" w:hAnsi="Times New Roman" w:cs="Times New Roman"/>
                <w:bCs/>
                <w:sz w:val="24"/>
                <w:szCs w:val="24"/>
                <w:lang w:eastAsia="en-US"/>
              </w:rPr>
            </w:pPr>
            <w:r w:rsidRPr="000D1963">
              <w:rPr>
                <w:rFonts w:ascii="Times New Roman" w:hAnsi="Times New Roman" w:cs="Times New Roman"/>
                <w:bCs/>
                <w:sz w:val="24"/>
                <w:szCs w:val="24"/>
                <w:lang w:eastAsia="en-US"/>
              </w:rPr>
              <w:t>Новиков К.Л.</w:t>
            </w:r>
          </w:p>
        </w:tc>
        <w:tc>
          <w:tcPr>
            <w:tcW w:w="2066" w:type="dxa"/>
            <w:vMerge w:val="restart"/>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jc w:val="center"/>
              <w:rPr>
                <w:rFonts w:ascii="Times New Roman" w:hAnsi="Times New Roman" w:cs="Times New Roman"/>
                <w:bCs/>
                <w:sz w:val="24"/>
                <w:szCs w:val="24"/>
                <w:lang w:eastAsia="en-US"/>
              </w:rPr>
            </w:pPr>
            <w:r w:rsidRPr="000D1963">
              <w:rPr>
                <w:rFonts w:ascii="Times New Roman" w:hAnsi="Times New Roman" w:cs="Times New Roman"/>
                <w:bCs/>
                <w:sz w:val="24"/>
                <w:szCs w:val="24"/>
                <w:lang w:eastAsia="en-US"/>
              </w:rPr>
              <w:t>Газаров А.Г.</w:t>
            </w:r>
          </w:p>
        </w:tc>
      </w:tr>
      <w:tr w:rsidR="006F2AF7" w:rsidRPr="000D1963">
        <w:tc>
          <w:tcPr>
            <w:tcW w:w="664" w:type="dxa"/>
            <w:vMerge/>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jc w:val="center"/>
              <w:rPr>
                <w:rFonts w:ascii="Times New Roman" w:hAnsi="Times New Roman" w:cs="Times New Roman"/>
                <w:bCs/>
                <w:sz w:val="24"/>
                <w:szCs w:val="24"/>
              </w:rPr>
            </w:pPr>
          </w:p>
        </w:tc>
        <w:tc>
          <w:tcPr>
            <w:tcW w:w="2439" w:type="dxa"/>
            <w:vMerge/>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rPr>
                <w:rFonts w:ascii="Times New Roman" w:hAnsi="Times New Roman" w:cs="Times New Roman"/>
                <w:bCs/>
                <w:sz w:val="24"/>
                <w:szCs w:val="24"/>
              </w:rPr>
            </w:pPr>
          </w:p>
        </w:tc>
        <w:tc>
          <w:tcPr>
            <w:tcW w:w="3007" w:type="dxa"/>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rPr>
                <w:rFonts w:ascii="Times New Roman" w:hAnsi="Times New Roman" w:cs="Times New Roman"/>
                <w:bCs/>
                <w:sz w:val="24"/>
                <w:szCs w:val="24"/>
                <w:lang w:eastAsia="en-US"/>
              </w:rPr>
            </w:pPr>
            <w:r w:rsidRPr="000D1963">
              <w:rPr>
                <w:rFonts w:ascii="Times New Roman" w:hAnsi="Times New Roman" w:cs="Times New Roman"/>
                <w:bCs/>
                <w:sz w:val="24"/>
                <w:szCs w:val="24"/>
                <w:lang w:eastAsia="en-US"/>
              </w:rPr>
              <w:t>Электроснабжение шлифовального цеха</w:t>
            </w:r>
          </w:p>
        </w:tc>
        <w:tc>
          <w:tcPr>
            <w:tcW w:w="1842" w:type="dxa"/>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rPr>
                <w:rFonts w:ascii="Times New Roman" w:hAnsi="Times New Roman" w:cs="Times New Roman"/>
                <w:bCs/>
                <w:sz w:val="24"/>
                <w:szCs w:val="24"/>
                <w:lang w:eastAsia="en-US"/>
              </w:rPr>
            </w:pPr>
            <w:r w:rsidRPr="000D1963">
              <w:rPr>
                <w:rFonts w:ascii="Times New Roman" w:hAnsi="Times New Roman" w:cs="Times New Roman"/>
                <w:bCs/>
                <w:sz w:val="24"/>
                <w:szCs w:val="24"/>
                <w:lang w:eastAsia="en-US"/>
              </w:rPr>
              <w:t>Перевозчиков П.В.</w:t>
            </w:r>
          </w:p>
        </w:tc>
        <w:tc>
          <w:tcPr>
            <w:tcW w:w="2066" w:type="dxa"/>
            <w:vMerge/>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jc w:val="center"/>
              <w:rPr>
                <w:rFonts w:ascii="Times New Roman" w:hAnsi="Times New Roman" w:cs="Times New Roman"/>
                <w:bCs/>
                <w:sz w:val="24"/>
                <w:szCs w:val="24"/>
              </w:rPr>
            </w:pPr>
          </w:p>
        </w:tc>
      </w:tr>
      <w:tr w:rsidR="006F2AF7" w:rsidRPr="000D1963">
        <w:tc>
          <w:tcPr>
            <w:tcW w:w="664" w:type="dxa"/>
            <w:vMerge/>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jc w:val="center"/>
              <w:rPr>
                <w:rFonts w:ascii="Times New Roman" w:hAnsi="Times New Roman" w:cs="Times New Roman"/>
                <w:bCs/>
                <w:sz w:val="24"/>
                <w:szCs w:val="24"/>
              </w:rPr>
            </w:pPr>
          </w:p>
        </w:tc>
        <w:tc>
          <w:tcPr>
            <w:tcW w:w="2439" w:type="dxa"/>
            <w:vMerge/>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rPr>
                <w:rFonts w:ascii="Times New Roman" w:hAnsi="Times New Roman" w:cs="Times New Roman"/>
                <w:bCs/>
                <w:sz w:val="24"/>
                <w:szCs w:val="24"/>
              </w:rPr>
            </w:pPr>
          </w:p>
        </w:tc>
        <w:tc>
          <w:tcPr>
            <w:tcW w:w="3007" w:type="dxa"/>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rPr>
                <w:rFonts w:ascii="Times New Roman" w:hAnsi="Times New Roman" w:cs="Times New Roman"/>
                <w:bCs/>
                <w:sz w:val="24"/>
                <w:szCs w:val="24"/>
                <w:lang w:eastAsia="en-US"/>
              </w:rPr>
            </w:pPr>
            <w:r w:rsidRPr="000D1963">
              <w:rPr>
                <w:rFonts w:ascii="Times New Roman" w:hAnsi="Times New Roman" w:cs="Times New Roman"/>
                <w:bCs/>
                <w:sz w:val="24"/>
                <w:szCs w:val="24"/>
                <w:lang w:eastAsia="en-US"/>
              </w:rPr>
              <w:t>Электроснабжение электромеханического цеха</w:t>
            </w:r>
          </w:p>
        </w:tc>
        <w:tc>
          <w:tcPr>
            <w:tcW w:w="1842" w:type="dxa"/>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rPr>
                <w:rFonts w:ascii="Times New Roman" w:hAnsi="Times New Roman" w:cs="Times New Roman"/>
                <w:bCs/>
                <w:sz w:val="24"/>
                <w:szCs w:val="24"/>
                <w:lang w:eastAsia="en-US"/>
              </w:rPr>
            </w:pPr>
            <w:r w:rsidRPr="000D1963">
              <w:rPr>
                <w:rFonts w:ascii="Times New Roman" w:hAnsi="Times New Roman" w:cs="Times New Roman"/>
                <w:bCs/>
                <w:sz w:val="24"/>
                <w:szCs w:val="24"/>
                <w:lang w:eastAsia="en-US"/>
              </w:rPr>
              <w:t>Валиулина А.Г.</w:t>
            </w:r>
          </w:p>
        </w:tc>
        <w:tc>
          <w:tcPr>
            <w:tcW w:w="2066" w:type="dxa"/>
            <w:vMerge/>
            <w:tcBorders>
              <w:top w:val="single" w:sz="4" w:space="0" w:color="000000"/>
              <w:left w:val="single" w:sz="4" w:space="0" w:color="000000"/>
              <w:bottom w:val="single" w:sz="4" w:space="0" w:color="000000"/>
              <w:right w:val="single" w:sz="4" w:space="0" w:color="000000"/>
            </w:tcBorders>
          </w:tcPr>
          <w:p w:rsidR="006F2AF7" w:rsidRPr="000D1963" w:rsidRDefault="006F2AF7" w:rsidP="006F2AF7">
            <w:pPr>
              <w:spacing w:after="0" w:line="240" w:lineRule="auto"/>
              <w:jc w:val="center"/>
              <w:rPr>
                <w:rFonts w:ascii="Times New Roman" w:hAnsi="Times New Roman" w:cs="Times New Roman"/>
                <w:bCs/>
                <w:sz w:val="24"/>
                <w:szCs w:val="24"/>
              </w:rPr>
            </w:pPr>
          </w:p>
        </w:tc>
      </w:tr>
      <w:tr w:rsidR="00D62717" w:rsidRPr="000D1963">
        <w:tc>
          <w:tcPr>
            <w:tcW w:w="664" w:type="dxa"/>
            <w:vMerge w:val="restart"/>
            <w:tcBorders>
              <w:top w:val="single" w:sz="4" w:space="0" w:color="000000"/>
              <w:left w:val="single" w:sz="4" w:space="0" w:color="000000"/>
              <w:right w:val="single" w:sz="4" w:space="0" w:color="000000"/>
            </w:tcBorders>
          </w:tcPr>
          <w:p w:rsidR="00D62717" w:rsidRPr="000D1963" w:rsidRDefault="00DC24B8" w:rsidP="006F2AF7">
            <w:pPr>
              <w:spacing w:after="0" w:line="240" w:lineRule="auto"/>
              <w:jc w:val="center"/>
              <w:rPr>
                <w:rFonts w:ascii="Times New Roman" w:hAnsi="Times New Roman" w:cs="Times New Roman"/>
                <w:bCs/>
                <w:sz w:val="24"/>
                <w:szCs w:val="24"/>
              </w:rPr>
            </w:pPr>
            <w:r w:rsidRPr="000D1963">
              <w:rPr>
                <w:rFonts w:ascii="Times New Roman" w:hAnsi="Times New Roman" w:cs="Times New Roman"/>
                <w:bCs/>
                <w:sz w:val="24"/>
                <w:szCs w:val="24"/>
              </w:rPr>
              <w:t>2</w:t>
            </w:r>
          </w:p>
        </w:tc>
        <w:tc>
          <w:tcPr>
            <w:tcW w:w="2439" w:type="dxa"/>
            <w:vMerge w:val="restart"/>
            <w:tcBorders>
              <w:top w:val="single" w:sz="4" w:space="0" w:color="000000"/>
              <w:left w:val="single" w:sz="4" w:space="0" w:color="000000"/>
              <w:right w:val="single" w:sz="4" w:space="0" w:color="000000"/>
            </w:tcBorders>
          </w:tcPr>
          <w:p w:rsidR="00D62717" w:rsidRPr="000D1963" w:rsidRDefault="00D62717" w:rsidP="006F2AF7">
            <w:pPr>
              <w:spacing w:after="0" w:line="240" w:lineRule="auto"/>
              <w:rPr>
                <w:rFonts w:ascii="Times New Roman" w:hAnsi="Times New Roman" w:cs="Times New Roman"/>
                <w:bCs/>
                <w:sz w:val="24"/>
                <w:szCs w:val="24"/>
              </w:rPr>
            </w:pPr>
            <w:r w:rsidRPr="000D1963">
              <w:rPr>
                <w:rFonts w:ascii="Times New Roman" w:hAnsi="Times New Roman" w:cs="Times New Roman"/>
                <w:bCs/>
                <w:sz w:val="24"/>
                <w:szCs w:val="24"/>
              </w:rPr>
              <w:t xml:space="preserve">Эксплуатация и ремонт электрооборудования промышленных предприятий и гражданских зданий </w:t>
            </w:r>
          </w:p>
        </w:tc>
        <w:tc>
          <w:tcPr>
            <w:tcW w:w="3007" w:type="dxa"/>
            <w:tcBorders>
              <w:top w:val="single" w:sz="4" w:space="0" w:color="000000"/>
              <w:left w:val="single" w:sz="4" w:space="0" w:color="000000"/>
              <w:bottom w:val="single" w:sz="4" w:space="0" w:color="000000"/>
              <w:right w:val="single" w:sz="4" w:space="0" w:color="000000"/>
            </w:tcBorders>
          </w:tcPr>
          <w:p w:rsidR="00D62717" w:rsidRPr="000D1963" w:rsidRDefault="00DC24B8" w:rsidP="006F2AF7">
            <w:pPr>
              <w:spacing w:after="0" w:line="240" w:lineRule="auto"/>
              <w:rPr>
                <w:rFonts w:ascii="Times New Roman" w:hAnsi="Times New Roman" w:cs="Times New Roman"/>
                <w:bCs/>
                <w:sz w:val="24"/>
                <w:szCs w:val="24"/>
                <w:lang w:eastAsia="en-US"/>
              </w:rPr>
            </w:pPr>
            <w:r w:rsidRPr="000D1963">
              <w:rPr>
                <w:rFonts w:ascii="Times New Roman" w:hAnsi="Times New Roman" w:cs="Times New Roman"/>
                <w:bCs/>
                <w:sz w:val="24"/>
                <w:szCs w:val="24"/>
                <w:lang w:eastAsia="en-US"/>
              </w:rPr>
              <w:t>Автоматизация сетевых и глубинных насосов</w:t>
            </w:r>
          </w:p>
        </w:tc>
        <w:tc>
          <w:tcPr>
            <w:tcW w:w="1842" w:type="dxa"/>
            <w:tcBorders>
              <w:top w:val="single" w:sz="4" w:space="0" w:color="000000"/>
              <w:left w:val="single" w:sz="4" w:space="0" w:color="000000"/>
              <w:bottom w:val="single" w:sz="4" w:space="0" w:color="000000"/>
              <w:right w:val="single" w:sz="4" w:space="0" w:color="000000"/>
            </w:tcBorders>
          </w:tcPr>
          <w:p w:rsidR="00D62717" w:rsidRPr="000D1963" w:rsidRDefault="00DC24B8" w:rsidP="006F2AF7">
            <w:pPr>
              <w:spacing w:after="0" w:line="240" w:lineRule="auto"/>
              <w:rPr>
                <w:rFonts w:ascii="Times New Roman" w:hAnsi="Times New Roman" w:cs="Times New Roman"/>
                <w:bCs/>
                <w:sz w:val="24"/>
                <w:szCs w:val="24"/>
                <w:lang w:eastAsia="en-US"/>
              </w:rPr>
            </w:pPr>
            <w:r w:rsidRPr="000D1963">
              <w:rPr>
                <w:rFonts w:ascii="Times New Roman" w:hAnsi="Times New Roman" w:cs="Times New Roman"/>
                <w:bCs/>
                <w:sz w:val="24"/>
                <w:szCs w:val="24"/>
                <w:lang w:eastAsia="en-US"/>
              </w:rPr>
              <w:t>Канин Е.А.</w:t>
            </w:r>
          </w:p>
        </w:tc>
        <w:tc>
          <w:tcPr>
            <w:tcW w:w="2066" w:type="dxa"/>
            <w:vMerge w:val="restart"/>
            <w:tcBorders>
              <w:top w:val="single" w:sz="4" w:space="0" w:color="000000"/>
              <w:left w:val="single" w:sz="4" w:space="0" w:color="000000"/>
              <w:right w:val="single" w:sz="4" w:space="0" w:color="000000"/>
            </w:tcBorders>
          </w:tcPr>
          <w:p w:rsidR="00D62717" w:rsidRPr="000D1963" w:rsidRDefault="00D62717" w:rsidP="006F2AF7">
            <w:pPr>
              <w:spacing w:after="0" w:line="240" w:lineRule="auto"/>
              <w:jc w:val="center"/>
              <w:rPr>
                <w:rFonts w:ascii="Times New Roman" w:hAnsi="Times New Roman" w:cs="Times New Roman"/>
                <w:bCs/>
                <w:sz w:val="24"/>
                <w:szCs w:val="24"/>
              </w:rPr>
            </w:pPr>
            <w:r w:rsidRPr="000D1963">
              <w:rPr>
                <w:rFonts w:ascii="Times New Roman" w:hAnsi="Times New Roman" w:cs="Times New Roman"/>
                <w:bCs/>
                <w:sz w:val="24"/>
                <w:szCs w:val="24"/>
              </w:rPr>
              <w:t>Меламед Э.Я.</w:t>
            </w:r>
          </w:p>
        </w:tc>
      </w:tr>
      <w:tr w:rsidR="00D62717" w:rsidRPr="000D1963">
        <w:tc>
          <w:tcPr>
            <w:tcW w:w="664" w:type="dxa"/>
            <w:vMerge/>
            <w:tcBorders>
              <w:left w:val="single" w:sz="4" w:space="0" w:color="000000"/>
              <w:right w:val="single" w:sz="4" w:space="0" w:color="000000"/>
            </w:tcBorders>
          </w:tcPr>
          <w:p w:rsidR="00D62717" w:rsidRPr="000D1963" w:rsidRDefault="00D62717" w:rsidP="006F2AF7">
            <w:pPr>
              <w:spacing w:after="0" w:line="240" w:lineRule="auto"/>
              <w:jc w:val="center"/>
              <w:rPr>
                <w:rFonts w:ascii="Times New Roman" w:hAnsi="Times New Roman" w:cs="Times New Roman"/>
                <w:bCs/>
                <w:sz w:val="24"/>
                <w:szCs w:val="24"/>
              </w:rPr>
            </w:pPr>
          </w:p>
        </w:tc>
        <w:tc>
          <w:tcPr>
            <w:tcW w:w="2439" w:type="dxa"/>
            <w:vMerge/>
            <w:tcBorders>
              <w:left w:val="single" w:sz="4" w:space="0" w:color="000000"/>
              <w:right w:val="single" w:sz="4" w:space="0" w:color="000000"/>
            </w:tcBorders>
          </w:tcPr>
          <w:p w:rsidR="00D62717" w:rsidRPr="000D1963" w:rsidRDefault="00D62717" w:rsidP="006F2AF7">
            <w:pPr>
              <w:spacing w:after="0" w:line="240" w:lineRule="auto"/>
              <w:rPr>
                <w:rFonts w:ascii="Times New Roman" w:hAnsi="Times New Roman" w:cs="Times New Roman"/>
                <w:bCs/>
                <w:sz w:val="24"/>
                <w:szCs w:val="24"/>
              </w:rPr>
            </w:pPr>
          </w:p>
        </w:tc>
        <w:tc>
          <w:tcPr>
            <w:tcW w:w="3007" w:type="dxa"/>
            <w:tcBorders>
              <w:top w:val="single" w:sz="4" w:space="0" w:color="000000"/>
              <w:left w:val="single" w:sz="4" w:space="0" w:color="000000"/>
              <w:bottom w:val="single" w:sz="4" w:space="0" w:color="000000"/>
              <w:right w:val="single" w:sz="4" w:space="0" w:color="000000"/>
            </w:tcBorders>
          </w:tcPr>
          <w:p w:rsidR="00D62717" w:rsidRPr="000D1963" w:rsidRDefault="00DC24B8" w:rsidP="006F2AF7">
            <w:pPr>
              <w:spacing w:after="0" w:line="240" w:lineRule="auto"/>
              <w:rPr>
                <w:rFonts w:ascii="Times New Roman" w:hAnsi="Times New Roman" w:cs="Times New Roman"/>
                <w:bCs/>
                <w:sz w:val="24"/>
                <w:szCs w:val="24"/>
                <w:lang w:eastAsia="en-US"/>
              </w:rPr>
            </w:pPr>
            <w:r w:rsidRPr="000D1963">
              <w:rPr>
                <w:rFonts w:ascii="Times New Roman" w:hAnsi="Times New Roman" w:cs="Times New Roman"/>
                <w:bCs/>
                <w:sz w:val="24"/>
                <w:szCs w:val="24"/>
                <w:lang w:eastAsia="en-US"/>
              </w:rPr>
              <w:t xml:space="preserve">Реконструкция электрооборудования горизонтально -расточного станка </w:t>
            </w:r>
          </w:p>
        </w:tc>
        <w:tc>
          <w:tcPr>
            <w:tcW w:w="1842" w:type="dxa"/>
            <w:tcBorders>
              <w:top w:val="single" w:sz="4" w:space="0" w:color="000000"/>
              <w:left w:val="single" w:sz="4" w:space="0" w:color="000000"/>
              <w:bottom w:val="single" w:sz="4" w:space="0" w:color="000000"/>
              <w:right w:val="single" w:sz="4" w:space="0" w:color="000000"/>
            </w:tcBorders>
          </w:tcPr>
          <w:p w:rsidR="00D62717" w:rsidRPr="000D1963" w:rsidRDefault="00DC24B8" w:rsidP="006F2AF7">
            <w:pPr>
              <w:spacing w:after="0" w:line="240" w:lineRule="auto"/>
              <w:rPr>
                <w:rFonts w:ascii="Times New Roman" w:hAnsi="Times New Roman" w:cs="Times New Roman"/>
                <w:bCs/>
                <w:sz w:val="24"/>
                <w:szCs w:val="24"/>
                <w:lang w:eastAsia="en-US"/>
              </w:rPr>
            </w:pPr>
            <w:r w:rsidRPr="000D1963">
              <w:rPr>
                <w:rFonts w:ascii="Times New Roman" w:hAnsi="Times New Roman" w:cs="Times New Roman"/>
                <w:bCs/>
                <w:sz w:val="24"/>
                <w:szCs w:val="24"/>
                <w:lang w:eastAsia="en-US"/>
              </w:rPr>
              <w:t>Ягудин Р.А.</w:t>
            </w:r>
          </w:p>
        </w:tc>
        <w:tc>
          <w:tcPr>
            <w:tcW w:w="2066" w:type="dxa"/>
            <w:vMerge/>
            <w:tcBorders>
              <w:left w:val="single" w:sz="4" w:space="0" w:color="000000"/>
              <w:right w:val="single" w:sz="4" w:space="0" w:color="000000"/>
            </w:tcBorders>
          </w:tcPr>
          <w:p w:rsidR="00D62717" w:rsidRPr="000D1963" w:rsidRDefault="00D62717" w:rsidP="006F2AF7">
            <w:pPr>
              <w:spacing w:after="0" w:line="240" w:lineRule="auto"/>
              <w:jc w:val="center"/>
              <w:rPr>
                <w:rFonts w:ascii="Times New Roman" w:hAnsi="Times New Roman" w:cs="Times New Roman"/>
                <w:bCs/>
                <w:sz w:val="24"/>
                <w:szCs w:val="24"/>
              </w:rPr>
            </w:pPr>
          </w:p>
        </w:tc>
      </w:tr>
      <w:tr w:rsidR="00D62717" w:rsidRPr="00BA2E27">
        <w:tc>
          <w:tcPr>
            <w:tcW w:w="664" w:type="dxa"/>
            <w:vMerge/>
            <w:tcBorders>
              <w:left w:val="single" w:sz="4" w:space="0" w:color="000000"/>
              <w:bottom w:val="single" w:sz="4" w:space="0" w:color="000000"/>
              <w:right w:val="single" w:sz="4" w:space="0" w:color="000000"/>
            </w:tcBorders>
          </w:tcPr>
          <w:p w:rsidR="00D62717" w:rsidRPr="000D1963" w:rsidRDefault="00D62717" w:rsidP="006F2AF7">
            <w:pPr>
              <w:spacing w:after="0" w:line="240" w:lineRule="auto"/>
              <w:jc w:val="center"/>
              <w:rPr>
                <w:rFonts w:ascii="Times New Roman" w:hAnsi="Times New Roman" w:cs="Times New Roman"/>
                <w:bCs/>
                <w:sz w:val="24"/>
                <w:szCs w:val="24"/>
              </w:rPr>
            </w:pPr>
          </w:p>
        </w:tc>
        <w:tc>
          <w:tcPr>
            <w:tcW w:w="2439" w:type="dxa"/>
            <w:vMerge/>
            <w:tcBorders>
              <w:left w:val="single" w:sz="4" w:space="0" w:color="000000"/>
              <w:bottom w:val="single" w:sz="4" w:space="0" w:color="000000"/>
              <w:right w:val="single" w:sz="4" w:space="0" w:color="000000"/>
            </w:tcBorders>
          </w:tcPr>
          <w:p w:rsidR="00D62717" w:rsidRPr="000D1963" w:rsidRDefault="00D62717" w:rsidP="006F2AF7">
            <w:pPr>
              <w:spacing w:after="0" w:line="240" w:lineRule="auto"/>
              <w:rPr>
                <w:rFonts w:ascii="Times New Roman" w:hAnsi="Times New Roman" w:cs="Times New Roman"/>
                <w:bCs/>
                <w:sz w:val="24"/>
                <w:szCs w:val="24"/>
              </w:rPr>
            </w:pPr>
          </w:p>
        </w:tc>
        <w:tc>
          <w:tcPr>
            <w:tcW w:w="3007" w:type="dxa"/>
            <w:tcBorders>
              <w:top w:val="single" w:sz="4" w:space="0" w:color="000000"/>
              <w:left w:val="single" w:sz="4" w:space="0" w:color="000000"/>
              <w:bottom w:val="single" w:sz="4" w:space="0" w:color="000000"/>
              <w:right w:val="single" w:sz="4" w:space="0" w:color="000000"/>
            </w:tcBorders>
          </w:tcPr>
          <w:p w:rsidR="00D62717" w:rsidRPr="000D1963" w:rsidRDefault="000D1963" w:rsidP="006F2AF7">
            <w:pPr>
              <w:spacing w:after="0" w:line="240" w:lineRule="auto"/>
              <w:rPr>
                <w:rFonts w:ascii="Times New Roman" w:hAnsi="Times New Roman" w:cs="Times New Roman"/>
                <w:bCs/>
                <w:sz w:val="24"/>
                <w:szCs w:val="24"/>
                <w:lang w:eastAsia="en-US"/>
              </w:rPr>
            </w:pPr>
            <w:r w:rsidRPr="000D1963">
              <w:rPr>
                <w:rFonts w:ascii="Times New Roman" w:hAnsi="Times New Roman" w:cs="Times New Roman"/>
                <w:bCs/>
                <w:sz w:val="24"/>
                <w:szCs w:val="24"/>
                <w:lang w:eastAsia="en-US"/>
              </w:rPr>
              <w:t>Проектирование автоматической системы газового пожаротушения в помещениях административного здания диспетчерского центра РДУ.</w:t>
            </w:r>
          </w:p>
        </w:tc>
        <w:tc>
          <w:tcPr>
            <w:tcW w:w="1842" w:type="dxa"/>
            <w:tcBorders>
              <w:top w:val="single" w:sz="4" w:space="0" w:color="000000"/>
              <w:left w:val="single" w:sz="4" w:space="0" w:color="000000"/>
              <w:bottom w:val="single" w:sz="4" w:space="0" w:color="000000"/>
              <w:right w:val="single" w:sz="4" w:space="0" w:color="000000"/>
            </w:tcBorders>
          </w:tcPr>
          <w:p w:rsidR="00D62717" w:rsidRDefault="000D1963" w:rsidP="006F2AF7">
            <w:pPr>
              <w:spacing w:after="0" w:line="240" w:lineRule="auto"/>
              <w:rPr>
                <w:rFonts w:ascii="Times New Roman" w:hAnsi="Times New Roman" w:cs="Times New Roman"/>
                <w:bCs/>
                <w:sz w:val="24"/>
                <w:szCs w:val="24"/>
                <w:lang w:eastAsia="en-US"/>
              </w:rPr>
            </w:pPr>
            <w:r w:rsidRPr="000D1963">
              <w:rPr>
                <w:rFonts w:ascii="Times New Roman" w:hAnsi="Times New Roman" w:cs="Times New Roman"/>
                <w:bCs/>
                <w:sz w:val="24"/>
                <w:szCs w:val="24"/>
                <w:lang w:eastAsia="en-US"/>
              </w:rPr>
              <w:t>Веснин А.С.</w:t>
            </w:r>
          </w:p>
        </w:tc>
        <w:tc>
          <w:tcPr>
            <w:tcW w:w="2066" w:type="dxa"/>
            <w:vMerge/>
            <w:tcBorders>
              <w:left w:val="single" w:sz="4" w:space="0" w:color="000000"/>
              <w:bottom w:val="single" w:sz="4" w:space="0" w:color="000000"/>
              <w:right w:val="single" w:sz="4" w:space="0" w:color="000000"/>
            </w:tcBorders>
          </w:tcPr>
          <w:p w:rsidR="00D62717" w:rsidRPr="00BA2E27" w:rsidRDefault="00D62717" w:rsidP="006F2AF7">
            <w:pPr>
              <w:spacing w:after="0" w:line="240" w:lineRule="auto"/>
              <w:jc w:val="center"/>
              <w:rPr>
                <w:rFonts w:ascii="Times New Roman" w:hAnsi="Times New Roman" w:cs="Times New Roman"/>
                <w:bCs/>
                <w:sz w:val="24"/>
                <w:szCs w:val="24"/>
              </w:rPr>
            </w:pPr>
          </w:p>
        </w:tc>
      </w:tr>
    </w:tbl>
    <w:p w:rsidR="006F2AF7" w:rsidRDefault="006F2AF7" w:rsidP="001559F2">
      <w:pPr>
        <w:autoSpaceDE w:val="0"/>
        <w:autoSpaceDN w:val="0"/>
        <w:adjustRightInd w:val="0"/>
        <w:spacing w:after="0" w:line="240" w:lineRule="auto"/>
        <w:ind w:firstLine="708"/>
        <w:jc w:val="both"/>
        <w:rPr>
          <w:rFonts w:ascii="Times New Roman" w:hAnsi="Times New Roman" w:cs="Times New Roman"/>
          <w:sz w:val="28"/>
          <w:szCs w:val="28"/>
          <w:highlight w:val="red"/>
        </w:rPr>
      </w:pPr>
    </w:p>
    <w:p w:rsidR="00FA6A41" w:rsidRPr="000D1963" w:rsidRDefault="00FA6A41" w:rsidP="00FA6A41">
      <w:pPr>
        <w:spacing w:after="0" w:line="240" w:lineRule="auto"/>
        <w:rPr>
          <w:rFonts w:ascii="Times New Roman" w:hAnsi="Times New Roman" w:cs="Times New Roman"/>
          <w:bCs/>
          <w:sz w:val="28"/>
          <w:szCs w:val="28"/>
        </w:rPr>
      </w:pPr>
      <w:r w:rsidRPr="00F6482C">
        <w:rPr>
          <w:rFonts w:ascii="Times New Roman" w:hAnsi="Times New Roman" w:cs="Times New Roman"/>
          <w:bCs/>
          <w:sz w:val="28"/>
          <w:szCs w:val="28"/>
        </w:rPr>
        <w:t xml:space="preserve">Специальность  </w:t>
      </w:r>
      <w:r w:rsidR="00D8716D" w:rsidRPr="00F6482C">
        <w:rPr>
          <w:rFonts w:ascii="Times New Roman" w:hAnsi="Times New Roman" w:cs="Times New Roman"/>
          <w:bCs/>
          <w:sz w:val="28"/>
          <w:szCs w:val="28"/>
        </w:rPr>
        <w:t>23.02.03.</w:t>
      </w:r>
      <w:r w:rsidRPr="00F6482C">
        <w:rPr>
          <w:rFonts w:ascii="Times New Roman" w:hAnsi="Times New Roman" w:cs="Times New Roman"/>
          <w:sz w:val="28"/>
          <w:szCs w:val="28"/>
        </w:rPr>
        <w:t>Техническое обслуживание и ремонт автомобильного транспорта</w:t>
      </w: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4"/>
        <w:gridCol w:w="2439"/>
        <w:gridCol w:w="3007"/>
        <w:gridCol w:w="1842"/>
        <w:gridCol w:w="2066"/>
      </w:tblGrid>
      <w:tr w:rsidR="00FA6A41" w:rsidRPr="000D1963">
        <w:tc>
          <w:tcPr>
            <w:tcW w:w="664" w:type="dxa"/>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
                <w:bCs/>
                <w:sz w:val="24"/>
                <w:szCs w:val="24"/>
              </w:rPr>
            </w:pPr>
            <w:r w:rsidRPr="000D1963">
              <w:rPr>
                <w:rFonts w:ascii="Times New Roman" w:hAnsi="Times New Roman" w:cs="Times New Roman"/>
                <w:b/>
                <w:bCs/>
                <w:sz w:val="24"/>
                <w:szCs w:val="24"/>
              </w:rPr>
              <w:t>№ п/п</w:t>
            </w:r>
          </w:p>
        </w:tc>
        <w:tc>
          <w:tcPr>
            <w:tcW w:w="2439" w:type="dxa"/>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
                <w:bCs/>
                <w:sz w:val="24"/>
                <w:szCs w:val="24"/>
              </w:rPr>
            </w:pPr>
            <w:r w:rsidRPr="000D1963">
              <w:rPr>
                <w:rFonts w:ascii="Times New Roman" w:hAnsi="Times New Roman" w:cs="Times New Roman"/>
                <w:b/>
                <w:bCs/>
                <w:sz w:val="24"/>
                <w:szCs w:val="24"/>
              </w:rPr>
              <w:t>Дисциплина</w:t>
            </w:r>
          </w:p>
        </w:tc>
        <w:tc>
          <w:tcPr>
            <w:tcW w:w="3007" w:type="dxa"/>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
                <w:bCs/>
                <w:sz w:val="24"/>
                <w:szCs w:val="24"/>
              </w:rPr>
            </w:pPr>
            <w:r w:rsidRPr="000D1963">
              <w:rPr>
                <w:rFonts w:ascii="Times New Roman" w:hAnsi="Times New Roman" w:cs="Times New Roman"/>
                <w:b/>
                <w:bCs/>
                <w:sz w:val="24"/>
                <w:szCs w:val="24"/>
              </w:rPr>
              <w:t>Тема курсовой работы (проекта)</w:t>
            </w:r>
          </w:p>
        </w:tc>
        <w:tc>
          <w:tcPr>
            <w:tcW w:w="1842" w:type="dxa"/>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
                <w:bCs/>
                <w:sz w:val="24"/>
                <w:szCs w:val="24"/>
              </w:rPr>
            </w:pPr>
            <w:r w:rsidRPr="000D1963">
              <w:rPr>
                <w:rFonts w:ascii="Times New Roman" w:hAnsi="Times New Roman" w:cs="Times New Roman"/>
                <w:b/>
                <w:bCs/>
                <w:sz w:val="24"/>
                <w:szCs w:val="24"/>
              </w:rPr>
              <w:t>ФИО студента</w:t>
            </w:r>
          </w:p>
        </w:tc>
        <w:tc>
          <w:tcPr>
            <w:tcW w:w="2066" w:type="dxa"/>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
                <w:bCs/>
                <w:sz w:val="24"/>
                <w:szCs w:val="24"/>
              </w:rPr>
            </w:pPr>
            <w:r w:rsidRPr="000D1963">
              <w:rPr>
                <w:rFonts w:ascii="Times New Roman" w:hAnsi="Times New Roman" w:cs="Times New Roman"/>
                <w:b/>
                <w:bCs/>
                <w:sz w:val="24"/>
                <w:szCs w:val="24"/>
              </w:rPr>
              <w:t xml:space="preserve">Преподаватель </w:t>
            </w:r>
          </w:p>
        </w:tc>
      </w:tr>
      <w:tr w:rsidR="00FA6A41" w:rsidRPr="000D1963">
        <w:tc>
          <w:tcPr>
            <w:tcW w:w="664" w:type="dxa"/>
            <w:vMerge w:val="restart"/>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Cs/>
                <w:sz w:val="24"/>
                <w:szCs w:val="24"/>
              </w:rPr>
            </w:pPr>
            <w:r w:rsidRPr="000D1963">
              <w:rPr>
                <w:rFonts w:ascii="Times New Roman" w:hAnsi="Times New Roman" w:cs="Times New Roman"/>
                <w:bCs/>
                <w:sz w:val="24"/>
                <w:szCs w:val="24"/>
              </w:rPr>
              <w:t>1</w:t>
            </w:r>
          </w:p>
        </w:tc>
        <w:tc>
          <w:tcPr>
            <w:tcW w:w="2439" w:type="dxa"/>
            <w:vMerge w:val="restart"/>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Техническое обслуживание автомобилей</w:t>
            </w:r>
          </w:p>
        </w:tc>
        <w:tc>
          <w:tcPr>
            <w:tcW w:w="3007" w:type="dxa"/>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Организация работы агрегатного участка комплекса ремонтных участков (РУ) АТП г. Чебоксары</w:t>
            </w:r>
          </w:p>
        </w:tc>
        <w:tc>
          <w:tcPr>
            <w:tcW w:w="1842" w:type="dxa"/>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Калашников А.И.</w:t>
            </w:r>
          </w:p>
        </w:tc>
        <w:tc>
          <w:tcPr>
            <w:tcW w:w="2066" w:type="dxa"/>
            <w:vMerge w:val="restart"/>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Войнова Л.П.</w:t>
            </w:r>
          </w:p>
        </w:tc>
      </w:tr>
      <w:tr w:rsidR="00FA6A41" w:rsidRPr="000D1963">
        <w:tc>
          <w:tcPr>
            <w:tcW w:w="664" w:type="dxa"/>
            <w:vMerge/>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Cs/>
                <w:sz w:val="24"/>
                <w:szCs w:val="24"/>
              </w:rPr>
            </w:pPr>
          </w:p>
        </w:tc>
        <w:tc>
          <w:tcPr>
            <w:tcW w:w="2439" w:type="dxa"/>
            <w:vMerge/>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rPr>
                <w:rFonts w:ascii="Times New Roman" w:hAnsi="Times New Roman" w:cs="Times New Roman"/>
                <w:bCs/>
                <w:sz w:val="24"/>
                <w:szCs w:val="24"/>
              </w:rPr>
            </w:pPr>
          </w:p>
        </w:tc>
        <w:tc>
          <w:tcPr>
            <w:tcW w:w="3007" w:type="dxa"/>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Организация работы участка по ремонту топливной аппаратуры комплекса ремонтных участков (РУ) АТП г. Березники</w:t>
            </w:r>
          </w:p>
        </w:tc>
        <w:tc>
          <w:tcPr>
            <w:tcW w:w="1842" w:type="dxa"/>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Лиховских М.А.</w:t>
            </w:r>
          </w:p>
        </w:tc>
        <w:tc>
          <w:tcPr>
            <w:tcW w:w="2066" w:type="dxa"/>
            <w:vMerge/>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Cs/>
                <w:sz w:val="24"/>
                <w:szCs w:val="24"/>
              </w:rPr>
            </w:pPr>
          </w:p>
        </w:tc>
      </w:tr>
      <w:tr w:rsidR="00FA6A41" w:rsidRPr="000D1963">
        <w:tc>
          <w:tcPr>
            <w:tcW w:w="664" w:type="dxa"/>
            <w:vMerge/>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Cs/>
                <w:sz w:val="24"/>
                <w:szCs w:val="24"/>
              </w:rPr>
            </w:pPr>
          </w:p>
        </w:tc>
        <w:tc>
          <w:tcPr>
            <w:tcW w:w="2439" w:type="dxa"/>
            <w:vMerge/>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rPr>
                <w:rFonts w:ascii="Times New Roman" w:hAnsi="Times New Roman" w:cs="Times New Roman"/>
                <w:bCs/>
                <w:sz w:val="24"/>
                <w:szCs w:val="24"/>
              </w:rPr>
            </w:pPr>
          </w:p>
        </w:tc>
        <w:tc>
          <w:tcPr>
            <w:tcW w:w="3007" w:type="dxa"/>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Организация работы зоны ТО-2 комплекса технического обслуживания и диагностики (ТОД) АТП г. Мурманск</w:t>
            </w:r>
          </w:p>
        </w:tc>
        <w:tc>
          <w:tcPr>
            <w:tcW w:w="1842" w:type="dxa"/>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Михалицын М.А.</w:t>
            </w:r>
          </w:p>
        </w:tc>
        <w:tc>
          <w:tcPr>
            <w:tcW w:w="2066" w:type="dxa"/>
            <w:vMerge/>
            <w:tcBorders>
              <w:top w:val="single" w:sz="4" w:space="0" w:color="000000"/>
              <w:left w:val="single" w:sz="4" w:space="0" w:color="000000"/>
              <w:bottom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Cs/>
                <w:sz w:val="24"/>
                <w:szCs w:val="24"/>
              </w:rPr>
            </w:pPr>
          </w:p>
        </w:tc>
      </w:tr>
      <w:tr w:rsidR="00FA6A41" w:rsidRPr="000D1963">
        <w:tc>
          <w:tcPr>
            <w:tcW w:w="664" w:type="dxa"/>
            <w:vMerge w:val="restart"/>
            <w:tcBorders>
              <w:top w:val="single" w:sz="4" w:space="0" w:color="000000"/>
              <w:left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Cs/>
                <w:sz w:val="24"/>
                <w:szCs w:val="24"/>
              </w:rPr>
            </w:pPr>
            <w:r w:rsidRPr="000D1963">
              <w:rPr>
                <w:rFonts w:ascii="Times New Roman" w:hAnsi="Times New Roman" w:cs="Times New Roman"/>
                <w:bCs/>
                <w:sz w:val="24"/>
                <w:szCs w:val="24"/>
              </w:rPr>
              <w:lastRenderedPageBreak/>
              <w:t>2</w:t>
            </w:r>
          </w:p>
        </w:tc>
        <w:tc>
          <w:tcPr>
            <w:tcW w:w="2439" w:type="dxa"/>
            <w:vMerge w:val="restart"/>
            <w:tcBorders>
              <w:top w:val="single" w:sz="4" w:space="0" w:color="000000"/>
              <w:left w:val="single" w:sz="4" w:space="0" w:color="000000"/>
              <w:right w:val="single" w:sz="4" w:space="0" w:color="000000"/>
            </w:tcBorders>
          </w:tcPr>
          <w:p w:rsidR="00FA6A41" w:rsidRPr="000D1963" w:rsidRDefault="00FA6A41" w:rsidP="000D5114">
            <w:pPr>
              <w:spacing w:after="0" w:line="240" w:lineRule="auto"/>
              <w:rPr>
                <w:rFonts w:ascii="Times New Roman" w:hAnsi="Times New Roman" w:cs="Times New Roman"/>
                <w:bCs/>
                <w:sz w:val="24"/>
                <w:szCs w:val="24"/>
              </w:rPr>
            </w:pPr>
            <w:r>
              <w:rPr>
                <w:rFonts w:ascii="Times New Roman" w:hAnsi="Times New Roman" w:cs="Times New Roman"/>
                <w:bCs/>
                <w:sz w:val="24"/>
                <w:szCs w:val="24"/>
              </w:rPr>
              <w:t>Ремонт автомобилей</w:t>
            </w:r>
          </w:p>
        </w:tc>
        <w:tc>
          <w:tcPr>
            <w:tcW w:w="3007" w:type="dxa"/>
            <w:tcBorders>
              <w:top w:val="single" w:sz="4" w:space="0" w:color="000000"/>
              <w:left w:val="single" w:sz="4" w:space="0" w:color="000000"/>
              <w:bottom w:val="single" w:sz="4" w:space="0" w:color="000000"/>
              <w:right w:val="single" w:sz="4" w:space="0" w:color="000000"/>
            </w:tcBorders>
          </w:tcPr>
          <w:p w:rsidR="00FA6A41" w:rsidRPr="000D1963" w:rsidRDefault="00020A9B" w:rsidP="000D5114">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Разработка технологического процесса восстановительного ремонта поворотного кулака</w:t>
            </w:r>
          </w:p>
        </w:tc>
        <w:tc>
          <w:tcPr>
            <w:tcW w:w="1842" w:type="dxa"/>
            <w:tcBorders>
              <w:top w:val="single" w:sz="4" w:space="0" w:color="000000"/>
              <w:left w:val="single" w:sz="4" w:space="0" w:color="000000"/>
              <w:bottom w:val="single" w:sz="4" w:space="0" w:color="000000"/>
              <w:right w:val="single" w:sz="4" w:space="0" w:color="000000"/>
            </w:tcBorders>
          </w:tcPr>
          <w:p w:rsidR="00FA6A41" w:rsidRPr="000D1963" w:rsidRDefault="00020A9B" w:rsidP="000D5114">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Осипов Е.И.</w:t>
            </w:r>
          </w:p>
        </w:tc>
        <w:tc>
          <w:tcPr>
            <w:tcW w:w="2066" w:type="dxa"/>
            <w:vMerge w:val="restart"/>
            <w:tcBorders>
              <w:top w:val="single" w:sz="4" w:space="0" w:color="000000"/>
              <w:left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Деменев В.М.</w:t>
            </w:r>
          </w:p>
        </w:tc>
      </w:tr>
      <w:tr w:rsidR="00FA6A41" w:rsidRPr="000D1963">
        <w:tc>
          <w:tcPr>
            <w:tcW w:w="664" w:type="dxa"/>
            <w:vMerge/>
            <w:tcBorders>
              <w:left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Cs/>
                <w:sz w:val="24"/>
                <w:szCs w:val="24"/>
              </w:rPr>
            </w:pPr>
          </w:p>
        </w:tc>
        <w:tc>
          <w:tcPr>
            <w:tcW w:w="2439" w:type="dxa"/>
            <w:vMerge/>
            <w:tcBorders>
              <w:left w:val="single" w:sz="4" w:space="0" w:color="000000"/>
              <w:right w:val="single" w:sz="4" w:space="0" w:color="000000"/>
            </w:tcBorders>
          </w:tcPr>
          <w:p w:rsidR="00FA6A41" w:rsidRPr="000D1963" w:rsidRDefault="00FA6A41" w:rsidP="000D5114">
            <w:pPr>
              <w:spacing w:after="0" w:line="240" w:lineRule="auto"/>
              <w:rPr>
                <w:rFonts w:ascii="Times New Roman" w:hAnsi="Times New Roman" w:cs="Times New Roman"/>
                <w:bCs/>
                <w:sz w:val="24"/>
                <w:szCs w:val="24"/>
              </w:rPr>
            </w:pPr>
          </w:p>
        </w:tc>
        <w:tc>
          <w:tcPr>
            <w:tcW w:w="3007" w:type="dxa"/>
            <w:tcBorders>
              <w:top w:val="single" w:sz="4" w:space="0" w:color="000000"/>
              <w:left w:val="single" w:sz="4" w:space="0" w:color="000000"/>
              <w:bottom w:val="single" w:sz="4" w:space="0" w:color="000000"/>
              <w:right w:val="single" w:sz="4" w:space="0" w:color="000000"/>
            </w:tcBorders>
          </w:tcPr>
          <w:p w:rsidR="00FA6A41" w:rsidRPr="000D1963" w:rsidRDefault="00020A9B" w:rsidP="000D5114">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Разработка технологического процесса восстановительного ремонта картера картера КПП автомобиля ГАЗ-53А </w:t>
            </w:r>
          </w:p>
        </w:tc>
        <w:tc>
          <w:tcPr>
            <w:tcW w:w="1842" w:type="dxa"/>
            <w:tcBorders>
              <w:top w:val="single" w:sz="4" w:space="0" w:color="000000"/>
              <w:left w:val="single" w:sz="4" w:space="0" w:color="000000"/>
              <w:bottom w:val="single" w:sz="4" w:space="0" w:color="000000"/>
              <w:right w:val="single" w:sz="4" w:space="0" w:color="000000"/>
            </w:tcBorders>
          </w:tcPr>
          <w:p w:rsidR="00FA6A41" w:rsidRPr="000D1963" w:rsidRDefault="00020A9B" w:rsidP="000D5114">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Мусихин А.С.</w:t>
            </w:r>
          </w:p>
        </w:tc>
        <w:tc>
          <w:tcPr>
            <w:tcW w:w="2066" w:type="dxa"/>
            <w:vMerge/>
            <w:tcBorders>
              <w:left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Cs/>
                <w:sz w:val="24"/>
                <w:szCs w:val="24"/>
              </w:rPr>
            </w:pPr>
          </w:p>
        </w:tc>
      </w:tr>
      <w:tr w:rsidR="00FA6A41" w:rsidRPr="00BA2E27">
        <w:tc>
          <w:tcPr>
            <w:tcW w:w="664" w:type="dxa"/>
            <w:vMerge/>
            <w:tcBorders>
              <w:left w:val="single" w:sz="4" w:space="0" w:color="000000"/>
              <w:bottom w:val="single" w:sz="4" w:space="0" w:color="000000"/>
              <w:right w:val="single" w:sz="4" w:space="0" w:color="000000"/>
            </w:tcBorders>
          </w:tcPr>
          <w:p w:rsidR="00FA6A41" w:rsidRPr="000D1963" w:rsidRDefault="00FA6A41" w:rsidP="000D5114">
            <w:pPr>
              <w:spacing w:after="0" w:line="240" w:lineRule="auto"/>
              <w:jc w:val="center"/>
              <w:rPr>
                <w:rFonts w:ascii="Times New Roman" w:hAnsi="Times New Roman" w:cs="Times New Roman"/>
                <w:bCs/>
                <w:sz w:val="24"/>
                <w:szCs w:val="24"/>
              </w:rPr>
            </w:pPr>
          </w:p>
        </w:tc>
        <w:tc>
          <w:tcPr>
            <w:tcW w:w="2439" w:type="dxa"/>
            <w:vMerge/>
            <w:tcBorders>
              <w:left w:val="single" w:sz="4" w:space="0" w:color="000000"/>
              <w:bottom w:val="single" w:sz="4" w:space="0" w:color="000000"/>
              <w:right w:val="single" w:sz="4" w:space="0" w:color="000000"/>
            </w:tcBorders>
          </w:tcPr>
          <w:p w:rsidR="00FA6A41" w:rsidRPr="000D1963" w:rsidRDefault="00FA6A41" w:rsidP="000D5114">
            <w:pPr>
              <w:spacing w:after="0" w:line="240" w:lineRule="auto"/>
              <w:rPr>
                <w:rFonts w:ascii="Times New Roman" w:hAnsi="Times New Roman" w:cs="Times New Roman"/>
                <w:bCs/>
                <w:sz w:val="24"/>
                <w:szCs w:val="24"/>
              </w:rPr>
            </w:pPr>
          </w:p>
        </w:tc>
        <w:tc>
          <w:tcPr>
            <w:tcW w:w="3007" w:type="dxa"/>
            <w:tcBorders>
              <w:top w:val="single" w:sz="4" w:space="0" w:color="000000"/>
              <w:left w:val="single" w:sz="4" w:space="0" w:color="000000"/>
              <w:bottom w:val="single" w:sz="4" w:space="0" w:color="000000"/>
              <w:right w:val="single" w:sz="4" w:space="0" w:color="000000"/>
            </w:tcBorders>
          </w:tcPr>
          <w:p w:rsidR="00FA6A41" w:rsidRPr="000D1963" w:rsidRDefault="00020A9B" w:rsidP="000D5114">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Технологический  процесс на восстановление первичного вала КПП ЗИЛ 130</w:t>
            </w:r>
          </w:p>
        </w:tc>
        <w:tc>
          <w:tcPr>
            <w:tcW w:w="1842" w:type="dxa"/>
            <w:tcBorders>
              <w:top w:val="single" w:sz="4" w:space="0" w:color="000000"/>
              <w:left w:val="single" w:sz="4" w:space="0" w:color="000000"/>
              <w:bottom w:val="single" w:sz="4" w:space="0" w:color="000000"/>
              <w:right w:val="single" w:sz="4" w:space="0" w:color="000000"/>
            </w:tcBorders>
          </w:tcPr>
          <w:p w:rsidR="00FA6A41" w:rsidRDefault="00020A9B" w:rsidP="000D5114">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Кузнецов Д.С.</w:t>
            </w:r>
          </w:p>
        </w:tc>
        <w:tc>
          <w:tcPr>
            <w:tcW w:w="2066" w:type="dxa"/>
            <w:vMerge/>
            <w:tcBorders>
              <w:left w:val="single" w:sz="4" w:space="0" w:color="000000"/>
              <w:bottom w:val="single" w:sz="4" w:space="0" w:color="000000"/>
              <w:right w:val="single" w:sz="4" w:space="0" w:color="000000"/>
            </w:tcBorders>
          </w:tcPr>
          <w:p w:rsidR="00FA6A41" w:rsidRPr="00BA2E27" w:rsidRDefault="00FA6A41" w:rsidP="000D5114">
            <w:pPr>
              <w:spacing w:after="0" w:line="240" w:lineRule="auto"/>
              <w:jc w:val="center"/>
              <w:rPr>
                <w:rFonts w:ascii="Times New Roman" w:hAnsi="Times New Roman" w:cs="Times New Roman"/>
                <w:bCs/>
                <w:sz w:val="24"/>
                <w:szCs w:val="24"/>
              </w:rPr>
            </w:pPr>
          </w:p>
        </w:tc>
      </w:tr>
    </w:tbl>
    <w:p w:rsidR="006F2AF7" w:rsidRDefault="006F2AF7" w:rsidP="001559F2">
      <w:pPr>
        <w:autoSpaceDE w:val="0"/>
        <w:autoSpaceDN w:val="0"/>
        <w:adjustRightInd w:val="0"/>
        <w:spacing w:after="0" w:line="240" w:lineRule="auto"/>
        <w:ind w:firstLine="708"/>
        <w:jc w:val="both"/>
        <w:rPr>
          <w:rFonts w:ascii="Times New Roman" w:hAnsi="Times New Roman" w:cs="Times New Roman"/>
          <w:sz w:val="28"/>
          <w:szCs w:val="28"/>
          <w:highlight w:val="red"/>
        </w:rPr>
      </w:pPr>
    </w:p>
    <w:p w:rsidR="00C65A8C" w:rsidRPr="00C65A8C" w:rsidRDefault="00D8716D" w:rsidP="00C65A8C">
      <w:pPr>
        <w:rPr>
          <w:rFonts w:ascii="Times New Roman" w:hAnsi="Times New Roman"/>
          <w:sz w:val="28"/>
          <w:szCs w:val="28"/>
        </w:rPr>
      </w:pPr>
      <w:r w:rsidRPr="00F6482C">
        <w:rPr>
          <w:rFonts w:ascii="Times New Roman" w:hAnsi="Times New Roman"/>
          <w:sz w:val="28"/>
          <w:szCs w:val="28"/>
        </w:rPr>
        <w:t>Специальность  09.02.01 «Компьютерные системы и комплексы»</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1953"/>
        <w:gridCol w:w="3260"/>
        <w:gridCol w:w="2194"/>
        <w:gridCol w:w="1926"/>
      </w:tblGrid>
      <w:tr w:rsidR="00C65A8C" w:rsidRPr="00B160FF">
        <w:tc>
          <w:tcPr>
            <w:tcW w:w="675" w:type="dxa"/>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b/>
                <w:sz w:val="24"/>
                <w:szCs w:val="24"/>
              </w:rPr>
            </w:pPr>
            <w:r w:rsidRPr="00B160FF">
              <w:rPr>
                <w:rFonts w:ascii="Times New Roman" w:hAnsi="Times New Roman"/>
                <w:b/>
                <w:sz w:val="24"/>
                <w:szCs w:val="24"/>
              </w:rPr>
              <w:t>№ п/п</w:t>
            </w:r>
          </w:p>
        </w:tc>
        <w:tc>
          <w:tcPr>
            <w:tcW w:w="1953" w:type="dxa"/>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b/>
                <w:sz w:val="24"/>
                <w:szCs w:val="24"/>
              </w:rPr>
            </w:pPr>
            <w:r w:rsidRPr="00B160FF">
              <w:rPr>
                <w:rFonts w:ascii="Times New Roman" w:hAnsi="Times New Roman"/>
                <w:b/>
                <w:sz w:val="24"/>
                <w:szCs w:val="24"/>
              </w:rPr>
              <w:t>Дисциплина</w:t>
            </w:r>
          </w:p>
        </w:tc>
        <w:tc>
          <w:tcPr>
            <w:tcW w:w="3260" w:type="dxa"/>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b/>
                <w:sz w:val="24"/>
                <w:szCs w:val="24"/>
              </w:rPr>
            </w:pPr>
            <w:r w:rsidRPr="00B160FF">
              <w:rPr>
                <w:rFonts w:ascii="Times New Roman" w:hAnsi="Times New Roman"/>
                <w:b/>
                <w:sz w:val="24"/>
                <w:szCs w:val="24"/>
              </w:rPr>
              <w:t>Тема курсовой работы (проекта)</w:t>
            </w:r>
          </w:p>
        </w:tc>
        <w:tc>
          <w:tcPr>
            <w:tcW w:w="2194" w:type="dxa"/>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b/>
                <w:sz w:val="24"/>
                <w:szCs w:val="24"/>
              </w:rPr>
            </w:pPr>
            <w:r>
              <w:rPr>
                <w:rFonts w:ascii="Times New Roman" w:hAnsi="Times New Roman"/>
                <w:b/>
                <w:sz w:val="24"/>
                <w:szCs w:val="24"/>
              </w:rPr>
              <w:t>ФИО студента</w:t>
            </w:r>
          </w:p>
        </w:tc>
        <w:tc>
          <w:tcPr>
            <w:tcW w:w="1926" w:type="dxa"/>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b/>
                <w:sz w:val="24"/>
                <w:szCs w:val="24"/>
              </w:rPr>
            </w:pPr>
            <w:r w:rsidRPr="00B160FF">
              <w:rPr>
                <w:rFonts w:ascii="Times New Roman" w:hAnsi="Times New Roman"/>
                <w:b/>
                <w:sz w:val="24"/>
                <w:szCs w:val="24"/>
              </w:rPr>
              <w:t xml:space="preserve">Преподаватель </w:t>
            </w:r>
          </w:p>
        </w:tc>
      </w:tr>
      <w:tr w:rsidR="00C65A8C" w:rsidRPr="00B160FF">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b/>
                <w:sz w:val="28"/>
                <w:szCs w:val="28"/>
              </w:rPr>
            </w:pPr>
            <w:r w:rsidRPr="00B160FF">
              <w:rPr>
                <w:rFonts w:ascii="Times New Roman" w:hAnsi="Times New Roman"/>
                <w:b/>
                <w:sz w:val="28"/>
                <w:szCs w:val="28"/>
              </w:rPr>
              <w:t>1</w:t>
            </w:r>
          </w:p>
        </w:tc>
        <w:tc>
          <w:tcPr>
            <w:tcW w:w="1953" w:type="dxa"/>
            <w:vMerge w:val="restart"/>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Экономика отрасли</w:t>
            </w:r>
          </w:p>
        </w:tc>
        <w:tc>
          <w:tcPr>
            <w:tcW w:w="3260" w:type="dxa"/>
            <w:tcBorders>
              <w:top w:val="single" w:sz="4" w:space="0" w:color="000000"/>
              <w:left w:val="single" w:sz="4" w:space="0" w:color="000000"/>
              <w:bottom w:val="single" w:sz="4" w:space="0" w:color="000000"/>
              <w:right w:val="single" w:sz="4" w:space="0" w:color="000000"/>
            </w:tcBorders>
          </w:tcPr>
          <w:p w:rsidR="00C65A8C" w:rsidRPr="00B160FF" w:rsidRDefault="00C65A8C" w:rsidP="00C65A8C">
            <w:pPr>
              <w:spacing w:after="0" w:line="240" w:lineRule="auto"/>
              <w:rPr>
                <w:rFonts w:ascii="Times New Roman" w:hAnsi="Times New Roman"/>
                <w:sz w:val="24"/>
                <w:szCs w:val="24"/>
              </w:rPr>
            </w:pPr>
            <w:r w:rsidRPr="00B160FF">
              <w:rPr>
                <w:rFonts w:ascii="Times New Roman" w:hAnsi="Times New Roman"/>
                <w:sz w:val="24"/>
                <w:szCs w:val="24"/>
              </w:rPr>
              <w:t>Планирование экономики предприятия (по индивидуальным данным)</w:t>
            </w:r>
          </w:p>
        </w:tc>
        <w:tc>
          <w:tcPr>
            <w:tcW w:w="2194" w:type="dxa"/>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Зуев А.В.</w:t>
            </w:r>
          </w:p>
          <w:p w:rsidR="00C65A8C" w:rsidRPr="00B160FF" w:rsidRDefault="00C65A8C" w:rsidP="000D5114">
            <w:pPr>
              <w:spacing w:after="0" w:line="240" w:lineRule="auto"/>
              <w:jc w:val="center"/>
              <w:rPr>
                <w:rFonts w:ascii="Times New Roman" w:hAnsi="Times New Roman"/>
                <w:sz w:val="24"/>
                <w:szCs w:val="24"/>
              </w:rPr>
            </w:pP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Морева Л.А.</w:t>
            </w:r>
          </w:p>
        </w:tc>
      </w:tr>
      <w:tr w:rsidR="00C65A8C" w:rsidRPr="00B160FF">
        <w:tc>
          <w:tcPr>
            <w:tcW w:w="675" w:type="dxa"/>
            <w:vMerge/>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b/>
                <w:sz w:val="28"/>
                <w:szCs w:val="28"/>
              </w:rPr>
            </w:pPr>
          </w:p>
        </w:tc>
        <w:tc>
          <w:tcPr>
            <w:tcW w:w="1953" w:type="dxa"/>
            <w:vMerge/>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65A8C" w:rsidRPr="00B160FF" w:rsidRDefault="00C65A8C" w:rsidP="00C65A8C">
            <w:pPr>
              <w:spacing w:after="0" w:line="240" w:lineRule="auto"/>
              <w:rPr>
                <w:rFonts w:ascii="Times New Roman" w:hAnsi="Times New Roman"/>
                <w:sz w:val="24"/>
                <w:szCs w:val="24"/>
              </w:rPr>
            </w:pPr>
            <w:r w:rsidRPr="00B160FF">
              <w:rPr>
                <w:rFonts w:ascii="Times New Roman" w:hAnsi="Times New Roman"/>
                <w:sz w:val="24"/>
                <w:szCs w:val="24"/>
              </w:rPr>
              <w:t>Планирование экономики предприятия (по индивидуальным данным)</w:t>
            </w:r>
          </w:p>
        </w:tc>
        <w:tc>
          <w:tcPr>
            <w:tcW w:w="2194" w:type="dxa"/>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Захаров А.И.</w:t>
            </w:r>
          </w:p>
          <w:p w:rsidR="00C65A8C" w:rsidRPr="00B160FF" w:rsidRDefault="00C65A8C" w:rsidP="000D5114">
            <w:pPr>
              <w:spacing w:after="0" w:line="240" w:lineRule="auto"/>
              <w:jc w:val="center"/>
              <w:rPr>
                <w:rFonts w:ascii="Times New Roman" w:hAnsi="Times New Roman"/>
                <w:sz w:val="24"/>
                <w:szCs w:val="24"/>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sz w:val="24"/>
                <w:szCs w:val="24"/>
              </w:rPr>
            </w:pPr>
          </w:p>
        </w:tc>
      </w:tr>
      <w:tr w:rsidR="00C65A8C" w:rsidRPr="00B160FF">
        <w:tc>
          <w:tcPr>
            <w:tcW w:w="675" w:type="dxa"/>
            <w:vMerge/>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b/>
                <w:sz w:val="28"/>
                <w:szCs w:val="28"/>
              </w:rPr>
            </w:pPr>
          </w:p>
        </w:tc>
        <w:tc>
          <w:tcPr>
            <w:tcW w:w="1953" w:type="dxa"/>
            <w:vMerge/>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65A8C" w:rsidRPr="00B160FF" w:rsidRDefault="00C65A8C" w:rsidP="00C65A8C">
            <w:pPr>
              <w:spacing w:after="0" w:line="240" w:lineRule="auto"/>
              <w:rPr>
                <w:rFonts w:ascii="Times New Roman" w:hAnsi="Times New Roman"/>
                <w:sz w:val="24"/>
                <w:szCs w:val="24"/>
              </w:rPr>
            </w:pPr>
            <w:r w:rsidRPr="00B160FF">
              <w:rPr>
                <w:rFonts w:ascii="Times New Roman" w:hAnsi="Times New Roman"/>
                <w:sz w:val="24"/>
                <w:szCs w:val="24"/>
              </w:rPr>
              <w:t>Планирование экономики предприятия (по индивидуальным данным)</w:t>
            </w:r>
          </w:p>
        </w:tc>
        <w:tc>
          <w:tcPr>
            <w:tcW w:w="2194" w:type="dxa"/>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Батуев В.А.</w:t>
            </w:r>
          </w:p>
          <w:p w:rsidR="00C65A8C" w:rsidRPr="00B160FF" w:rsidRDefault="00C65A8C" w:rsidP="000D5114">
            <w:pPr>
              <w:spacing w:after="0" w:line="240" w:lineRule="auto"/>
              <w:jc w:val="center"/>
              <w:rPr>
                <w:rFonts w:ascii="Times New Roman" w:hAnsi="Times New Roman"/>
                <w:sz w:val="24"/>
                <w:szCs w:val="24"/>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sz w:val="24"/>
                <w:szCs w:val="24"/>
              </w:rPr>
            </w:pPr>
          </w:p>
        </w:tc>
      </w:tr>
      <w:tr w:rsidR="00C65A8C" w:rsidRPr="00B160FF">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b/>
                <w:sz w:val="28"/>
                <w:szCs w:val="28"/>
              </w:rPr>
            </w:pPr>
            <w:r w:rsidRPr="00B160FF">
              <w:rPr>
                <w:rFonts w:ascii="Times New Roman" w:hAnsi="Times New Roman"/>
                <w:b/>
                <w:sz w:val="28"/>
                <w:szCs w:val="28"/>
              </w:rPr>
              <w:t>2</w:t>
            </w:r>
          </w:p>
        </w:tc>
        <w:tc>
          <w:tcPr>
            <w:tcW w:w="1953" w:type="dxa"/>
            <w:vMerge w:val="restart"/>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Компьютерные сети и коммуникации</w:t>
            </w:r>
          </w:p>
        </w:tc>
        <w:tc>
          <w:tcPr>
            <w:tcW w:w="3260" w:type="dxa"/>
            <w:tcBorders>
              <w:top w:val="single" w:sz="4" w:space="0" w:color="000000"/>
              <w:left w:val="single" w:sz="4" w:space="0" w:color="000000"/>
              <w:bottom w:val="single" w:sz="4" w:space="0" w:color="000000"/>
              <w:right w:val="single" w:sz="4" w:space="0" w:color="000000"/>
            </w:tcBorders>
          </w:tcPr>
          <w:p w:rsidR="00C65A8C" w:rsidRPr="00B160FF" w:rsidRDefault="00C65A8C" w:rsidP="00C65A8C">
            <w:pPr>
              <w:spacing w:after="0" w:line="240" w:lineRule="auto"/>
              <w:rPr>
                <w:rFonts w:ascii="Times New Roman" w:hAnsi="Times New Roman"/>
                <w:sz w:val="24"/>
                <w:szCs w:val="24"/>
              </w:rPr>
            </w:pPr>
            <w:r w:rsidRPr="00B160FF">
              <w:rPr>
                <w:rFonts w:ascii="Times New Roman" w:hAnsi="Times New Roman"/>
                <w:sz w:val="24"/>
                <w:szCs w:val="24"/>
              </w:rPr>
              <w:t>Проектирование структурированной компьютерной сети</w:t>
            </w:r>
          </w:p>
        </w:tc>
        <w:tc>
          <w:tcPr>
            <w:tcW w:w="2194" w:type="dxa"/>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Быков А.В.</w:t>
            </w:r>
          </w:p>
          <w:p w:rsidR="00C65A8C" w:rsidRPr="00B160FF" w:rsidRDefault="00C65A8C" w:rsidP="000D5114">
            <w:pPr>
              <w:spacing w:after="0" w:line="240" w:lineRule="auto"/>
              <w:jc w:val="center"/>
              <w:rPr>
                <w:rFonts w:ascii="Times New Roman" w:hAnsi="Times New Roman"/>
                <w:sz w:val="24"/>
                <w:szCs w:val="24"/>
              </w:rPr>
            </w:pP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Баранов С.Ю.</w:t>
            </w:r>
          </w:p>
        </w:tc>
      </w:tr>
      <w:tr w:rsidR="00C65A8C" w:rsidRPr="00B160FF">
        <w:tc>
          <w:tcPr>
            <w:tcW w:w="675" w:type="dxa"/>
            <w:vMerge/>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b/>
                <w:sz w:val="28"/>
                <w:szCs w:val="28"/>
              </w:rPr>
            </w:pPr>
          </w:p>
        </w:tc>
        <w:tc>
          <w:tcPr>
            <w:tcW w:w="1953" w:type="dxa"/>
            <w:vMerge/>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65A8C" w:rsidRPr="00B160FF" w:rsidRDefault="00C65A8C" w:rsidP="00C65A8C">
            <w:pPr>
              <w:spacing w:after="0" w:line="240" w:lineRule="auto"/>
              <w:rPr>
                <w:rFonts w:ascii="Times New Roman" w:hAnsi="Times New Roman"/>
                <w:sz w:val="24"/>
                <w:szCs w:val="24"/>
              </w:rPr>
            </w:pPr>
            <w:r w:rsidRPr="00B160FF">
              <w:rPr>
                <w:rFonts w:ascii="Times New Roman" w:hAnsi="Times New Roman"/>
                <w:sz w:val="24"/>
                <w:szCs w:val="24"/>
              </w:rPr>
              <w:t>Проектирование и разработка локальной вычислительной сети «Офисная сеть с конференц-залом»</w:t>
            </w:r>
          </w:p>
        </w:tc>
        <w:tc>
          <w:tcPr>
            <w:tcW w:w="2194" w:type="dxa"/>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Плетнёв А.О.</w:t>
            </w:r>
          </w:p>
          <w:p w:rsidR="00C65A8C" w:rsidRPr="00B160FF" w:rsidRDefault="00C65A8C" w:rsidP="000D5114">
            <w:pPr>
              <w:spacing w:after="0" w:line="240" w:lineRule="auto"/>
              <w:jc w:val="center"/>
              <w:rPr>
                <w:rFonts w:ascii="Times New Roman" w:hAnsi="Times New Roman"/>
                <w:sz w:val="24"/>
                <w:szCs w:val="24"/>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sz w:val="24"/>
                <w:szCs w:val="24"/>
              </w:rPr>
            </w:pPr>
          </w:p>
        </w:tc>
      </w:tr>
      <w:tr w:rsidR="00C65A8C" w:rsidRPr="00B160FF">
        <w:tc>
          <w:tcPr>
            <w:tcW w:w="675" w:type="dxa"/>
            <w:vMerge/>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b/>
                <w:sz w:val="28"/>
                <w:szCs w:val="28"/>
              </w:rPr>
            </w:pPr>
          </w:p>
        </w:tc>
        <w:tc>
          <w:tcPr>
            <w:tcW w:w="1953" w:type="dxa"/>
            <w:vMerge/>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C65A8C" w:rsidRPr="00B160FF" w:rsidRDefault="00C65A8C" w:rsidP="00C65A8C">
            <w:pPr>
              <w:spacing w:after="0" w:line="240" w:lineRule="auto"/>
              <w:rPr>
                <w:rFonts w:ascii="Times New Roman" w:hAnsi="Times New Roman"/>
                <w:sz w:val="24"/>
                <w:szCs w:val="24"/>
              </w:rPr>
            </w:pPr>
            <w:r w:rsidRPr="00B160FF">
              <w:rPr>
                <w:rFonts w:ascii="Times New Roman" w:hAnsi="Times New Roman"/>
                <w:sz w:val="24"/>
                <w:szCs w:val="24"/>
              </w:rPr>
              <w:t>Проект локальной вычислительной сети</w:t>
            </w:r>
          </w:p>
        </w:tc>
        <w:tc>
          <w:tcPr>
            <w:tcW w:w="2194" w:type="dxa"/>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Латышев Н.С.</w:t>
            </w:r>
          </w:p>
          <w:p w:rsidR="00C65A8C" w:rsidRPr="00B160FF" w:rsidRDefault="00C65A8C" w:rsidP="000D5114">
            <w:pPr>
              <w:spacing w:after="0" w:line="240" w:lineRule="auto"/>
              <w:jc w:val="center"/>
              <w:rPr>
                <w:rFonts w:ascii="Times New Roman" w:hAnsi="Times New Roman"/>
                <w:sz w:val="24"/>
                <w:szCs w:val="24"/>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sz w:val="24"/>
                <w:szCs w:val="24"/>
              </w:rPr>
            </w:pPr>
          </w:p>
        </w:tc>
      </w:tr>
      <w:tr w:rsidR="00C65A8C" w:rsidRPr="00B160FF">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b/>
                <w:sz w:val="28"/>
                <w:szCs w:val="28"/>
              </w:rPr>
            </w:pPr>
            <w:r w:rsidRPr="00B160FF">
              <w:rPr>
                <w:rFonts w:ascii="Times New Roman" w:hAnsi="Times New Roman"/>
                <w:b/>
                <w:sz w:val="28"/>
                <w:szCs w:val="28"/>
              </w:rPr>
              <w:t>3</w:t>
            </w:r>
          </w:p>
        </w:tc>
        <w:tc>
          <w:tcPr>
            <w:tcW w:w="1953" w:type="dxa"/>
            <w:vMerge w:val="restart"/>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Техническое обслуживание средств вычислительной техники</w:t>
            </w:r>
          </w:p>
        </w:tc>
        <w:tc>
          <w:tcPr>
            <w:tcW w:w="3260" w:type="dxa"/>
            <w:tcBorders>
              <w:top w:val="single" w:sz="4" w:space="0" w:color="000000"/>
              <w:left w:val="single" w:sz="4" w:space="0" w:color="000000"/>
              <w:bottom w:val="single" w:sz="4" w:space="0" w:color="000000"/>
              <w:right w:val="single" w:sz="4" w:space="0" w:color="000000"/>
            </w:tcBorders>
          </w:tcPr>
          <w:p w:rsidR="00C65A8C" w:rsidRPr="00B160FF" w:rsidRDefault="00C65A8C" w:rsidP="00C65A8C">
            <w:pPr>
              <w:spacing w:after="0" w:line="240" w:lineRule="auto"/>
              <w:rPr>
                <w:rFonts w:ascii="Times New Roman" w:hAnsi="Times New Roman"/>
                <w:sz w:val="24"/>
                <w:szCs w:val="24"/>
              </w:rPr>
            </w:pPr>
            <w:r w:rsidRPr="00B160FF">
              <w:rPr>
                <w:rFonts w:ascii="Times New Roman" w:hAnsi="Times New Roman"/>
                <w:sz w:val="24"/>
                <w:szCs w:val="24"/>
              </w:rPr>
              <w:t xml:space="preserve">Техническое обслуживание блока питания </w:t>
            </w:r>
            <w:r w:rsidRPr="00B160FF">
              <w:rPr>
                <w:rFonts w:ascii="Times New Roman" w:hAnsi="Times New Roman"/>
                <w:sz w:val="24"/>
                <w:szCs w:val="24"/>
                <w:lang w:val="en-US"/>
              </w:rPr>
              <w:t>ThermaltakeTR</w:t>
            </w:r>
            <w:r w:rsidRPr="00B160FF">
              <w:rPr>
                <w:rFonts w:ascii="Times New Roman" w:hAnsi="Times New Roman"/>
                <w:sz w:val="24"/>
                <w:szCs w:val="24"/>
              </w:rPr>
              <w:t xml:space="preserve">2 </w:t>
            </w:r>
            <w:r w:rsidRPr="00B160FF">
              <w:rPr>
                <w:rFonts w:ascii="Times New Roman" w:hAnsi="Times New Roman"/>
                <w:sz w:val="24"/>
                <w:szCs w:val="24"/>
                <w:lang w:val="en-US"/>
              </w:rPr>
              <w:t>RX</w:t>
            </w:r>
            <w:r w:rsidRPr="00B160FF">
              <w:rPr>
                <w:rFonts w:ascii="Times New Roman" w:hAnsi="Times New Roman"/>
                <w:sz w:val="24"/>
                <w:szCs w:val="24"/>
              </w:rPr>
              <w:t xml:space="preserve"> 1000</w:t>
            </w:r>
            <w:r w:rsidRPr="00B160FF">
              <w:rPr>
                <w:rFonts w:ascii="Times New Roman" w:hAnsi="Times New Roman"/>
                <w:sz w:val="24"/>
                <w:szCs w:val="24"/>
                <w:lang w:val="en-US"/>
              </w:rPr>
              <w:t>W</w:t>
            </w:r>
          </w:p>
        </w:tc>
        <w:tc>
          <w:tcPr>
            <w:tcW w:w="2194" w:type="dxa"/>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Калинин М.М.</w:t>
            </w:r>
          </w:p>
          <w:p w:rsidR="00C65A8C" w:rsidRPr="00B160FF" w:rsidRDefault="00C65A8C" w:rsidP="000D5114">
            <w:pPr>
              <w:spacing w:after="0" w:line="240" w:lineRule="auto"/>
              <w:jc w:val="center"/>
              <w:rPr>
                <w:rFonts w:ascii="Times New Roman" w:hAnsi="Times New Roman"/>
                <w:sz w:val="24"/>
                <w:szCs w:val="24"/>
              </w:rPr>
            </w:pPr>
          </w:p>
          <w:p w:rsidR="00C65A8C" w:rsidRPr="00B160FF" w:rsidRDefault="00C65A8C" w:rsidP="000D5114">
            <w:pPr>
              <w:spacing w:after="0" w:line="240" w:lineRule="auto"/>
              <w:jc w:val="center"/>
              <w:rPr>
                <w:rFonts w:ascii="Times New Roman" w:hAnsi="Times New Roman"/>
                <w:sz w:val="24"/>
                <w:szCs w:val="24"/>
              </w:rPr>
            </w:pP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Таушев Д.А.</w:t>
            </w:r>
          </w:p>
        </w:tc>
      </w:tr>
      <w:tr w:rsidR="00C65A8C" w:rsidRPr="00B160FF">
        <w:tc>
          <w:tcPr>
            <w:tcW w:w="675" w:type="dxa"/>
            <w:vMerge/>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b/>
                <w:sz w:val="28"/>
                <w:szCs w:val="28"/>
              </w:rPr>
            </w:pPr>
          </w:p>
        </w:tc>
        <w:tc>
          <w:tcPr>
            <w:tcW w:w="1953" w:type="dxa"/>
            <w:vMerge/>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b/>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C65A8C" w:rsidRPr="00B160FF" w:rsidRDefault="00C65A8C" w:rsidP="00C65A8C">
            <w:pPr>
              <w:spacing w:after="0" w:line="240" w:lineRule="auto"/>
              <w:rPr>
                <w:rFonts w:ascii="Times New Roman" w:hAnsi="Times New Roman"/>
                <w:sz w:val="24"/>
                <w:szCs w:val="24"/>
              </w:rPr>
            </w:pPr>
            <w:r w:rsidRPr="00B160FF">
              <w:rPr>
                <w:rFonts w:ascii="Times New Roman" w:hAnsi="Times New Roman"/>
                <w:sz w:val="24"/>
                <w:szCs w:val="24"/>
              </w:rPr>
              <w:t xml:space="preserve">Техническое обслуживание ИБП АРС </w:t>
            </w:r>
            <w:r w:rsidRPr="00B160FF">
              <w:rPr>
                <w:rFonts w:ascii="Times New Roman" w:hAnsi="Times New Roman"/>
                <w:sz w:val="24"/>
                <w:szCs w:val="24"/>
                <w:lang w:val="en-US"/>
              </w:rPr>
              <w:t>RS</w:t>
            </w:r>
            <w:r w:rsidRPr="00B160FF">
              <w:rPr>
                <w:rFonts w:ascii="Times New Roman" w:hAnsi="Times New Roman"/>
                <w:sz w:val="24"/>
                <w:szCs w:val="24"/>
              </w:rPr>
              <w:t xml:space="preserve"> 1000</w:t>
            </w:r>
          </w:p>
        </w:tc>
        <w:tc>
          <w:tcPr>
            <w:tcW w:w="2194" w:type="dxa"/>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 xml:space="preserve">Ушаков Д.Г. </w:t>
            </w:r>
          </w:p>
          <w:p w:rsidR="00C65A8C" w:rsidRPr="00B160FF" w:rsidRDefault="00C65A8C" w:rsidP="000D5114">
            <w:pPr>
              <w:spacing w:after="0" w:line="240" w:lineRule="auto"/>
              <w:jc w:val="center"/>
              <w:rPr>
                <w:rFonts w:ascii="Times New Roman" w:hAnsi="Times New Roman"/>
                <w:sz w:val="24"/>
                <w:szCs w:val="24"/>
              </w:rPr>
            </w:pPr>
          </w:p>
        </w:tc>
        <w:tc>
          <w:tcPr>
            <w:tcW w:w="1926" w:type="dxa"/>
            <w:vMerge/>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sz w:val="24"/>
                <w:szCs w:val="24"/>
              </w:rPr>
            </w:pPr>
          </w:p>
        </w:tc>
      </w:tr>
      <w:tr w:rsidR="00C65A8C" w:rsidRPr="00B160FF">
        <w:trPr>
          <w:trHeight w:val="940"/>
        </w:trPr>
        <w:tc>
          <w:tcPr>
            <w:tcW w:w="675" w:type="dxa"/>
            <w:vMerge/>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b/>
                <w:sz w:val="28"/>
                <w:szCs w:val="28"/>
              </w:rPr>
            </w:pPr>
          </w:p>
        </w:tc>
        <w:tc>
          <w:tcPr>
            <w:tcW w:w="1953" w:type="dxa"/>
            <w:vMerge/>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b/>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C65A8C" w:rsidRPr="00B160FF" w:rsidRDefault="00C65A8C" w:rsidP="00C65A8C">
            <w:pPr>
              <w:spacing w:after="0" w:line="240" w:lineRule="auto"/>
              <w:rPr>
                <w:rFonts w:ascii="Times New Roman" w:hAnsi="Times New Roman"/>
                <w:sz w:val="24"/>
                <w:szCs w:val="24"/>
              </w:rPr>
            </w:pPr>
            <w:r w:rsidRPr="00B160FF">
              <w:rPr>
                <w:rFonts w:ascii="Times New Roman" w:hAnsi="Times New Roman"/>
                <w:sz w:val="24"/>
                <w:szCs w:val="24"/>
              </w:rPr>
              <w:t xml:space="preserve">Техническое обслуживание </w:t>
            </w:r>
            <w:r w:rsidRPr="00B160FF">
              <w:rPr>
                <w:rFonts w:ascii="Times New Roman" w:hAnsi="Times New Roman"/>
                <w:sz w:val="24"/>
                <w:szCs w:val="24"/>
                <w:lang w:val="en-US"/>
              </w:rPr>
              <w:t>Web</w:t>
            </w:r>
            <w:r w:rsidRPr="00B160FF">
              <w:rPr>
                <w:rFonts w:ascii="Times New Roman" w:hAnsi="Times New Roman"/>
                <w:sz w:val="24"/>
                <w:szCs w:val="24"/>
              </w:rPr>
              <w:t xml:space="preserve"> камеры </w:t>
            </w:r>
            <w:r w:rsidRPr="00B160FF">
              <w:rPr>
                <w:rFonts w:ascii="Times New Roman" w:hAnsi="Times New Roman"/>
                <w:sz w:val="24"/>
                <w:szCs w:val="24"/>
                <w:lang w:val="en-US"/>
              </w:rPr>
              <w:t>GeniuseFace</w:t>
            </w:r>
            <w:r w:rsidRPr="00B160FF">
              <w:rPr>
                <w:rFonts w:ascii="Times New Roman" w:hAnsi="Times New Roman"/>
                <w:sz w:val="24"/>
                <w:szCs w:val="24"/>
              </w:rPr>
              <w:t xml:space="preserve"> 2050</w:t>
            </w:r>
            <w:r w:rsidRPr="00B160FF">
              <w:rPr>
                <w:rFonts w:ascii="Times New Roman" w:hAnsi="Times New Roman"/>
                <w:sz w:val="24"/>
                <w:szCs w:val="24"/>
                <w:lang w:val="en-US"/>
              </w:rPr>
              <w:t>AF</w:t>
            </w:r>
          </w:p>
        </w:tc>
        <w:tc>
          <w:tcPr>
            <w:tcW w:w="2194" w:type="dxa"/>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sz w:val="24"/>
                <w:szCs w:val="24"/>
              </w:rPr>
            </w:pPr>
            <w:r w:rsidRPr="00B160FF">
              <w:rPr>
                <w:rFonts w:ascii="Times New Roman" w:hAnsi="Times New Roman"/>
                <w:sz w:val="24"/>
                <w:szCs w:val="24"/>
              </w:rPr>
              <w:t>Степанов С.В.</w:t>
            </w:r>
          </w:p>
          <w:p w:rsidR="00C65A8C" w:rsidRPr="00B160FF" w:rsidRDefault="00C65A8C" w:rsidP="000D5114">
            <w:pPr>
              <w:spacing w:after="0" w:line="240" w:lineRule="auto"/>
              <w:jc w:val="center"/>
              <w:rPr>
                <w:rFonts w:ascii="Times New Roman" w:hAnsi="Times New Roman"/>
                <w:sz w:val="24"/>
                <w:szCs w:val="24"/>
              </w:rPr>
            </w:pPr>
          </w:p>
        </w:tc>
        <w:tc>
          <w:tcPr>
            <w:tcW w:w="1926" w:type="dxa"/>
            <w:vMerge/>
            <w:tcBorders>
              <w:top w:val="single" w:sz="4" w:space="0" w:color="000000"/>
              <w:left w:val="single" w:sz="4" w:space="0" w:color="000000"/>
              <w:bottom w:val="single" w:sz="4" w:space="0" w:color="000000"/>
              <w:right w:val="single" w:sz="4" w:space="0" w:color="000000"/>
            </w:tcBorders>
          </w:tcPr>
          <w:p w:rsidR="00C65A8C" w:rsidRPr="00B160FF" w:rsidRDefault="00C65A8C" w:rsidP="000D5114">
            <w:pPr>
              <w:spacing w:after="0" w:line="240" w:lineRule="auto"/>
              <w:jc w:val="center"/>
              <w:rPr>
                <w:rFonts w:ascii="Times New Roman" w:hAnsi="Times New Roman"/>
                <w:sz w:val="24"/>
                <w:szCs w:val="24"/>
              </w:rPr>
            </w:pPr>
          </w:p>
        </w:tc>
      </w:tr>
    </w:tbl>
    <w:p w:rsidR="006F2AF7" w:rsidRDefault="006F2AF7" w:rsidP="001559F2">
      <w:pPr>
        <w:autoSpaceDE w:val="0"/>
        <w:autoSpaceDN w:val="0"/>
        <w:adjustRightInd w:val="0"/>
        <w:spacing w:after="0" w:line="240" w:lineRule="auto"/>
        <w:ind w:firstLine="708"/>
        <w:jc w:val="both"/>
        <w:rPr>
          <w:rFonts w:ascii="Times New Roman" w:hAnsi="Times New Roman" w:cs="Times New Roman"/>
          <w:sz w:val="28"/>
          <w:szCs w:val="28"/>
          <w:highlight w:val="red"/>
        </w:rPr>
      </w:pPr>
    </w:p>
    <w:p w:rsidR="00A47D86" w:rsidRPr="00BD4A65" w:rsidRDefault="00A47D86" w:rsidP="00A47D86">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 xml:space="preserve">На основании данных  анализа курсовых проектов можно сделать вывод – тематика курсовых проектов соответствует профилю  подготовки специалистов </w:t>
      </w:r>
      <w:r w:rsidR="00D25422">
        <w:rPr>
          <w:rFonts w:ascii="Times New Roman" w:hAnsi="Times New Roman" w:cs="Times New Roman"/>
          <w:sz w:val="28"/>
          <w:szCs w:val="28"/>
        </w:rPr>
        <w:t>на 100%.</w:t>
      </w:r>
      <w:r w:rsidRPr="00BD4A65">
        <w:rPr>
          <w:rFonts w:ascii="Times New Roman" w:hAnsi="Times New Roman" w:cs="Times New Roman"/>
          <w:sz w:val="28"/>
          <w:szCs w:val="28"/>
        </w:rPr>
        <w:t xml:space="preserve">Согласно утвержденных инспекцией по надзору и контролю в сфере образования Пермского края  критериев показателей, необходимых для определения типа и вида образовательного учреждения среднего профессионального образования, данный показатель должен быть не менее 90%.  </w:t>
      </w:r>
    </w:p>
    <w:p w:rsidR="00DD0612" w:rsidRPr="00BD4A65" w:rsidRDefault="00243B1B" w:rsidP="00DD061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 результатов </w:t>
      </w:r>
      <w:r w:rsidR="00DD0612" w:rsidRPr="00BD4A65">
        <w:rPr>
          <w:rFonts w:ascii="Times New Roman" w:hAnsi="Times New Roman" w:cs="Times New Roman"/>
          <w:sz w:val="28"/>
          <w:szCs w:val="28"/>
        </w:rPr>
        <w:t xml:space="preserve"> государственной </w:t>
      </w:r>
      <w:r>
        <w:rPr>
          <w:rFonts w:ascii="Times New Roman" w:hAnsi="Times New Roman" w:cs="Times New Roman"/>
          <w:sz w:val="28"/>
          <w:szCs w:val="28"/>
        </w:rPr>
        <w:t xml:space="preserve">итоговой </w:t>
      </w:r>
      <w:r w:rsidR="00DD0612" w:rsidRPr="00BD4A65">
        <w:rPr>
          <w:rFonts w:ascii="Times New Roman" w:hAnsi="Times New Roman" w:cs="Times New Roman"/>
          <w:sz w:val="28"/>
          <w:szCs w:val="28"/>
        </w:rPr>
        <w:t>аттестации выпускников (итогового государственного междисциплинарного экзамена по профилю специальности), отзывы председа</w:t>
      </w:r>
      <w:r>
        <w:rPr>
          <w:rFonts w:ascii="Times New Roman" w:hAnsi="Times New Roman" w:cs="Times New Roman"/>
          <w:sz w:val="28"/>
          <w:szCs w:val="28"/>
        </w:rPr>
        <w:t>телей ГЭ</w:t>
      </w:r>
      <w:r w:rsidR="00DD0612" w:rsidRPr="00BD4A65">
        <w:rPr>
          <w:rFonts w:ascii="Times New Roman" w:hAnsi="Times New Roman" w:cs="Times New Roman"/>
          <w:sz w:val="28"/>
          <w:szCs w:val="28"/>
        </w:rPr>
        <w:t>К показали, что уровень подготовки специалистов со</w:t>
      </w:r>
      <w:r>
        <w:rPr>
          <w:rFonts w:ascii="Times New Roman" w:hAnsi="Times New Roman" w:cs="Times New Roman"/>
          <w:sz w:val="28"/>
          <w:szCs w:val="28"/>
        </w:rPr>
        <w:t xml:space="preserve">ответствует требованиям </w:t>
      </w:r>
      <w:r w:rsidR="00DD0612" w:rsidRPr="00BD4A65">
        <w:rPr>
          <w:rFonts w:ascii="Times New Roman" w:hAnsi="Times New Roman" w:cs="Times New Roman"/>
          <w:sz w:val="28"/>
          <w:szCs w:val="28"/>
        </w:rPr>
        <w:t xml:space="preserve"> ФГОС СПО; тематика дипломных проектов,  задания для междисциплинарных экзаменов соответствует профилям подготовки специалистов, современны и направлены на решение задач, стоящих пред конкретным производством. </w:t>
      </w:r>
      <w:r w:rsidR="00901D15" w:rsidRPr="00BD4A65">
        <w:rPr>
          <w:rFonts w:ascii="Times New Roman" w:hAnsi="Times New Roman" w:cs="Times New Roman"/>
          <w:sz w:val="28"/>
          <w:szCs w:val="28"/>
        </w:rPr>
        <w:t xml:space="preserve">Выпускники обеспечены всеми необходимыми документами по организации государственной (итоговой) аттестации.  </w:t>
      </w:r>
    </w:p>
    <w:p w:rsidR="00DD0612" w:rsidRPr="00BD4A65" w:rsidRDefault="00DD0612" w:rsidP="00DD0612">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Анализ программ итоговой государственной аттестации и экзаменационных материалов показывает, что они по содержанию разраб</w:t>
      </w:r>
      <w:r w:rsidR="00243B1B">
        <w:rPr>
          <w:rFonts w:ascii="Times New Roman" w:hAnsi="Times New Roman" w:cs="Times New Roman"/>
          <w:sz w:val="28"/>
          <w:szCs w:val="28"/>
        </w:rPr>
        <w:t xml:space="preserve">отаны в соответствии с </w:t>
      </w:r>
      <w:r w:rsidRPr="00BD4A65">
        <w:rPr>
          <w:rFonts w:ascii="Times New Roman" w:hAnsi="Times New Roman" w:cs="Times New Roman"/>
          <w:sz w:val="28"/>
          <w:szCs w:val="28"/>
        </w:rPr>
        <w:t xml:space="preserve"> ФГОС СПО, уровень сложности заданий достаточно выс</w:t>
      </w:r>
      <w:r w:rsidR="00243B1B">
        <w:rPr>
          <w:rFonts w:ascii="Times New Roman" w:hAnsi="Times New Roman" w:cs="Times New Roman"/>
          <w:sz w:val="28"/>
          <w:szCs w:val="28"/>
        </w:rPr>
        <w:t>окий. В отчетах председателей ГЭ</w:t>
      </w:r>
      <w:r w:rsidRPr="00BD4A65">
        <w:rPr>
          <w:rFonts w:ascii="Times New Roman" w:hAnsi="Times New Roman" w:cs="Times New Roman"/>
          <w:sz w:val="28"/>
          <w:szCs w:val="28"/>
        </w:rPr>
        <w:t>К отмечается достаточно высокое качество подготовки специалистов, соответствующее современному уровню.</w:t>
      </w:r>
    </w:p>
    <w:p w:rsidR="00933990" w:rsidRDefault="00901D15" w:rsidP="00901D15">
      <w:pPr>
        <w:autoSpaceDE w:val="0"/>
        <w:autoSpaceDN w:val="0"/>
        <w:adjustRightInd w:val="0"/>
        <w:spacing w:after="0" w:line="240" w:lineRule="auto"/>
        <w:ind w:firstLine="708"/>
        <w:jc w:val="both"/>
        <w:rPr>
          <w:rFonts w:ascii="Times New Roman" w:hAnsi="Times New Roman" w:cs="Times New Roman"/>
          <w:sz w:val="28"/>
          <w:szCs w:val="28"/>
        </w:rPr>
      </w:pPr>
      <w:r w:rsidRPr="00FC0D03">
        <w:rPr>
          <w:rFonts w:ascii="Times New Roman" w:hAnsi="Times New Roman" w:cs="Times New Roman"/>
          <w:sz w:val="28"/>
          <w:szCs w:val="28"/>
        </w:rPr>
        <w:t>8</w:t>
      </w:r>
      <w:r w:rsidR="00255661" w:rsidRPr="00FC0D03">
        <w:rPr>
          <w:rFonts w:ascii="Times New Roman" w:hAnsi="Times New Roman" w:cs="Times New Roman"/>
          <w:sz w:val="28"/>
          <w:szCs w:val="28"/>
        </w:rPr>
        <w:t xml:space="preserve">6,3 </w:t>
      </w:r>
      <w:r w:rsidRPr="00FC0D03">
        <w:rPr>
          <w:rFonts w:ascii="Times New Roman" w:hAnsi="Times New Roman" w:cs="Times New Roman"/>
          <w:sz w:val="28"/>
          <w:szCs w:val="28"/>
        </w:rPr>
        <w:t>% студентов имеют положительные оценки по итоговым государствен</w:t>
      </w:r>
      <w:r w:rsidRPr="00BD4A65">
        <w:rPr>
          <w:rFonts w:ascii="Times New Roman" w:hAnsi="Times New Roman" w:cs="Times New Roman"/>
          <w:sz w:val="28"/>
          <w:szCs w:val="28"/>
        </w:rPr>
        <w:t xml:space="preserve">ным экзаменам. Согласно утвержденных инспекцией по надзору и контролю в сфере образования Пермского края  критериев показателей, необходимых для определения типа и вида образовательного учреждения среднего профессионального образования, данный показатель должен быть не менее 80%. </w:t>
      </w:r>
    </w:p>
    <w:p w:rsidR="00DD0612" w:rsidRPr="00BD4A65" w:rsidRDefault="00DD0612" w:rsidP="00901D15">
      <w:pPr>
        <w:autoSpaceDE w:val="0"/>
        <w:autoSpaceDN w:val="0"/>
        <w:adjustRightInd w:val="0"/>
        <w:spacing w:after="0" w:line="240" w:lineRule="auto"/>
        <w:ind w:firstLine="708"/>
        <w:jc w:val="both"/>
        <w:rPr>
          <w:rFonts w:ascii="Times New Roman" w:hAnsi="Times New Roman" w:cs="Times New Roman"/>
          <w:sz w:val="28"/>
          <w:szCs w:val="28"/>
        </w:rPr>
      </w:pPr>
    </w:p>
    <w:p w:rsidR="00F66C5D" w:rsidRPr="00F6482C" w:rsidRDefault="00933990" w:rsidP="00F66C5D">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Государственная </w:t>
      </w:r>
      <w:r w:rsidR="007901AD" w:rsidRPr="00F6482C">
        <w:rPr>
          <w:rFonts w:ascii="Times New Roman" w:hAnsi="Times New Roman" w:cs="Times New Roman"/>
          <w:sz w:val="28"/>
          <w:szCs w:val="28"/>
        </w:rPr>
        <w:t>и</w:t>
      </w:r>
      <w:r w:rsidR="00F66C5D" w:rsidRPr="00F6482C">
        <w:rPr>
          <w:rFonts w:ascii="Times New Roman" w:hAnsi="Times New Roman" w:cs="Times New Roman"/>
          <w:sz w:val="28"/>
          <w:szCs w:val="28"/>
        </w:rPr>
        <w:t>тоговая</w:t>
      </w:r>
      <w:r w:rsidR="00B532FC" w:rsidRPr="00F6482C">
        <w:rPr>
          <w:rFonts w:ascii="Times New Roman" w:hAnsi="Times New Roman" w:cs="Times New Roman"/>
          <w:sz w:val="28"/>
          <w:szCs w:val="28"/>
        </w:rPr>
        <w:t xml:space="preserve"> аттестация выпускников обучающихся по программам подготовки квалифицированных рабочих </w:t>
      </w:r>
      <w:r w:rsidR="00F66C5D" w:rsidRPr="00F6482C">
        <w:rPr>
          <w:rFonts w:ascii="Times New Roman" w:hAnsi="Times New Roman" w:cs="Times New Roman"/>
          <w:sz w:val="28"/>
          <w:szCs w:val="28"/>
        </w:rPr>
        <w:t xml:space="preserve"> проводится в виде защиты выпускной практической квалификационной работы</w:t>
      </w:r>
      <w:r w:rsidR="00DA1263" w:rsidRPr="00F6482C">
        <w:rPr>
          <w:rFonts w:ascii="Times New Roman" w:hAnsi="Times New Roman" w:cs="Times New Roman"/>
          <w:sz w:val="28"/>
          <w:szCs w:val="28"/>
        </w:rPr>
        <w:t xml:space="preserve"> (ВПКР)</w:t>
      </w:r>
      <w:r w:rsidR="00F66C5D" w:rsidRPr="00F6482C">
        <w:rPr>
          <w:rFonts w:ascii="Times New Roman" w:hAnsi="Times New Roman" w:cs="Times New Roman"/>
          <w:sz w:val="28"/>
          <w:szCs w:val="28"/>
        </w:rPr>
        <w:t xml:space="preserve"> и письменной экзаменационной работы</w:t>
      </w:r>
      <w:r w:rsidR="00215D4B" w:rsidRPr="00F6482C">
        <w:rPr>
          <w:rFonts w:ascii="Times New Roman" w:hAnsi="Times New Roman" w:cs="Times New Roman"/>
          <w:sz w:val="28"/>
          <w:szCs w:val="28"/>
        </w:rPr>
        <w:t xml:space="preserve"> (ПЭ</w:t>
      </w:r>
      <w:r w:rsidR="00DA1263" w:rsidRPr="00F6482C">
        <w:rPr>
          <w:rFonts w:ascii="Times New Roman" w:hAnsi="Times New Roman" w:cs="Times New Roman"/>
          <w:sz w:val="28"/>
          <w:szCs w:val="28"/>
        </w:rPr>
        <w:t>Р)</w:t>
      </w:r>
      <w:r w:rsidR="00F66C5D" w:rsidRPr="00F6482C">
        <w:rPr>
          <w:rFonts w:ascii="Times New Roman" w:hAnsi="Times New Roman" w:cs="Times New Roman"/>
          <w:sz w:val="28"/>
          <w:szCs w:val="28"/>
        </w:rPr>
        <w:t xml:space="preserve">. </w:t>
      </w:r>
    </w:p>
    <w:p w:rsidR="007901AD" w:rsidRPr="00F6482C" w:rsidRDefault="007901AD" w:rsidP="00933990">
      <w:pPr>
        <w:autoSpaceDE w:val="0"/>
        <w:autoSpaceDN w:val="0"/>
        <w:adjustRightInd w:val="0"/>
        <w:spacing w:after="0" w:line="240" w:lineRule="auto"/>
        <w:ind w:left="1148"/>
        <w:jc w:val="both"/>
        <w:rPr>
          <w:rFonts w:ascii="Times New Roman" w:hAnsi="Times New Roman" w:cs="Times New Roman"/>
          <w:sz w:val="28"/>
          <w:szCs w:val="28"/>
        </w:rPr>
      </w:pPr>
    </w:p>
    <w:p w:rsidR="007901AD" w:rsidRPr="00F6482C" w:rsidRDefault="007901AD" w:rsidP="007901AD">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Для проведения государственной аттестации создаютс</w:t>
      </w:r>
      <w:r w:rsidR="00B532FC" w:rsidRPr="00F6482C">
        <w:rPr>
          <w:rFonts w:ascii="Times New Roman" w:hAnsi="Times New Roman" w:cs="Times New Roman"/>
          <w:sz w:val="28"/>
          <w:szCs w:val="28"/>
        </w:rPr>
        <w:t>я Государственные экзаменационные</w:t>
      </w:r>
      <w:r w:rsidRPr="00F6482C">
        <w:rPr>
          <w:rFonts w:ascii="Times New Roman" w:hAnsi="Times New Roman" w:cs="Times New Roman"/>
          <w:sz w:val="28"/>
          <w:szCs w:val="28"/>
        </w:rPr>
        <w:t xml:space="preserve"> комиссии по профессиям. Председатели г</w:t>
      </w:r>
      <w:r w:rsidR="00B532FC" w:rsidRPr="00F6482C">
        <w:rPr>
          <w:rFonts w:ascii="Times New Roman" w:hAnsi="Times New Roman" w:cs="Times New Roman"/>
          <w:sz w:val="28"/>
          <w:szCs w:val="28"/>
        </w:rPr>
        <w:t>осударственных экзаменационных</w:t>
      </w:r>
      <w:r w:rsidRPr="00F6482C">
        <w:rPr>
          <w:rFonts w:ascii="Times New Roman" w:hAnsi="Times New Roman" w:cs="Times New Roman"/>
          <w:sz w:val="28"/>
          <w:szCs w:val="28"/>
        </w:rPr>
        <w:t xml:space="preserve"> комиссий ежегодно утверждаются Учредителем, а соста</w:t>
      </w:r>
      <w:r w:rsidR="00B532FC" w:rsidRPr="00F6482C">
        <w:rPr>
          <w:rFonts w:ascii="Times New Roman" w:hAnsi="Times New Roman" w:cs="Times New Roman"/>
          <w:sz w:val="28"/>
          <w:szCs w:val="28"/>
        </w:rPr>
        <w:t xml:space="preserve">в государственных экзаменационных </w:t>
      </w:r>
      <w:r w:rsidRPr="00F6482C">
        <w:rPr>
          <w:rFonts w:ascii="Times New Roman" w:hAnsi="Times New Roman" w:cs="Times New Roman"/>
          <w:sz w:val="28"/>
          <w:szCs w:val="28"/>
        </w:rPr>
        <w:t xml:space="preserve"> комиссий – приказом директора колледжа.</w:t>
      </w:r>
    </w:p>
    <w:p w:rsidR="009D1D0D" w:rsidRPr="00F6482C" w:rsidRDefault="00821DF3" w:rsidP="008B1518">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Председатели ГЭ</w:t>
      </w:r>
      <w:r w:rsidR="009D1D0D" w:rsidRPr="00F6482C">
        <w:rPr>
          <w:rFonts w:ascii="Times New Roman" w:hAnsi="Times New Roman" w:cs="Times New Roman"/>
          <w:sz w:val="28"/>
          <w:szCs w:val="28"/>
        </w:rPr>
        <w:t xml:space="preserve">К отметили, что общий уровень знаний выпускников и выполнение ими теоретической и практической частей </w:t>
      </w:r>
      <w:r w:rsidR="00C0640E" w:rsidRPr="00F6482C">
        <w:rPr>
          <w:rFonts w:ascii="Times New Roman" w:hAnsi="Times New Roman" w:cs="Times New Roman"/>
          <w:sz w:val="28"/>
          <w:szCs w:val="28"/>
        </w:rPr>
        <w:t>государственной (итоговой) аттестации</w:t>
      </w:r>
      <w:r w:rsidR="009D1D0D" w:rsidRPr="00F6482C">
        <w:rPr>
          <w:rFonts w:ascii="Times New Roman" w:hAnsi="Times New Roman" w:cs="Times New Roman"/>
          <w:sz w:val="28"/>
          <w:szCs w:val="28"/>
        </w:rPr>
        <w:t xml:space="preserve"> заслуживает хорошей оценки.</w:t>
      </w:r>
    </w:p>
    <w:p w:rsidR="009D1D0D" w:rsidRPr="00F6482C" w:rsidRDefault="002122B8" w:rsidP="00655C4F">
      <w:pPr>
        <w:spacing w:after="0" w:line="240" w:lineRule="auto"/>
        <w:ind w:firstLine="709"/>
        <w:jc w:val="both"/>
        <w:rPr>
          <w:rFonts w:ascii="Times New Roman" w:hAnsi="Times New Roman" w:cs="Times New Roman"/>
          <w:sz w:val="28"/>
          <w:szCs w:val="28"/>
        </w:rPr>
      </w:pPr>
      <w:r w:rsidRPr="00F6482C">
        <w:rPr>
          <w:rFonts w:ascii="Times New Roman" w:hAnsi="Times New Roman" w:cs="Times New Roman"/>
          <w:sz w:val="28"/>
          <w:szCs w:val="28"/>
        </w:rPr>
        <w:t>Дипломн</w:t>
      </w:r>
      <w:r w:rsidR="00051B3F" w:rsidRPr="00F6482C">
        <w:rPr>
          <w:rFonts w:ascii="Times New Roman" w:hAnsi="Times New Roman" w:cs="Times New Roman"/>
          <w:sz w:val="28"/>
          <w:szCs w:val="28"/>
        </w:rPr>
        <w:t>ый</w:t>
      </w:r>
      <w:r w:rsidR="00B215DF">
        <w:rPr>
          <w:rFonts w:ascii="Times New Roman" w:hAnsi="Times New Roman" w:cs="Times New Roman"/>
          <w:sz w:val="28"/>
          <w:szCs w:val="28"/>
        </w:rPr>
        <w:t xml:space="preserve"> </w:t>
      </w:r>
      <w:r w:rsidR="00051B3F" w:rsidRPr="00F6482C">
        <w:rPr>
          <w:rFonts w:ascii="Times New Roman" w:hAnsi="Times New Roman" w:cs="Times New Roman"/>
          <w:sz w:val="28"/>
          <w:szCs w:val="28"/>
        </w:rPr>
        <w:t>проект, выпускная практическая квалификационная работа</w:t>
      </w:r>
      <w:r w:rsidR="00FB4E77" w:rsidRPr="00F6482C">
        <w:rPr>
          <w:rFonts w:ascii="Times New Roman" w:hAnsi="Times New Roman" w:cs="Times New Roman"/>
          <w:sz w:val="28"/>
          <w:szCs w:val="28"/>
        </w:rPr>
        <w:t xml:space="preserve">, письменная экзаменационная работа </w:t>
      </w:r>
      <w:r w:rsidRPr="00F6482C">
        <w:rPr>
          <w:rFonts w:ascii="Times New Roman" w:hAnsi="Times New Roman" w:cs="Times New Roman"/>
          <w:sz w:val="28"/>
          <w:szCs w:val="28"/>
        </w:rPr>
        <w:t>составляе</w:t>
      </w:r>
      <w:r w:rsidR="00821DF3" w:rsidRPr="00F6482C">
        <w:rPr>
          <w:rFonts w:ascii="Times New Roman" w:hAnsi="Times New Roman" w:cs="Times New Roman"/>
          <w:sz w:val="28"/>
          <w:szCs w:val="28"/>
        </w:rPr>
        <w:t>т основу  Г</w:t>
      </w:r>
      <w:r w:rsidRPr="00F6482C">
        <w:rPr>
          <w:rFonts w:ascii="Times New Roman" w:hAnsi="Times New Roman" w:cs="Times New Roman"/>
          <w:sz w:val="28"/>
          <w:szCs w:val="28"/>
        </w:rPr>
        <w:t xml:space="preserve">осударственной </w:t>
      </w:r>
      <w:r w:rsidR="00821DF3" w:rsidRPr="00F6482C">
        <w:rPr>
          <w:rFonts w:ascii="Times New Roman" w:hAnsi="Times New Roman" w:cs="Times New Roman"/>
          <w:sz w:val="28"/>
          <w:szCs w:val="28"/>
        </w:rPr>
        <w:t xml:space="preserve">итоговой </w:t>
      </w:r>
      <w:r w:rsidRPr="00F6482C">
        <w:rPr>
          <w:rFonts w:ascii="Times New Roman" w:hAnsi="Times New Roman" w:cs="Times New Roman"/>
          <w:sz w:val="28"/>
          <w:szCs w:val="28"/>
        </w:rPr>
        <w:t>аттестации выпускника кол</w:t>
      </w:r>
      <w:r w:rsidR="00FB4E77" w:rsidRPr="00F6482C">
        <w:rPr>
          <w:rFonts w:ascii="Times New Roman" w:hAnsi="Times New Roman" w:cs="Times New Roman"/>
          <w:sz w:val="28"/>
          <w:szCs w:val="28"/>
        </w:rPr>
        <w:t>леджа, завершающего обучение по программе подготовки специалистов среднего звена и программе подготовки квалифицированных рабочих, служащих.</w:t>
      </w:r>
      <w:r w:rsidRPr="00F6482C">
        <w:rPr>
          <w:rFonts w:ascii="Times New Roman" w:hAnsi="Times New Roman" w:cs="Times New Roman"/>
          <w:sz w:val="28"/>
          <w:szCs w:val="28"/>
        </w:rPr>
        <w:t xml:space="preserve"> Выполнение дипломной работы</w:t>
      </w:r>
      <w:r w:rsidR="00C0640E" w:rsidRPr="00F6482C">
        <w:rPr>
          <w:rFonts w:ascii="Times New Roman" w:hAnsi="Times New Roman" w:cs="Times New Roman"/>
          <w:sz w:val="28"/>
          <w:szCs w:val="28"/>
        </w:rPr>
        <w:t>, выпускной практической квалификационной работы</w:t>
      </w:r>
      <w:r w:rsidR="00FB4E77" w:rsidRPr="00F6482C">
        <w:rPr>
          <w:rFonts w:ascii="Times New Roman" w:hAnsi="Times New Roman" w:cs="Times New Roman"/>
          <w:sz w:val="28"/>
          <w:szCs w:val="28"/>
        </w:rPr>
        <w:t xml:space="preserve">, письменной экзаменационной работы </w:t>
      </w:r>
      <w:r w:rsidRPr="00F6482C">
        <w:rPr>
          <w:rFonts w:ascii="Times New Roman" w:hAnsi="Times New Roman" w:cs="Times New Roman"/>
          <w:sz w:val="28"/>
          <w:szCs w:val="28"/>
        </w:rPr>
        <w:t xml:space="preserve"> является одним из основных видов самостоятельной работы студента на заключительном этапе обучения, направленной на расширение и закрепление теоретических знаний, формирование умений решать творческие задачи в ходе </w:t>
      </w:r>
      <w:r w:rsidR="0048629A" w:rsidRPr="00F6482C">
        <w:rPr>
          <w:rFonts w:ascii="Times New Roman" w:hAnsi="Times New Roman" w:cs="Times New Roman"/>
          <w:sz w:val="28"/>
          <w:szCs w:val="28"/>
        </w:rPr>
        <w:t>самостоятельного</w:t>
      </w:r>
      <w:r w:rsidRPr="00F6482C">
        <w:rPr>
          <w:rFonts w:ascii="Times New Roman" w:hAnsi="Times New Roman" w:cs="Times New Roman"/>
          <w:sz w:val="28"/>
          <w:szCs w:val="28"/>
        </w:rPr>
        <w:t xml:space="preserve"> научного исследования по определенной теме.</w:t>
      </w:r>
    </w:p>
    <w:p w:rsidR="00DA1263" w:rsidRPr="00F6482C" w:rsidRDefault="0048629A" w:rsidP="00655C4F">
      <w:pPr>
        <w:autoSpaceDE w:val="0"/>
        <w:autoSpaceDN w:val="0"/>
        <w:adjustRightInd w:val="0"/>
        <w:spacing w:after="0" w:line="240" w:lineRule="auto"/>
        <w:ind w:firstLine="709"/>
        <w:jc w:val="both"/>
        <w:rPr>
          <w:rFonts w:ascii="Times New Roman" w:hAnsi="Times New Roman" w:cs="Times New Roman"/>
          <w:sz w:val="28"/>
          <w:szCs w:val="28"/>
        </w:rPr>
      </w:pPr>
      <w:r w:rsidRPr="00F6482C">
        <w:rPr>
          <w:rFonts w:ascii="Times New Roman" w:hAnsi="Times New Roman" w:cs="Times New Roman"/>
          <w:sz w:val="28"/>
          <w:szCs w:val="28"/>
        </w:rPr>
        <w:t>Тематик</w:t>
      </w:r>
      <w:r w:rsidR="00051B3F" w:rsidRPr="00F6482C">
        <w:rPr>
          <w:rFonts w:ascii="Times New Roman" w:hAnsi="Times New Roman" w:cs="Times New Roman"/>
          <w:sz w:val="28"/>
          <w:szCs w:val="28"/>
        </w:rPr>
        <w:t xml:space="preserve">а дипломного проектирования </w:t>
      </w:r>
      <w:r w:rsidR="002D5777" w:rsidRPr="00F6482C">
        <w:rPr>
          <w:rFonts w:ascii="Times New Roman" w:hAnsi="Times New Roman" w:cs="Times New Roman"/>
          <w:sz w:val="28"/>
          <w:szCs w:val="28"/>
        </w:rPr>
        <w:t xml:space="preserve">полностью </w:t>
      </w:r>
      <w:r w:rsidRPr="00F6482C">
        <w:rPr>
          <w:rFonts w:ascii="Times New Roman" w:hAnsi="Times New Roman" w:cs="Times New Roman"/>
          <w:sz w:val="28"/>
          <w:szCs w:val="28"/>
        </w:rPr>
        <w:t>соответств</w:t>
      </w:r>
      <w:r w:rsidR="00051B3F" w:rsidRPr="00F6482C">
        <w:rPr>
          <w:rFonts w:ascii="Times New Roman" w:hAnsi="Times New Roman" w:cs="Times New Roman"/>
          <w:sz w:val="28"/>
          <w:szCs w:val="28"/>
        </w:rPr>
        <w:t>ует</w:t>
      </w:r>
      <w:r w:rsidR="00FB4E77" w:rsidRPr="00F6482C">
        <w:rPr>
          <w:rFonts w:ascii="Times New Roman" w:hAnsi="Times New Roman" w:cs="Times New Roman"/>
          <w:sz w:val="28"/>
          <w:szCs w:val="28"/>
        </w:rPr>
        <w:t xml:space="preserve">  профилю програм</w:t>
      </w:r>
      <w:r w:rsidR="005E01E7" w:rsidRPr="00F6482C">
        <w:rPr>
          <w:rFonts w:ascii="Times New Roman" w:hAnsi="Times New Roman" w:cs="Times New Roman"/>
          <w:sz w:val="28"/>
          <w:szCs w:val="28"/>
        </w:rPr>
        <w:t>м</w:t>
      </w:r>
      <w:r w:rsidR="00FB4E77" w:rsidRPr="00F6482C">
        <w:rPr>
          <w:rFonts w:ascii="Times New Roman" w:hAnsi="Times New Roman" w:cs="Times New Roman"/>
          <w:sz w:val="28"/>
          <w:szCs w:val="28"/>
        </w:rPr>
        <w:t xml:space="preserve"> подготовки специалистов среднего звена</w:t>
      </w:r>
      <w:r w:rsidR="002D5777" w:rsidRPr="00F6482C">
        <w:rPr>
          <w:rFonts w:ascii="Times New Roman" w:hAnsi="Times New Roman" w:cs="Times New Roman"/>
          <w:sz w:val="28"/>
          <w:szCs w:val="28"/>
        </w:rPr>
        <w:t xml:space="preserve">. </w:t>
      </w:r>
    </w:p>
    <w:p w:rsidR="0048629A" w:rsidRPr="00F6482C" w:rsidRDefault="0048629A" w:rsidP="00655C4F">
      <w:pPr>
        <w:autoSpaceDE w:val="0"/>
        <w:autoSpaceDN w:val="0"/>
        <w:adjustRightInd w:val="0"/>
        <w:spacing w:after="0" w:line="240" w:lineRule="auto"/>
        <w:ind w:firstLine="709"/>
        <w:jc w:val="both"/>
        <w:rPr>
          <w:rFonts w:ascii="Times New Roman" w:hAnsi="Times New Roman"/>
          <w:b/>
          <w:sz w:val="28"/>
          <w:szCs w:val="28"/>
        </w:rPr>
      </w:pPr>
      <w:r w:rsidRPr="00F6482C">
        <w:rPr>
          <w:rFonts w:ascii="Times New Roman" w:hAnsi="Times New Roman"/>
          <w:sz w:val="28"/>
          <w:szCs w:val="28"/>
        </w:rPr>
        <w:lastRenderedPageBreak/>
        <w:t xml:space="preserve">Проанализированы следующие </w:t>
      </w:r>
      <w:r w:rsidR="007B38A5" w:rsidRPr="00F6482C">
        <w:rPr>
          <w:rFonts w:ascii="Times New Roman" w:hAnsi="Times New Roman"/>
          <w:sz w:val="28"/>
          <w:szCs w:val="28"/>
        </w:rPr>
        <w:t>ди</w:t>
      </w:r>
      <w:r w:rsidR="00051B3F" w:rsidRPr="00F6482C">
        <w:rPr>
          <w:rFonts w:ascii="Times New Roman" w:hAnsi="Times New Roman"/>
          <w:sz w:val="28"/>
          <w:szCs w:val="28"/>
        </w:rPr>
        <w:t xml:space="preserve">пломные проекты среднего </w:t>
      </w:r>
      <w:r w:rsidR="007B38A5" w:rsidRPr="00F6482C">
        <w:rPr>
          <w:rFonts w:ascii="Times New Roman" w:hAnsi="Times New Roman"/>
          <w:sz w:val="28"/>
          <w:szCs w:val="28"/>
        </w:rPr>
        <w:t xml:space="preserve"> профессионального образования</w:t>
      </w:r>
      <w:r w:rsidR="00DA1263" w:rsidRPr="00F6482C">
        <w:rPr>
          <w:rFonts w:ascii="Times New Roman" w:hAnsi="Times New Roman"/>
          <w:sz w:val="28"/>
          <w:szCs w:val="28"/>
        </w:rPr>
        <w:t xml:space="preserve"> студентов обучающихся по программе подготовки специалистов среднего звена:</w:t>
      </w:r>
    </w:p>
    <w:p w:rsidR="00806814" w:rsidRPr="00F6482C" w:rsidRDefault="005E01E7" w:rsidP="00051B3F">
      <w:pPr>
        <w:spacing w:after="0" w:line="240" w:lineRule="auto"/>
        <w:rPr>
          <w:rFonts w:ascii="Times New Roman" w:hAnsi="Times New Roman"/>
          <w:sz w:val="28"/>
          <w:szCs w:val="28"/>
        </w:rPr>
      </w:pPr>
      <w:r w:rsidRPr="00F6482C">
        <w:rPr>
          <w:rFonts w:ascii="Times New Roman" w:hAnsi="Times New Roman"/>
          <w:sz w:val="28"/>
          <w:szCs w:val="28"/>
        </w:rPr>
        <w:t>Специальность 15.02.08.</w:t>
      </w:r>
      <w:r w:rsidR="00806814" w:rsidRPr="00F6482C">
        <w:rPr>
          <w:rFonts w:ascii="Times New Roman" w:hAnsi="Times New Roman"/>
          <w:sz w:val="28"/>
          <w:szCs w:val="28"/>
        </w:rPr>
        <w:t xml:space="preserve"> Технология машиностроения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4"/>
        <w:gridCol w:w="2520"/>
        <w:gridCol w:w="4414"/>
        <w:gridCol w:w="2123"/>
      </w:tblGrid>
      <w:tr w:rsidR="00806814" w:rsidRPr="00F6482C">
        <w:tc>
          <w:tcPr>
            <w:tcW w:w="864" w:type="dxa"/>
            <w:tcBorders>
              <w:top w:val="single" w:sz="4" w:space="0" w:color="000000"/>
              <w:left w:val="single" w:sz="4" w:space="0" w:color="000000"/>
              <w:bottom w:val="single" w:sz="4" w:space="0" w:color="000000"/>
              <w:right w:val="single" w:sz="4" w:space="0" w:color="000000"/>
            </w:tcBorders>
          </w:tcPr>
          <w:p w:rsidR="00806814" w:rsidRPr="00F6482C" w:rsidRDefault="00806814" w:rsidP="00051B3F">
            <w:pPr>
              <w:spacing w:after="0" w:line="240" w:lineRule="auto"/>
              <w:jc w:val="center"/>
              <w:rPr>
                <w:rFonts w:ascii="Times New Roman" w:hAnsi="Times New Roman"/>
                <w:b/>
              </w:rPr>
            </w:pPr>
            <w:r w:rsidRPr="00F6482C">
              <w:rPr>
                <w:rFonts w:ascii="Times New Roman" w:hAnsi="Times New Roman"/>
                <w:b/>
              </w:rPr>
              <w:t>№</w:t>
            </w:r>
          </w:p>
          <w:p w:rsidR="00806814" w:rsidRPr="00F6482C" w:rsidRDefault="00806814" w:rsidP="00051B3F">
            <w:pPr>
              <w:spacing w:after="0" w:line="240" w:lineRule="auto"/>
              <w:jc w:val="center"/>
              <w:rPr>
                <w:rFonts w:ascii="Times New Roman" w:hAnsi="Times New Roman"/>
                <w:b/>
              </w:rPr>
            </w:pPr>
            <w:r w:rsidRPr="00F6482C">
              <w:rPr>
                <w:rFonts w:ascii="Times New Roman" w:hAnsi="Times New Roman"/>
                <w:b/>
              </w:rPr>
              <w:t>п/п</w:t>
            </w:r>
          </w:p>
        </w:tc>
        <w:tc>
          <w:tcPr>
            <w:tcW w:w="2562" w:type="dxa"/>
            <w:tcBorders>
              <w:top w:val="single" w:sz="4" w:space="0" w:color="000000"/>
              <w:left w:val="single" w:sz="4" w:space="0" w:color="000000"/>
              <w:bottom w:val="single" w:sz="4" w:space="0" w:color="000000"/>
              <w:right w:val="single" w:sz="4" w:space="0" w:color="000000"/>
            </w:tcBorders>
          </w:tcPr>
          <w:p w:rsidR="00806814" w:rsidRPr="00F6482C" w:rsidRDefault="00806814" w:rsidP="00051B3F">
            <w:pPr>
              <w:spacing w:after="0" w:line="240" w:lineRule="auto"/>
              <w:jc w:val="center"/>
              <w:rPr>
                <w:rFonts w:ascii="Times New Roman" w:hAnsi="Times New Roman"/>
                <w:b/>
              </w:rPr>
            </w:pPr>
            <w:r w:rsidRPr="00F6482C">
              <w:rPr>
                <w:rFonts w:ascii="Times New Roman" w:hAnsi="Times New Roman"/>
                <w:b/>
              </w:rPr>
              <w:t>Ф.И.О. студента</w:t>
            </w:r>
          </w:p>
        </w:tc>
        <w:tc>
          <w:tcPr>
            <w:tcW w:w="4507" w:type="dxa"/>
            <w:tcBorders>
              <w:top w:val="single" w:sz="4" w:space="0" w:color="000000"/>
              <w:left w:val="single" w:sz="4" w:space="0" w:color="000000"/>
              <w:bottom w:val="single" w:sz="4" w:space="0" w:color="000000"/>
              <w:right w:val="single" w:sz="4" w:space="0" w:color="000000"/>
            </w:tcBorders>
          </w:tcPr>
          <w:p w:rsidR="00806814" w:rsidRPr="00F6482C" w:rsidRDefault="00806814" w:rsidP="00051B3F">
            <w:pPr>
              <w:spacing w:after="0" w:line="240" w:lineRule="auto"/>
              <w:jc w:val="center"/>
              <w:rPr>
                <w:rFonts w:ascii="Times New Roman" w:hAnsi="Times New Roman"/>
                <w:b/>
              </w:rPr>
            </w:pPr>
            <w:r w:rsidRPr="00F6482C">
              <w:rPr>
                <w:rFonts w:ascii="Times New Roman" w:hAnsi="Times New Roman"/>
                <w:b/>
              </w:rPr>
              <w:t>Тема дипломного проекта</w:t>
            </w:r>
          </w:p>
        </w:tc>
        <w:tc>
          <w:tcPr>
            <w:tcW w:w="2156" w:type="dxa"/>
            <w:tcBorders>
              <w:top w:val="single" w:sz="4" w:space="0" w:color="000000"/>
              <w:left w:val="single" w:sz="4" w:space="0" w:color="000000"/>
              <w:bottom w:val="single" w:sz="4" w:space="0" w:color="000000"/>
              <w:right w:val="single" w:sz="4" w:space="0" w:color="000000"/>
            </w:tcBorders>
          </w:tcPr>
          <w:p w:rsidR="00806814" w:rsidRPr="00F6482C" w:rsidRDefault="00806814" w:rsidP="00051B3F">
            <w:pPr>
              <w:spacing w:after="0" w:line="240" w:lineRule="auto"/>
              <w:jc w:val="center"/>
              <w:rPr>
                <w:rFonts w:ascii="Times New Roman" w:hAnsi="Times New Roman"/>
                <w:b/>
              </w:rPr>
            </w:pPr>
            <w:r w:rsidRPr="00F6482C">
              <w:rPr>
                <w:rFonts w:ascii="Times New Roman" w:hAnsi="Times New Roman"/>
                <w:b/>
              </w:rPr>
              <w:t>Руководитель ДП</w:t>
            </w:r>
          </w:p>
        </w:tc>
      </w:tr>
      <w:tr w:rsidR="00806814" w:rsidRPr="00F6482C">
        <w:tc>
          <w:tcPr>
            <w:tcW w:w="864" w:type="dxa"/>
            <w:tcBorders>
              <w:top w:val="single" w:sz="4" w:space="0" w:color="000000"/>
              <w:left w:val="single" w:sz="4" w:space="0" w:color="000000"/>
              <w:bottom w:val="single" w:sz="4" w:space="0" w:color="000000"/>
              <w:right w:val="single" w:sz="4" w:space="0" w:color="000000"/>
            </w:tcBorders>
          </w:tcPr>
          <w:p w:rsidR="00806814" w:rsidRPr="00F6482C" w:rsidRDefault="00806814" w:rsidP="00806814">
            <w:pPr>
              <w:spacing w:after="0" w:line="240" w:lineRule="auto"/>
              <w:rPr>
                <w:rFonts w:ascii="Times New Roman" w:hAnsi="Times New Roman"/>
                <w:sz w:val="26"/>
                <w:szCs w:val="26"/>
              </w:rPr>
            </w:pPr>
            <w:r w:rsidRPr="00F6482C">
              <w:rPr>
                <w:rFonts w:ascii="Times New Roman" w:hAnsi="Times New Roman"/>
                <w:sz w:val="26"/>
                <w:szCs w:val="26"/>
              </w:rPr>
              <w:t>1</w:t>
            </w:r>
          </w:p>
        </w:tc>
        <w:tc>
          <w:tcPr>
            <w:tcW w:w="2562" w:type="dxa"/>
            <w:tcBorders>
              <w:top w:val="single" w:sz="4" w:space="0" w:color="000000"/>
              <w:left w:val="single" w:sz="4" w:space="0" w:color="000000"/>
              <w:bottom w:val="single" w:sz="4" w:space="0" w:color="000000"/>
              <w:right w:val="single" w:sz="4" w:space="0" w:color="000000"/>
            </w:tcBorders>
          </w:tcPr>
          <w:p w:rsidR="00806814" w:rsidRPr="00F6482C" w:rsidRDefault="00806814" w:rsidP="00806814">
            <w:pPr>
              <w:spacing w:after="0" w:line="240" w:lineRule="auto"/>
              <w:rPr>
                <w:rFonts w:ascii="Times New Roman" w:hAnsi="Times New Roman"/>
                <w:sz w:val="26"/>
                <w:szCs w:val="26"/>
              </w:rPr>
            </w:pPr>
            <w:r w:rsidRPr="00F6482C">
              <w:rPr>
                <w:rFonts w:ascii="Times New Roman" w:hAnsi="Times New Roman"/>
                <w:sz w:val="26"/>
                <w:szCs w:val="26"/>
              </w:rPr>
              <w:t>Катаев Андрей Николаевич</w:t>
            </w:r>
          </w:p>
          <w:p w:rsidR="00806814" w:rsidRPr="00F6482C" w:rsidRDefault="00806814" w:rsidP="00806814">
            <w:pPr>
              <w:spacing w:after="0" w:line="240" w:lineRule="auto"/>
              <w:rPr>
                <w:rFonts w:ascii="Times New Roman" w:hAnsi="Times New Roman"/>
                <w:sz w:val="26"/>
                <w:szCs w:val="26"/>
              </w:rPr>
            </w:pPr>
          </w:p>
        </w:tc>
        <w:tc>
          <w:tcPr>
            <w:tcW w:w="4507" w:type="dxa"/>
            <w:tcBorders>
              <w:top w:val="single" w:sz="4" w:space="0" w:color="000000"/>
              <w:left w:val="single" w:sz="4" w:space="0" w:color="000000"/>
              <w:bottom w:val="single" w:sz="4" w:space="0" w:color="000000"/>
              <w:right w:val="single" w:sz="4" w:space="0" w:color="000000"/>
            </w:tcBorders>
          </w:tcPr>
          <w:p w:rsidR="00806814" w:rsidRPr="00F6482C" w:rsidRDefault="00806814" w:rsidP="00806814">
            <w:pPr>
              <w:spacing w:after="0" w:line="240" w:lineRule="auto"/>
              <w:rPr>
                <w:rFonts w:ascii="Times New Roman" w:hAnsi="Times New Roman"/>
                <w:sz w:val="26"/>
                <w:szCs w:val="26"/>
              </w:rPr>
            </w:pPr>
            <w:r w:rsidRPr="00F6482C">
              <w:rPr>
                <w:rFonts w:ascii="Times New Roman" w:hAnsi="Times New Roman"/>
                <w:sz w:val="26"/>
                <w:szCs w:val="26"/>
              </w:rPr>
              <w:t>Проект участка механического цеха для обработки детали ТМД09.11 «Вал эксцентриковый». Спец. часть Характеристика объектов измерения</w:t>
            </w:r>
          </w:p>
        </w:tc>
        <w:tc>
          <w:tcPr>
            <w:tcW w:w="2156" w:type="dxa"/>
            <w:tcBorders>
              <w:top w:val="single" w:sz="4" w:space="0" w:color="000000"/>
              <w:left w:val="single" w:sz="4" w:space="0" w:color="000000"/>
              <w:bottom w:val="single" w:sz="4" w:space="0" w:color="000000"/>
              <w:right w:val="single" w:sz="4" w:space="0" w:color="000000"/>
            </w:tcBorders>
          </w:tcPr>
          <w:p w:rsidR="00806814" w:rsidRPr="00F6482C" w:rsidRDefault="00806814" w:rsidP="00806814">
            <w:pPr>
              <w:spacing w:after="0" w:line="240" w:lineRule="auto"/>
              <w:rPr>
                <w:rFonts w:ascii="Times New Roman" w:hAnsi="Times New Roman"/>
                <w:sz w:val="26"/>
                <w:szCs w:val="26"/>
              </w:rPr>
            </w:pPr>
            <w:r w:rsidRPr="00F6482C">
              <w:rPr>
                <w:rFonts w:ascii="Times New Roman" w:hAnsi="Times New Roman"/>
                <w:sz w:val="26"/>
                <w:szCs w:val="26"/>
              </w:rPr>
              <w:t>Пчелина И.А.</w:t>
            </w:r>
          </w:p>
        </w:tc>
      </w:tr>
      <w:tr w:rsidR="00806814" w:rsidRPr="00F6482C">
        <w:tc>
          <w:tcPr>
            <w:tcW w:w="864" w:type="dxa"/>
            <w:tcBorders>
              <w:top w:val="single" w:sz="4" w:space="0" w:color="000000"/>
              <w:left w:val="single" w:sz="4" w:space="0" w:color="000000"/>
              <w:bottom w:val="single" w:sz="4" w:space="0" w:color="000000"/>
              <w:right w:val="single" w:sz="4" w:space="0" w:color="000000"/>
            </w:tcBorders>
          </w:tcPr>
          <w:p w:rsidR="00806814" w:rsidRPr="00F6482C" w:rsidRDefault="00806814" w:rsidP="00806814">
            <w:pPr>
              <w:spacing w:after="0" w:line="240" w:lineRule="auto"/>
              <w:rPr>
                <w:rFonts w:ascii="Times New Roman" w:hAnsi="Times New Roman"/>
                <w:sz w:val="26"/>
                <w:szCs w:val="26"/>
              </w:rPr>
            </w:pPr>
            <w:r w:rsidRPr="00F6482C">
              <w:rPr>
                <w:rFonts w:ascii="Times New Roman" w:hAnsi="Times New Roman"/>
                <w:sz w:val="26"/>
                <w:szCs w:val="26"/>
              </w:rPr>
              <w:t>2</w:t>
            </w:r>
          </w:p>
        </w:tc>
        <w:tc>
          <w:tcPr>
            <w:tcW w:w="2562" w:type="dxa"/>
            <w:tcBorders>
              <w:top w:val="single" w:sz="4" w:space="0" w:color="000000"/>
              <w:left w:val="single" w:sz="4" w:space="0" w:color="000000"/>
              <w:bottom w:val="single" w:sz="4" w:space="0" w:color="000000"/>
              <w:right w:val="single" w:sz="4" w:space="0" w:color="000000"/>
            </w:tcBorders>
          </w:tcPr>
          <w:p w:rsidR="00806814" w:rsidRPr="00F6482C" w:rsidRDefault="00806814" w:rsidP="00806814">
            <w:pPr>
              <w:spacing w:after="0" w:line="240" w:lineRule="auto"/>
              <w:rPr>
                <w:rFonts w:ascii="Times New Roman" w:hAnsi="Times New Roman"/>
                <w:sz w:val="26"/>
                <w:szCs w:val="26"/>
              </w:rPr>
            </w:pPr>
            <w:r w:rsidRPr="00F6482C">
              <w:rPr>
                <w:rFonts w:ascii="Times New Roman" w:hAnsi="Times New Roman"/>
                <w:sz w:val="26"/>
                <w:szCs w:val="26"/>
              </w:rPr>
              <w:t>Митяшина Анна Геннадьевна</w:t>
            </w:r>
          </w:p>
          <w:p w:rsidR="00806814" w:rsidRPr="00F6482C" w:rsidRDefault="00806814" w:rsidP="00806814">
            <w:pPr>
              <w:spacing w:after="0" w:line="240" w:lineRule="auto"/>
              <w:rPr>
                <w:rFonts w:ascii="Times New Roman" w:hAnsi="Times New Roman"/>
                <w:sz w:val="26"/>
                <w:szCs w:val="26"/>
              </w:rPr>
            </w:pPr>
          </w:p>
        </w:tc>
        <w:tc>
          <w:tcPr>
            <w:tcW w:w="4507" w:type="dxa"/>
            <w:tcBorders>
              <w:top w:val="single" w:sz="4" w:space="0" w:color="000000"/>
              <w:left w:val="single" w:sz="4" w:space="0" w:color="000000"/>
              <w:bottom w:val="single" w:sz="4" w:space="0" w:color="000000"/>
              <w:right w:val="single" w:sz="4" w:space="0" w:color="000000"/>
            </w:tcBorders>
          </w:tcPr>
          <w:p w:rsidR="00806814" w:rsidRPr="00F6482C" w:rsidRDefault="00806814" w:rsidP="00806814">
            <w:pPr>
              <w:spacing w:after="0" w:line="240" w:lineRule="auto"/>
              <w:rPr>
                <w:rFonts w:ascii="Times New Roman" w:hAnsi="Times New Roman"/>
                <w:sz w:val="26"/>
                <w:szCs w:val="26"/>
              </w:rPr>
            </w:pPr>
            <w:r w:rsidRPr="00F6482C">
              <w:rPr>
                <w:rFonts w:ascii="Times New Roman" w:hAnsi="Times New Roman"/>
                <w:sz w:val="26"/>
                <w:szCs w:val="26"/>
              </w:rPr>
              <w:t>Проект участка механического цеха для обработки детали ТМД09.11 «Фланец». Спец. часть Характеристика объектов измерения</w:t>
            </w:r>
          </w:p>
        </w:tc>
        <w:tc>
          <w:tcPr>
            <w:tcW w:w="2156" w:type="dxa"/>
            <w:tcBorders>
              <w:top w:val="single" w:sz="4" w:space="0" w:color="000000"/>
              <w:left w:val="single" w:sz="4" w:space="0" w:color="000000"/>
              <w:bottom w:val="single" w:sz="4" w:space="0" w:color="000000"/>
              <w:right w:val="single" w:sz="4" w:space="0" w:color="000000"/>
            </w:tcBorders>
          </w:tcPr>
          <w:p w:rsidR="00806814" w:rsidRPr="00F6482C" w:rsidRDefault="00806814" w:rsidP="00806814">
            <w:pPr>
              <w:spacing w:after="0" w:line="240" w:lineRule="auto"/>
              <w:rPr>
                <w:rFonts w:ascii="Times New Roman" w:hAnsi="Times New Roman"/>
                <w:sz w:val="26"/>
                <w:szCs w:val="26"/>
              </w:rPr>
            </w:pPr>
            <w:r w:rsidRPr="00F6482C">
              <w:rPr>
                <w:rFonts w:ascii="Times New Roman" w:hAnsi="Times New Roman"/>
                <w:sz w:val="26"/>
                <w:szCs w:val="26"/>
              </w:rPr>
              <w:t>Коноплева Н. А.</w:t>
            </w:r>
          </w:p>
        </w:tc>
      </w:tr>
      <w:tr w:rsidR="00806814" w:rsidRPr="00F6482C">
        <w:tc>
          <w:tcPr>
            <w:tcW w:w="864" w:type="dxa"/>
            <w:tcBorders>
              <w:top w:val="single" w:sz="4" w:space="0" w:color="000000"/>
              <w:left w:val="single" w:sz="4" w:space="0" w:color="000000"/>
              <w:bottom w:val="single" w:sz="4" w:space="0" w:color="000000"/>
              <w:right w:val="single" w:sz="4" w:space="0" w:color="000000"/>
            </w:tcBorders>
          </w:tcPr>
          <w:p w:rsidR="00806814" w:rsidRPr="00F6482C" w:rsidRDefault="00806814" w:rsidP="00806814">
            <w:pPr>
              <w:spacing w:after="0" w:line="240" w:lineRule="auto"/>
              <w:rPr>
                <w:rFonts w:ascii="Times New Roman" w:hAnsi="Times New Roman"/>
                <w:sz w:val="26"/>
                <w:szCs w:val="26"/>
              </w:rPr>
            </w:pPr>
            <w:r w:rsidRPr="00F6482C">
              <w:rPr>
                <w:rFonts w:ascii="Times New Roman" w:hAnsi="Times New Roman"/>
                <w:sz w:val="26"/>
                <w:szCs w:val="26"/>
              </w:rPr>
              <w:t>3</w:t>
            </w:r>
          </w:p>
        </w:tc>
        <w:tc>
          <w:tcPr>
            <w:tcW w:w="2562" w:type="dxa"/>
            <w:tcBorders>
              <w:top w:val="single" w:sz="4" w:space="0" w:color="000000"/>
              <w:left w:val="single" w:sz="4" w:space="0" w:color="000000"/>
              <w:bottom w:val="single" w:sz="4" w:space="0" w:color="000000"/>
              <w:right w:val="single" w:sz="4" w:space="0" w:color="000000"/>
            </w:tcBorders>
          </w:tcPr>
          <w:p w:rsidR="00806814" w:rsidRPr="00F6482C" w:rsidRDefault="00806814" w:rsidP="00806814">
            <w:pPr>
              <w:spacing w:after="0" w:line="240" w:lineRule="auto"/>
              <w:rPr>
                <w:rFonts w:ascii="Times New Roman" w:hAnsi="Times New Roman"/>
                <w:sz w:val="26"/>
                <w:szCs w:val="26"/>
              </w:rPr>
            </w:pPr>
            <w:r w:rsidRPr="00F6482C">
              <w:rPr>
                <w:rFonts w:ascii="Times New Roman" w:hAnsi="Times New Roman"/>
                <w:sz w:val="26"/>
                <w:szCs w:val="26"/>
              </w:rPr>
              <w:t>Семенютина Ольга Михайловна</w:t>
            </w:r>
          </w:p>
          <w:p w:rsidR="00806814" w:rsidRPr="00F6482C" w:rsidRDefault="00806814" w:rsidP="00806814">
            <w:pPr>
              <w:spacing w:after="0" w:line="240" w:lineRule="auto"/>
              <w:rPr>
                <w:rFonts w:ascii="Times New Roman" w:hAnsi="Times New Roman"/>
                <w:sz w:val="26"/>
                <w:szCs w:val="26"/>
              </w:rPr>
            </w:pPr>
          </w:p>
        </w:tc>
        <w:tc>
          <w:tcPr>
            <w:tcW w:w="4507" w:type="dxa"/>
            <w:tcBorders>
              <w:top w:val="single" w:sz="4" w:space="0" w:color="000000"/>
              <w:left w:val="single" w:sz="4" w:space="0" w:color="000000"/>
              <w:bottom w:val="single" w:sz="4" w:space="0" w:color="000000"/>
              <w:right w:val="single" w:sz="4" w:space="0" w:color="000000"/>
            </w:tcBorders>
          </w:tcPr>
          <w:p w:rsidR="00806814" w:rsidRPr="00F6482C" w:rsidRDefault="00806814" w:rsidP="00806814">
            <w:pPr>
              <w:spacing w:after="0" w:line="240" w:lineRule="auto"/>
              <w:rPr>
                <w:rFonts w:ascii="Times New Roman" w:hAnsi="Times New Roman"/>
                <w:sz w:val="26"/>
                <w:szCs w:val="26"/>
              </w:rPr>
            </w:pPr>
            <w:r w:rsidRPr="00F6482C">
              <w:rPr>
                <w:rFonts w:ascii="Times New Roman" w:hAnsi="Times New Roman"/>
                <w:sz w:val="26"/>
                <w:szCs w:val="26"/>
              </w:rPr>
              <w:t>Проект участка механического цеха для обработки детали ТМД09.13 «Цилиндр». Спец. часть. Контроль измерительного инструмента</w:t>
            </w:r>
          </w:p>
        </w:tc>
        <w:tc>
          <w:tcPr>
            <w:tcW w:w="2156" w:type="dxa"/>
            <w:tcBorders>
              <w:top w:val="single" w:sz="4" w:space="0" w:color="000000"/>
              <w:left w:val="single" w:sz="4" w:space="0" w:color="000000"/>
              <w:bottom w:val="single" w:sz="4" w:space="0" w:color="000000"/>
              <w:right w:val="single" w:sz="4" w:space="0" w:color="000000"/>
            </w:tcBorders>
          </w:tcPr>
          <w:p w:rsidR="00806814" w:rsidRPr="00F6482C" w:rsidRDefault="00806814" w:rsidP="00806814">
            <w:pPr>
              <w:spacing w:after="0" w:line="240" w:lineRule="auto"/>
              <w:rPr>
                <w:rFonts w:ascii="Times New Roman" w:hAnsi="Times New Roman"/>
                <w:sz w:val="26"/>
                <w:szCs w:val="26"/>
              </w:rPr>
            </w:pPr>
            <w:r w:rsidRPr="00F6482C">
              <w:rPr>
                <w:rFonts w:ascii="Times New Roman" w:hAnsi="Times New Roman"/>
                <w:sz w:val="26"/>
                <w:szCs w:val="26"/>
              </w:rPr>
              <w:t>Коноплева Н. А.</w:t>
            </w:r>
          </w:p>
        </w:tc>
      </w:tr>
      <w:tr w:rsidR="00806814" w:rsidRPr="00F6482C">
        <w:tc>
          <w:tcPr>
            <w:tcW w:w="864"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4</w:t>
            </w:r>
          </w:p>
        </w:tc>
        <w:tc>
          <w:tcPr>
            <w:tcW w:w="2562"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Вахрамеев Максим Владимирович</w:t>
            </w:r>
          </w:p>
        </w:tc>
        <w:tc>
          <w:tcPr>
            <w:tcW w:w="4507"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Проект участка механического цеха для обработки детали ТМД08.01 «Рама».</w:t>
            </w:r>
          </w:p>
        </w:tc>
        <w:tc>
          <w:tcPr>
            <w:tcW w:w="2156"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Алешкова Н. И</w:t>
            </w:r>
          </w:p>
        </w:tc>
      </w:tr>
      <w:tr w:rsidR="00806814" w:rsidRPr="00F6482C">
        <w:tc>
          <w:tcPr>
            <w:tcW w:w="864"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5</w:t>
            </w:r>
          </w:p>
        </w:tc>
        <w:tc>
          <w:tcPr>
            <w:tcW w:w="2562"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Воронов Алексей Николаевич</w:t>
            </w:r>
          </w:p>
        </w:tc>
        <w:tc>
          <w:tcPr>
            <w:tcW w:w="4507"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Проект участка механического цеха для обработки детали ТМД08.02 «Челюсть». Спец. часть.Разработка методического пособия по нормированию слесарных и сборочных операций</w:t>
            </w:r>
          </w:p>
        </w:tc>
        <w:tc>
          <w:tcPr>
            <w:tcW w:w="2156"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Брюханова В. Л.</w:t>
            </w:r>
          </w:p>
        </w:tc>
      </w:tr>
      <w:tr w:rsidR="00806814" w:rsidRPr="00F6482C">
        <w:tc>
          <w:tcPr>
            <w:tcW w:w="864"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6</w:t>
            </w:r>
          </w:p>
        </w:tc>
        <w:tc>
          <w:tcPr>
            <w:tcW w:w="2562"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Швецова Татьяна Алексеевна</w:t>
            </w:r>
          </w:p>
        </w:tc>
        <w:tc>
          <w:tcPr>
            <w:tcW w:w="4507"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Проект участка механического цеха для обработки детали ТМД08.14 «Проушина». Спец. часть.Разработка методического пособия по измерению отверстий</w:t>
            </w:r>
          </w:p>
        </w:tc>
        <w:tc>
          <w:tcPr>
            <w:tcW w:w="2156"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Стрельникова О.Н.</w:t>
            </w:r>
          </w:p>
        </w:tc>
      </w:tr>
      <w:tr w:rsidR="00806814" w:rsidRPr="00F6482C">
        <w:tc>
          <w:tcPr>
            <w:tcW w:w="864"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7</w:t>
            </w:r>
          </w:p>
        </w:tc>
        <w:tc>
          <w:tcPr>
            <w:tcW w:w="2562"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Гаманюк Надежда Александровна</w:t>
            </w:r>
          </w:p>
        </w:tc>
        <w:tc>
          <w:tcPr>
            <w:tcW w:w="4507"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Проект участка механического цеха для обработки детали ТМД07.03 «Шток».</w:t>
            </w:r>
          </w:p>
        </w:tc>
        <w:tc>
          <w:tcPr>
            <w:tcW w:w="2156"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Коноплева Н. А.</w:t>
            </w:r>
          </w:p>
        </w:tc>
      </w:tr>
      <w:tr w:rsidR="00806814" w:rsidRPr="00F6482C">
        <w:tc>
          <w:tcPr>
            <w:tcW w:w="864"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8</w:t>
            </w:r>
          </w:p>
        </w:tc>
        <w:tc>
          <w:tcPr>
            <w:tcW w:w="2562"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Тиунов Александр Сергеевич</w:t>
            </w:r>
          </w:p>
        </w:tc>
        <w:tc>
          <w:tcPr>
            <w:tcW w:w="4507"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Проект участка механического цеха для обработки детали ТМД07.14 «Защелка». Спец. часть.Разработка методического пособия по нормированию шлифовальных операций</w:t>
            </w:r>
          </w:p>
        </w:tc>
        <w:tc>
          <w:tcPr>
            <w:tcW w:w="2156"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Ширинкин И.А.</w:t>
            </w:r>
          </w:p>
        </w:tc>
      </w:tr>
      <w:tr w:rsidR="00806814" w:rsidRPr="00F6482C">
        <w:tc>
          <w:tcPr>
            <w:tcW w:w="864"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9</w:t>
            </w:r>
          </w:p>
        </w:tc>
        <w:tc>
          <w:tcPr>
            <w:tcW w:w="2562"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Фалалеев Роман Викторович</w:t>
            </w:r>
          </w:p>
        </w:tc>
        <w:tc>
          <w:tcPr>
            <w:tcW w:w="4507"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Проект участка механического цеха для обработки детали ТМД07.16 «Наметка».</w:t>
            </w:r>
          </w:p>
        </w:tc>
        <w:tc>
          <w:tcPr>
            <w:tcW w:w="2156"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Ковалева Ф.М.</w:t>
            </w:r>
          </w:p>
        </w:tc>
      </w:tr>
    </w:tbl>
    <w:p w:rsidR="00051B3F" w:rsidRPr="00F6482C" w:rsidRDefault="00051B3F" w:rsidP="00622D28">
      <w:pPr>
        <w:spacing w:after="0" w:line="240" w:lineRule="auto"/>
        <w:rPr>
          <w:rFonts w:ascii="Times New Roman" w:hAnsi="Times New Roman"/>
          <w:sz w:val="28"/>
          <w:szCs w:val="28"/>
        </w:rPr>
      </w:pPr>
    </w:p>
    <w:p w:rsidR="00806814" w:rsidRPr="00F6482C" w:rsidRDefault="005E01E7" w:rsidP="00622D28">
      <w:pPr>
        <w:spacing w:after="0" w:line="240" w:lineRule="auto"/>
        <w:rPr>
          <w:rFonts w:ascii="Times New Roman" w:hAnsi="Times New Roman"/>
          <w:sz w:val="28"/>
          <w:szCs w:val="28"/>
        </w:rPr>
      </w:pPr>
      <w:r w:rsidRPr="00F6482C">
        <w:rPr>
          <w:rFonts w:ascii="Times New Roman" w:hAnsi="Times New Roman"/>
          <w:sz w:val="28"/>
          <w:szCs w:val="28"/>
        </w:rPr>
        <w:t xml:space="preserve">Специальность 15.02.04. </w:t>
      </w:r>
      <w:r w:rsidR="00806814" w:rsidRPr="00F6482C">
        <w:rPr>
          <w:rFonts w:ascii="Times New Roman" w:hAnsi="Times New Roman"/>
          <w:sz w:val="28"/>
          <w:szCs w:val="28"/>
        </w:rPr>
        <w:t xml:space="preserve"> Специальные машины и устройства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
        <w:gridCol w:w="2506"/>
        <w:gridCol w:w="4198"/>
        <w:gridCol w:w="2337"/>
      </w:tblGrid>
      <w:tr w:rsidR="00806814" w:rsidRPr="00F6482C">
        <w:tc>
          <w:tcPr>
            <w:tcW w:w="87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jc w:val="center"/>
              <w:rPr>
                <w:rFonts w:ascii="Times New Roman" w:hAnsi="Times New Roman"/>
                <w:b/>
              </w:rPr>
            </w:pPr>
            <w:r w:rsidRPr="00F6482C">
              <w:rPr>
                <w:rFonts w:ascii="Times New Roman" w:hAnsi="Times New Roman"/>
                <w:b/>
              </w:rPr>
              <w:t>№</w:t>
            </w:r>
          </w:p>
          <w:p w:rsidR="00806814" w:rsidRPr="00F6482C" w:rsidRDefault="00806814" w:rsidP="00622D28">
            <w:pPr>
              <w:spacing w:after="0" w:line="240" w:lineRule="auto"/>
              <w:jc w:val="center"/>
              <w:rPr>
                <w:rFonts w:ascii="Times New Roman" w:hAnsi="Times New Roman"/>
                <w:b/>
              </w:rPr>
            </w:pPr>
            <w:r w:rsidRPr="00F6482C">
              <w:rPr>
                <w:rFonts w:ascii="Times New Roman" w:hAnsi="Times New Roman"/>
                <w:b/>
              </w:rPr>
              <w:t>п/п</w:t>
            </w:r>
          </w:p>
        </w:tc>
        <w:tc>
          <w:tcPr>
            <w:tcW w:w="254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jc w:val="center"/>
              <w:rPr>
                <w:rFonts w:ascii="Times New Roman" w:hAnsi="Times New Roman"/>
                <w:b/>
              </w:rPr>
            </w:pPr>
            <w:r w:rsidRPr="00F6482C">
              <w:rPr>
                <w:rFonts w:ascii="Times New Roman" w:hAnsi="Times New Roman"/>
                <w:b/>
              </w:rPr>
              <w:t>Ф.И.О. студента</w:t>
            </w:r>
          </w:p>
        </w:tc>
        <w:tc>
          <w:tcPr>
            <w:tcW w:w="4283"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jc w:val="center"/>
              <w:rPr>
                <w:rFonts w:ascii="Times New Roman" w:hAnsi="Times New Roman"/>
                <w:b/>
              </w:rPr>
            </w:pPr>
            <w:r w:rsidRPr="00F6482C">
              <w:rPr>
                <w:rFonts w:ascii="Times New Roman" w:hAnsi="Times New Roman"/>
                <w:b/>
              </w:rPr>
              <w:t>Тема дипломного проекта</w:t>
            </w:r>
          </w:p>
        </w:tc>
        <w:tc>
          <w:tcPr>
            <w:tcW w:w="2380"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jc w:val="center"/>
              <w:rPr>
                <w:rFonts w:ascii="Times New Roman" w:hAnsi="Times New Roman"/>
                <w:b/>
              </w:rPr>
            </w:pPr>
            <w:r w:rsidRPr="00F6482C">
              <w:rPr>
                <w:rFonts w:ascii="Times New Roman" w:hAnsi="Times New Roman"/>
                <w:b/>
              </w:rPr>
              <w:t>Руководитель ДП</w:t>
            </w:r>
          </w:p>
        </w:tc>
      </w:tr>
      <w:tr w:rsidR="00806814" w:rsidRPr="00F6482C">
        <w:tc>
          <w:tcPr>
            <w:tcW w:w="87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lastRenderedPageBreak/>
              <w:t>1</w:t>
            </w:r>
          </w:p>
        </w:tc>
        <w:tc>
          <w:tcPr>
            <w:tcW w:w="254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Чирков Виктор Владимирович</w:t>
            </w:r>
          </w:p>
        </w:tc>
        <w:tc>
          <w:tcPr>
            <w:tcW w:w="4283"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Разработка прибора контроля оси каналов труб при правке их поперечным изгибом</w:t>
            </w:r>
          </w:p>
        </w:tc>
        <w:tc>
          <w:tcPr>
            <w:tcW w:w="2380"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Соколов А.В.</w:t>
            </w:r>
          </w:p>
        </w:tc>
      </w:tr>
      <w:tr w:rsidR="00806814" w:rsidRPr="00F6482C">
        <w:tc>
          <w:tcPr>
            <w:tcW w:w="87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2</w:t>
            </w:r>
          </w:p>
        </w:tc>
        <w:tc>
          <w:tcPr>
            <w:tcW w:w="254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Половинченко Андрей Олегович</w:t>
            </w:r>
          </w:p>
        </w:tc>
        <w:tc>
          <w:tcPr>
            <w:tcW w:w="4283"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 xml:space="preserve">Проект и расчет клещей крановых автоматических грузоподъемностью 5т  </w:t>
            </w:r>
          </w:p>
        </w:tc>
        <w:tc>
          <w:tcPr>
            <w:tcW w:w="2380"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Худякова В.С.</w:t>
            </w:r>
          </w:p>
        </w:tc>
      </w:tr>
      <w:tr w:rsidR="00806814" w:rsidRPr="00F6482C">
        <w:tc>
          <w:tcPr>
            <w:tcW w:w="87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3</w:t>
            </w:r>
          </w:p>
        </w:tc>
        <w:tc>
          <w:tcPr>
            <w:tcW w:w="254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i/>
                <w:sz w:val="26"/>
                <w:szCs w:val="26"/>
              </w:rPr>
            </w:pPr>
            <w:r w:rsidRPr="00F6482C">
              <w:rPr>
                <w:rFonts w:ascii="Times New Roman" w:hAnsi="Times New Roman"/>
                <w:sz w:val="26"/>
                <w:szCs w:val="26"/>
              </w:rPr>
              <w:t>Югов Андрей Иванович</w:t>
            </w:r>
          </w:p>
        </w:tc>
        <w:tc>
          <w:tcPr>
            <w:tcW w:w="4283"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Расчет и проектирование установки для клеймения муфт</w:t>
            </w:r>
          </w:p>
        </w:tc>
        <w:tc>
          <w:tcPr>
            <w:tcW w:w="2380"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Худякова В.С.</w:t>
            </w:r>
          </w:p>
        </w:tc>
      </w:tr>
      <w:tr w:rsidR="00806814" w:rsidRPr="00F6482C">
        <w:tc>
          <w:tcPr>
            <w:tcW w:w="87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4</w:t>
            </w:r>
          </w:p>
        </w:tc>
        <w:tc>
          <w:tcPr>
            <w:tcW w:w="254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Двинских Владимир Александрович</w:t>
            </w:r>
          </w:p>
        </w:tc>
        <w:tc>
          <w:tcPr>
            <w:tcW w:w="4283"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Расчет и проектирование грейфера</w:t>
            </w:r>
          </w:p>
        </w:tc>
        <w:tc>
          <w:tcPr>
            <w:tcW w:w="2380"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Веретенников А.Л.</w:t>
            </w:r>
          </w:p>
        </w:tc>
      </w:tr>
      <w:tr w:rsidR="00806814" w:rsidRPr="00F6482C">
        <w:tc>
          <w:tcPr>
            <w:tcW w:w="87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5</w:t>
            </w:r>
          </w:p>
        </w:tc>
        <w:tc>
          <w:tcPr>
            <w:tcW w:w="254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Кладов Иван Николаевич</w:t>
            </w:r>
          </w:p>
        </w:tc>
        <w:tc>
          <w:tcPr>
            <w:tcW w:w="4283"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Расчет и проектирование стенда для ошиновки шин</w:t>
            </w:r>
          </w:p>
        </w:tc>
        <w:tc>
          <w:tcPr>
            <w:tcW w:w="2380"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Захаров А.Г.</w:t>
            </w:r>
          </w:p>
        </w:tc>
      </w:tr>
      <w:tr w:rsidR="00806814" w:rsidRPr="00F6482C">
        <w:tc>
          <w:tcPr>
            <w:tcW w:w="87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6</w:t>
            </w:r>
          </w:p>
        </w:tc>
        <w:tc>
          <w:tcPr>
            <w:tcW w:w="254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Дорохин Александр Владимирович</w:t>
            </w:r>
          </w:p>
        </w:tc>
        <w:tc>
          <w:tcPr>
            <w:tcW w:w="4283"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Расчет и проектирование стенда для перемотки кабеля</w:t>
            </w:r>
          </w:p>
        </w:tc>
        <w:tc>
          <w:tcPr>
            <w:tcW w:w="2380"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Захаров А.Г.</w:t>
            </w:r>
          </w:p>
        </w:tc>
      </w:tr>
      <w:tr w:rsidR="00806814" w:rsidRPr="00F6482C">
        <w:tc>
          <w:tcPr>
            <w:tcW w:w="87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7</w:t>
            </w:r>
          </w:p>
        </w:tc>
        <w:tc>
          <w:tcPr>
            <w:tcW w:w="254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Малахов Станислав Юрьевич</w:t>
            </w:r>
          </w:p>
        </w:tc>
        <w:tc>
          <w:tcPr>
            <w:tcW w:w="4283"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Расчет и проектирование центробежного секционного насоса</w:t>
            </w:r>
          </w:p>
        </w:tc>
        <w:tc>
          <w:tcPr>
            <w:tcW w:w="2380"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Веретенников А.Л.</w:t>
            </w:r>
          </w:p>
        </w:tc>
      </w:tr>
      <w:tr w:rsidR="00806814" w:rsidRPr="00F6482C">
        <w:tc>
          <w:tcPr>
            <w:tcW w:w="87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8</w:t>
            </w:r>
          </w:p>
        </w:tc>
        <w:tc>
          <w:tcPr>
            <w:tcW w:w="254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Либапов Тимур Галалеевич</w:t>
            </w:r>
          </w:p>
        </w:tc>
        <w:tc>
          <w:tcPr>
            <w:tcW w:w="4283"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Расчет и проектирование стеллажа передвижного</w:t>
            </w:r>
          </w:p>
        </w:tc>
        <w:tc>
          <w:tcPr>
            <w:tcW w:w="2380"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Захаров А.Г.</w:t>
            </w:r>
          </w:p>
        </w:tc>
      </w:tr>
      <w:tr w:rsidR="00806814" w:rsidRPr="00F6482C">
        <w:tc>
          <w:tcPr>
            <w:tcW w:w="87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9</w:t>
            </w:r>
          </w:p>
        </w:tc>
        <w:tc>
          <w:tcPr>
            <w:tcW w:w="2548"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Костров Эдуард Александрович</w:t>
            </w:r>
          </w:p>
        </w:tc>
        <w:tc>
          <w:tcPr>
            <w:tcW w:w="4283"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Разработка и проектирование уравновешивающего механизма для 155 мм артиллерийского орудия</w:t>
            </w:r>
          </w:p>
        </w:tc>
        <w:tc>
          <w:tcPr>
            <w:tcW w:w="2380" w:type="dxa"/>
            <w:tcBorders>
              <w:top w:val="single" w:sz="4" w:space="0" w:color="000000"/>
              <w:left w:val="single" w:sz="4" w:space="0" w:color="000000"/>
              <w:bottom w:val="single" w:sz="4" w:space="0" w:color="000000"/>
              <w:right w:val="single" w:sz="4" w:space="0" w:color="000000"/>
            </w:tcBorders>
          </w:tcPr>
          <w:p w:rsidR="00806814" w:rsidRPr="00F6482C" w:rsidRDefault="00806814" w:rsidP="00622D28">
            <w:pPr>
              <w:spacing w:after="0" w:line="240" w:lineRule="auto"/>
              <w:rPr>
                <w:rFonts w:ascii="Times New Roman" w:hAnsi="Times New Roman"/>
                <w:sz w:val="26"/>
                <w:szCs w:val="26"/>
              </w:rPr>
            </w:pPr>
            <w:r w:rsidRPr="00F6482C">
              <w:rPr>
                <w:rFonts w:ascii="Times New Roman" w:hAnsi="Times New Roman"/>
                <w:sz w:val="26"/>
                <w:szCs w:val="26"/>
              </w:rPr>
              <w:t>Веретенников А.Л.</w:t>
            </w:r>
          </w:p>
        </w:tc>
      </w:tr>
    </w:tbl>
    <w:p w:rsidR="00D62717" w:rsidRPr="00F6482C" w:rsidRDefault="00D62717" w:rsidP="00622D28">
      <w:pPr>
        <w:spacing w:after="0" w:line="240" w:lineRule="auto"/>
        <w:rPr>
          <w:rFonts w:ascii="Times New Roman" w:hAnsi="Times New Roman"/>
          <w:sz w:val="28"/>
          <w:szCs w:val="28"/>
        </w:rPr>
      </w:pPr>
    </w:p>
    <w:p w:rsidR="00DC24B8" w:rsidRPr="00F6482C" w:rsidRDefault="00D62717" w:rsidP="00622D28">
      <w:pPr>
        <w:spacing w:after="0" w:line="240" w:lineRule="auto"/>
        <w:rPr>
          <w:rFonts w:ascii="Times New Roman" w:hAnsi="Times New Roman" w:cs="Times New Roman"/>
          <w:bCs/>
          <w:sz w:val="28"/>
          <w:szCs w:val="28"/>
        </w:rPr>
      </w:pPr>
      <w:r w:rsidRPr="00F6482C">
        <w:rPr>
          <w:rFonts w:ascii="Times New Roman" w:hAnsi="Times New Roman"/>
          <w:sz w:val="28"/>
          <w:szCs w:val="28"/>
        </w:rPr>
        <w:t xml:space="preserve">Специальность </w:t>
      </w:r>
      <w:r w:rsidR="005E01E7" w:rsidRPr="00F6482C">
        <w:rPr>
          <w:rFonts w:ascii="Times New Roman" w:hAnsi="Times New Roman" w:cs="Times New Roman"/>
          <w:bCs/>
          <w:sz w:val="28"/>
          <w:szCs w:val="28"/>
        </w:rPr>
        <w:t xml:space="preserve">08.02.09. </w:t>
      </w:r>
      <w:r w:rsidR="00DC24B8" w:rsidRPr="00F6482C">
        <w:rPr>
          <w:rFonts w:ascii="Times New Roman" w:hAnsi="Times New Roman" w:cs="Times New Roman"/>
          <w:sz w:val="28"/>
          <w:szCs w:val="28"/>
        </w:rPr>
        <w:t xml:space="preserve"> Монтаж, наладка и эксплуатация </w:t>
      </w:r>
      <w:r w:rsidR="005E01E7" w:rsidRPr="00F6482C">
        <w:rPr>
          <w:rFonts w:ascii="Times New Roman" w:hAnsi="Times New Roman" w:cs="Times New Roman"/>
          <w:sz w:val="28"/>
          <w:szCs w:val="28"/>
        </w:rPr>
        <w:t xml:space="preserve">электрооборудования </w:t>
      </w:r>
      <w:r w:rsidR="00DC24B8" w:rsidRPr="00F6482C">
        <w:rPr>
          <w:rFonts w:ascii="Times New Roman" w:hAnsi="Times New Roman" w:cs="Times New Roman"/>
          <w:sz w:val="28"/>
          <w:szCs w:val="28"/>
        </w:rPr>
        <w:t>промышленных и гражданских зданий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9"/>
        <w:gridCol w:w="2505"/>
        <w:gridCol w:w="4199"/>
        <w:gridCol w:w="2338"/>
      </w:tblGrid>
      <w:tr w:rsidR="00D62717" w:rsidRPr="00F6482C">
        <w:tc>
          <w:tcPr>
            <w:tcW w:w="878" w:type="dxa"/>
            <w:tcBorders>
              <w:top w:val="single" w:sz="4" w:space="0" w:color="000000"/>
              <w:left w:val="single" w:sz="4" w:space="0" w:color="000000"/>
              <w:bottom w:val="single" w:sz="4" w:space="0" w:color="000000"/>
              <w:right w:val="single" w:sz="4" w:space="0" w:color="000000"/>
            </w:tcBorders>
          </w:tcPr>
          <w:p w:rsidR="00D62717" w:rsidRPr="00F6482C" w:rsidRDefault="00D62717" w:rsidP="00622D28">
            <w:pPr>
              <w:spacing w:after="0" w:line="240" w:lineRule="auto"/>
              <w:jc w:val="center"/>
              <w:rPr>
                <w:rFonts w:ascii="Times New Roman" w:hAnsi="Times New Roman"/>
                <w:b/>
              </w:rPr>
            </w:pPr>
            <w:r w:rsidRPr="00F6482C">
              <w:rPr>
                <w:rFonts w:ascii="Times New Roman" w:hAnsi="Times New Roman"/>
                <w:b/>
              </w:rPr>
              <w:t>№</w:t>
            </w:r>
          </w:p>
          <w:p w:rsidR="00D62717" w:rsidRPr="00F6482C" w:rsidRDefault="00D62717" w:rsidP="00622D28">
            <w:pPr>
              <w:spacing w:after="0" w:line="240" w:lineRule="auto"/>
              <w:jc w:val="center"/>
              <w:rPr>
                <w:rFonts w:ascii="Times New Roman" w:hAnsi="Times New Roman"/>
                <w:b/>
              </w:rPr>
            </w:pPr>
            <w:r w:rsidRPr="00F6482C">
              <w:rPr>
                <w:rFonts w:ascii="Times New Roman" w:hAnsi="Times New Roman"/>
                <w:b/>
              </w:rPr>
              <w:t>п/п</w:t>
            </w:r>
          </w:p>
        </w:tc>
        <w:tc>
          <w:tcPr>
            <w:tcW w:w="2548" w:type="dxa"/>
            <w:tcBorders>
              <w:top w:val="single" w:sz="4" w:space="0" w:color="000000"/>
              <w:left w:val="single" w:sz="4" w:space="0" w:color="000000"/>
              <w:bottom w:val="single" w:sz="4" w:space="0" w:color="000000"/>
              <w:right w:val="single" w:sz="4" w:space="0" w:color="000000"/>
            </w:tcBorders>
          </w:tcPr>
          <w:p w:rsidR="00D62717" w:rsidRPr="00F6482C" w:rsidRDefault="00D62717" w:rsidP="00622D28">
            <w:pPr>
              <w:spacing w:after="0" w:line="240" w:lineRule="auto"/>
              <w:jc w:val="center"/>
              <w:rPr>
                <w:rFonts w:ascii="Times New Roman" w:hAnsi="Times New Roman"/>
                <w:b/>
              </w:rPr>
            </w:pPr>
            <w:r w:rsidRPr="00F6482C">
              <w:rPr>
                <w:rFonts w:ascii="Times New Roman" w:hAnsi="Times New Roman"/>
                <w:b/>
              </w:rPr>
              <w:t>Ф.И.О. студента</w:t>
            </w:r>
          </w:p>
        </w:tc>
        <w:tc>
          <w:tcPr>
            <w:tcW w:w="4283" w:type="dxa"/>
            <w:tcBorders>
              <w:top w:val="single" w:sz="4" w:space="0" w:color="000000"/>
              <w:left w:val="single" w:sz="4" w:space="0" w:color="000000"/>
              <w:bottom w:val="single" w:sz="4" w:space="0" w:color="000000"/>
              <w:right w:val="single" w:sz="4" w:space="0" w:color="000000"/>
            </w:tcBorders>
          </w:tcPr>
          <w:p w:rsidR="00D62717" w:rsidRPr="00F6482C" w:rsidRDefault="00D62717" w:rsidP="00622D28">
            <w:pPr>
              <w:spacing w:after="0" w:line="240" w:lineRule="auto"/>
              <w:jc w:val="center"/>
              <w:rPr>
                <w:rFonts w:ascii="Times New Roman" w:hAnsi="Times New Roman"/>
                <w:b/>
              </w:rPr>
            </w:pPr>
            <w:r w:rsidRPr="00F6482C">
              <w:rPr>
                <w:rFonts w:ascii="Times New Roman" w:hAnsi="Times New Roman"/>
                <w:b/>
              </w:rPr>
              <w:t>Тема дипломного проекта</w:t>
            </w:r>
          </w:p>
        </w:tc>
        <w:tc>
          <w:tcPr>
            <w:tcW w:w="2380" w:type="dxa"/>
            <w:tcBorders>
              <w:top w:val="single" w:sz="4" w:space="0" w:color="000000"/>
              <w:left w:val="single" w:sz="4" w:space="0" w:color="000000"/>
              <w:bottom w:val="single" w:sz="4" w:space="0" w:color="000000"/>
              <w:right w:val="single" w:sz="4" w:space="0" w:color="000000"/>
            </w:tcBorders>
          </w:tcPr>
          <w:p w:rsidR="00D62717" w:rsidRPr="00F6482C" w:rsidRDefault="00D62717" w:rsidP="00622D28">
            <w:pPr>
              <w:spacing w:after="0" w:line="240" w:lineRule="auto"/>
              <w:jc w:val="center"/>
              <w:rPr>
                <w:rFonts w:ascii="Times New Roman" w:hAnsi="Times New Roman"/>
                <w:b/>
              </w:rPr>
            </w:pPr>
            <w:r w:rsidRPr="00F6482C">
              <w:rPr>
                <w:rFonts w:ascii="Times New Roman" w:hAnsi="Times New Roman"/>
                <w:b/>
              </w:rPr>
              <w:t>Руководитель ДП</w:t>
            </w:r>
          </w:p>
        </w:tc>
      </w:tr>
      <w:tr w:rsidR="00D62717" w:rsidRPr="00F6482C">
        <w:tc>
          <w:tcPr>
            <w:tcW w:w="878" w:type="dxa"/>
            <w:tcBorders>
              <w:top w:val="single" w:sz="4" w:space="0" w:color="000000"/>
              <w:left w:val="single" w:sz="4" w:space="0" w:color="000000"/>
              <w:bottom w:val="single" w:sz="4" w:space="0" w:color="000000"/>
              <w:right w:val="single" w:sz="4" w:space="0" w:color="000000"/>
            </w:tcBorders>
          </w:tcPr>
          <w:p w:rsidR="00D62717" w:rsidRPr="00F6482C" w:rsidRDefault="00D62717" w:rsidP="000D1963">
            <w:pPr>
              <w:spacing w:after="0" w:line="240" w:lineRule="auto"/>
              <w:rPr>
                <w:rFonts w:ascii="Times New Roman" w:hAnsi="Times New Roman"/>
                <w:sz w:val="26"/>
                <w:szCs w:val="26"/>
              </w:rPr>
            </w:pPr>
            <w:r w:rsidRPr="00F6482C">
              <w:rPr>
                <w:rFonts w:ascii="Times New Roman" w:hAnsi="Times New Roman"/>
                <w:sz w:val="26"/>
                <w:szCs w:val="26"/>
              </w:rPr>
              <w:t>1</w:t>
            </w:r>
          </w:p>
        </w:tc>
        <w:tc>
          <w:tcPr>
            <w:tcW w:w="2548" w:type="dxa"/>
            <w:tcBorders>
              <w:top w:val="single" w:sz="4" w:space="0" w:color="000000"/>
              <w:left w:val="single" w:sz="4" w:space="0" w:color="000000"/>
              <w:bottom w:val="single" w:sz="4" w:space="0" w:color="000000"/>
              <w:right w:val="single" w:sz="4" w:space="0" w:color="000000"/>
            </w:tcBorders>
          </w:tcPr>
          <w:p w:rsidR="00D62717"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Лобов С.А.</w:t>
            </w:r>
          </w:p>
        </w:tc>
        <w:tc>
          <w:tcPr>
            <w:tcW w:w="4283" w:type="dxa"/>
            <w:tcBorders>
              <w:top w:val="single" w:sz="4" w:space="0" w:color="000000"/>
              <w:left w:val="single" w:sz="4" w:space="0" w:color="000000"/>
              <w:bottom w:val="single" w:sz="4" w:space="0" w:color="000000"/>
              <w:right w:val="single" w:sz="4" w:space="0" w:color="000000"/>
            </w:tcBorders>
          </w:tcPr>
          <w:p w:rsidR="00D62717"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Автоматизация пожарного насоса</w:t>
            </w:r>
          </w:p>
        </w:tc>
        <w:tc>
          <w:tcPr>
            <w:tcW w:w="2380" w:type="dxa"/>
            <w:tcBorders>
              <w:top w:val="single" w:sz="4" w:space="0" w:color="000000"/>
              <w:left w:val="single" w:sz="4" w:space="0" w:color="000000"/>
              <w:bottom w:val="single" w:sz="4" w:space="0" w:color="000000"/>
              <w:right w:val="single" w:sz="4" w:space="0" w:color="000000"/>
            </w:tcBorders>
          </w:tcPr>
          <w:p w:rsidR="00D62717"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Черников А.А.</w:t>
            </w:r>
          </w:p>
        </w:tc>
      </w:tr>
      <w:tr w:rsidR="00D62717" w:rsidRPr="00F6482C">
        <w:tc>
          <w:tcPr>
            <w:tcW w:w="878" w:type="dxa"/>
            <w:tcBorders>
              <w:top w:val="single" w:sz="4" w:space="0" w:color="000000"/>
              <w:left w:val="single" w:sz="4" w:space="0" w:color="000000"/>
              <w:bottom w:val="single" w:sz="4" w:space="0" w:color="000000"/>
              <w:right w:val="single" w:sz="4" w:space="0" w:color="000000"/>
            </w:tcBorders>
          </w:tcPr>
          <w:p w:rsidR="00D62717" w:rsidRPr="00F6482C" w:rsidRDefault="00D62717" w:rsidP="000D1963">
            <w:pPr>
              <w:spacing w:after="0" w:line="240" w:lineRule="auto"/>
              <w:rPr>
                <w:rFonts w:ascii="Times New Roman" w:hAnsi="Times New Roman"/>
                <w:sz w:val="26"/>
                <w:szCs w:val="26"/>
              </w:rPr>
            </w:pPr>
            <w:r w:rsidRPr="00F6482C">
              <w:rPr>
                <w:rFonts w:ascii="Times New Roman" w:hAnsi="Times New Roman"/>
                <w:sz w:val="26"/>
                <w:szCs w:val="26"/>
              </w:rPr>
              <w:t>2</w:t>
            </w:r>
          </w:p>
        </w:tc>
        <w:tc>
          <w:tcPr>
            <w:tcW w:w="2548" w:type="dxa"/>
            <w:tcBorders>
              <w:top w:val="single" w:sz="4" w:space="0" w:color="000000"/>
              <w:left w:val="single" w:sz="4" w:space="0" w:color="000000"/>
              <w:bottom w:val="single" w:sz="4" w:space="0" w:color="000000"/>
              <w:right w:val="single" w:sz="4" w:space="0" w:color="000000"/>
            </w:tcBorders>
          </w:tcPr>
          <w:p w:rsidR="00D62717"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Симаков М.А.</w:t>
            </w:r>
          </w:p>
        </w:tc>
        <w:tc>
          <w:tcPr>
            <w:tcW w:w="4283" w:type="dxa"/>
            <w:tcBorders>
              <w:top w:val="single" w:sz="4" w:space="0" w:color="000000"/>
              <w:left w:val="single" w:sz="4" w:space="0" w:color="000000"/>
              <w:bottom w:val="single" w:sz="4" w:space="0" w:color="000000"/>
              <w:right w:val="single" w:sz="4" w:space="0" w:color="000000"/>
            </w:tcBorders>
          </w:tcPr>
          <w:p w:rsidR="00D62717"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Модернизация электрической части гидравлического пресса</w:t>
            </w:r>
          </w:p>
        </w:tc>
        <w:tc>
          <w:tcPr>
            <w:tcW w:w="2380" w:type="dxa"/>
            <w:tcBorders>
              <w:top w:val="single" w:sz="4" w:space="0" w:color="000000"/>
              <w:left w:val="single" w:sz="4" w:space="0" w:color="000000"/>
              <w:bottom w:val="single" w:sz="4" w:space="0" w:color="000000"/>
              <w:right w:val="single" w:sz="4" w:space="0" w:color="000000"/>
            </w:tcBorders>
          </w:tcPr>
          <w:p w:rsidR="00D62717"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Багодин М.А.</w:t>
            </w:r>
          </w:p>
        </w:tc>
      </w:tr>
      <w:tr w:rsidR="00D62717" w:rsidRPr="00F6482C">
        <w:tc>
          <w:tcPr>
            <w:tcW w:w="878" w:type="dxa"/>
            <w:tcBorders>
              <w:top w:val="single" w:sz="4" w:space="0" w:color="000000"/>
              <w:left w:val="single" w:sz="4" w:space="0" w:color="000000"/>
              <w:bottom w:val="single" w:sz="4" w:space="0" w:color="000000"/>
              <w:right w:val="single" w:sz="4" w:space="0" w:color="000000"/>
            </w:tcBorders>
          </w:tcPr>
          <w:p w:rsidR="00D62717" w:rsidRPr="00F6482C" w:rsidRDefault="00D62717" w:rsidP="000D1963">
            <w:pPr>
              <w:spacing w:after="0" w:line="240" w:lineRule="auto"/>
              <w:rPr>
                <w:rFonts w:ascii="Times New Roman" w:hAnsi="Times New Roman"/>
                <w:sz w:val="26"/>
                <w:szCs w:val="26"/>
              </w:rPr>
            </w:pPr>
            <w:r w:rsidRPr="00F6482C">
              <w:rPr>
                <w:rFonts w:ascii="Times New Roman" w:hAnsi="Times New Roman"/>
                <w:sz w:val="26"/>
                <w:szCs w:val="26"/>
              </w:rPr>
              <w:t>3</w:t>
            </w:r>
          </w:p>
        </w:tc>
        <w:tc>
          <w:tcPr>
            <w:tcW w:w="2548" w:type="dxa"/>
            <w:tcBorders>
              <w:top w:val="single" w:sz="4" w:space="0" w:color="000000"/>
              <w:left w:val="single" w:sz="4" w:space="0" w:color="000000"/>
              <w:bottom w:val="single" w:sz="4" w:space="0" w:color="000000"/>
              <w:right w:val="single" w:sz="4" w:space="0" w:color="000000"/>
            </w:tcBorders>
          </w:tcPr>
          <w:p w:rsidR="00D62717"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Воронцов Е.А.</w:t>
            </w:r>
          </w:p>
        </w:tc>
        <w:tc>
          <w:tcPr>
            <w:tcW w:w="4283" w:type="dxa"/>
            <w:tcBorders>
              <w:top w:val="single" w:sz="4" w:space="0" w:color="000000"/>
              <w:left w:val="single" w:sz="4" w:space="0" w:color="000000"/>
              <w:bottom w:val="single" w:sz="4" w:space="0" w:color="000000"/>
              <w:right w:val="single" w:sz="4" w:space="0" w:color="000000"/>
            </w:tcBorders>
          </w:tcPr>
          <w:p w:rsidR="00D62717"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 xml:space="preserve">Проектирование резервного питания потребителей особой группы </w:t>
            </w:r>
            <w:r w:rsidRPr="00F6482C">
              <w:rPr>
                <w:rFonts w:ascii="Times New Roman" w:hAnsi="Times New Roman"/>
                <w:sz w:val="26"/>
                <w:szCs w:val="26"/>
                <w:lang w:val="en-US"/>
              </w:rPr>
              <w:t>I</w:t>
            </w:r>
            <w:r w:rsidRPr="00F6482C">
              <w:rPr>
                <w:rFonts w:ascii="Times New Roman" w:hAnsi="Times New Roman"/>
                <w:sz w:val="26"/>
                <w:szCs w:val="26"/>
              </w:rPr>
              <w:t xml:space="preserve"> категории  центра сердечно-сосудистой хирургии</w:t>
            </w:r>
          </w:p>
        </w:tc>
        <w:tc>
          <w:tcPr>
            <w:tcW w:w="2380" w:type="dxa"/>
            <w:tcBorders>
              <w:top w:val="single" w:sz="4" w:space="0" w:color="000000"/>
              <w:left w:val="single" w:sz="4" w:space="0" w:color="000000"/>
              <w:bottom w:val="single" w:sz="4" w:space="0" w:color="000000"/>
              <w:right w:val="single" w:sz="4" w:space="0" w:color="000000"/>
            </w:tcBorders>
          </w:tcPr>
          <w:p w:rsidR="00D62717"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Меламед Э.Я.</w:t>
            </w:r>
          </w:p>
        </w:tc>
      </w:tr>
      <w:tr w:rsidR="001B0F34" w:rsidRPr="00F6482C">
        <w:tc>
          <w:tcPr>
            <w:tcW w:w="878" w:type="dxa"/>
            <w:tcBorders>
              <w:top w:val="single" w:sz="4" w:space="0" w:color="000000"/>
              <w:left w:val="single" w:sz="4" w:space="0" w:color="000000"/>
              <w:bottom w:val="single" w:sz="4" w:space="0" w:color="000000"/>
              <w:right w:val="single" w:sz="4" w:space="0" w:color="000000"/>
            </w:tcBorders>
          </w:tcPr>
          <w:p w:rsidR="001B0F34"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4</w:t>
            </w:r>
          </w:p>
        </w:tc>
        <w:tc>
          <w:tcPr>
            <w:tcW w:w="2548" w:type="dxa"/>
            <w:tcBorders>
              <w:top w:val="single" w:sz="4" w:space="0" w:color="000000"/>
              <w:left w:val="single" w:sz="4" w:space="0" w:color="000000"/>
              <w:bottom w:val="single" w:sz="4" w:space="0" w:color="000000"/>
              <w:right w:val="single" w:sz="4" w:space="0" w:color="000000"/>
            </w:tcBorders>
          </w:tcPr>
          <w:p w:rsidR="001B0F34"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Канин Е.А.</w:t>
            </w:r>
          </w:p>
        </w:tc>
        <w:tc>
          <w:tcPr>
            <w:tcW w:w="4283" w:type="dxa"/>
            <w:tcBorders>
              <w:top w:val="single" w:sz="4" w:space="0" w:color="000000"/>
              <w:left w:val="single" w:sz="4" w:space="0" w:color="000000"/>
              <w:bottom w:val="single" w:sz="4" w:space="0" w:color="000000"/>
              <w:right w:val="single" w:sz="4" w:space="0" w:color="000000"/>
            </w:tcBorders>
          </w:tcPr>
          <w:p w:rsidR="001B0F34"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Автоматизация сетевых и глубинных насосов</w:t>
            </w:r>
          </w:p>
        </w:tc>
        <w:tc>
          <w:tcPr>
            <w:tcW w:w="2380" w:type="dxa"/>
            <w:tcBorders>
              <w:top w:val="single" w:sz="4" w:space="0" w:color="000000"/>
              <w:left w:val="single" w:sz="4" w:space="0" w:color="000000"/>
              <w:bottom w:val="single" w:sz="4" w:space="0" w:color="000000"/>
              <w:right w:val="single" w:sz="4" w:space="0" w:color="000000"/>
            </w:tcBorders>
          </w:tcPr>
          <w:p w:rsidR="001B0F34" w:rsidRPr="00F6482C" w:rsidRDefault="001B0F34" w:rsidP="00183358">
            <w:pPr>
              <w:spacing w:after="0" w:line="240" w:lineRule="auto"/>
              <w:rPr>
                <w:rFonts w:ascii="Times New Roman" w:hAnsi="Times New Roman"/>
                <w:sz w:val="26"/>
                <w:szCs w:val="26"/>
              </w:rPr>
            </w:pPr>
            <w:r w:rsidRPr="00F6482C">
              <w:rPr>
                <w:rFonts w:ascii="Times New Roman" w:hAnsi="Times New Roman"/>
                <w:sz w:val="26"/>
                <w:szCs w:val="26"/>
              </w:rPr>
              <w:t>Меламед Э.Я.</w:t>
            </w:r>
          </w:p>
        </w:tc>
      </w:tr>
      <w:tr w:rsidR="001B0F34" w:rsidRPr="00F6482C">
        <w:tc>
          <w:tcPr>
            <w:tcW w:w="878" w:type="dxa"/>
            <w:tcBorders>
              <w:top w:val="single" w:sz="4" w:space="0" w:color="000000"/>
              <w:left w:val="single" w:sz="4" w:space="0" w:color="000000"/>
              <w:bottom w:val="single" w:sz="4" w:space="0" w:color="000000"/>
              <w:right w:val="single" w:sz="4" w:space="0" w:color="000000"/>
            </w:tcBorders>
          </w:tcPr>
          <w:p w:rsidR="001B0F34"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5</w:t>
            </w:r>
          </w:p>
        </w:tc>
        <w:tc>
          <w:tcPr>
            <w:tcW w:w="2548" w:type="dxa"/>
            <w:tcBorders>
              <w:top w:val="single" w:sz="4" w:space="0" w:color="000000"/>
              <w:left w:val="single" w:sz="4" w:space="0" w:color="000000"/>
              <w:bottom w:val="single" w:sz="4" w:space="0" w:color="000000"/>
              <w:right w:val="single" w:sz="4" w:space="0" w:color="000000"/>
            </w:tcBorders>
          </w:tcPr>
          <w:p w:rsidR="001B0F34"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Ягудин Р.А.</w:t>
            </w:r>
          </w:p>
        </w:tc>
        <w:tc>
          <w:tcPr>
            <w:tcW w:w="4283" w:type="dxa"/>
            <w:tcBorders>
              <w:top w:val="single" w:sz="4" w:space="0" w:color="000000"/>
              <w:left w:val="single" w:sz="4" w:space="0" w:color="000000"/>
              <w:bottom w:val="single" w:sz="4" w:space="0" w:color="000000"/>
              <w:right w:val="single" w:sz="4" w:space="0" w:color="000000"/>
            </w:tcBorders>
          </w:tcPr>
          <w:p w:rsidR="001B0F34"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 xml:space="preserve">Модернизация схемы электрической принципиальной плоскошлифовального станка </w:t>
            </w:r>
          </w:p>
        </w:tc>
        <w:tc>
          <w:tcPr>
            <w:tcW w:w="2380" w:type="dxa"/>
            <w:tcBorders>
              <w:top w:val="single" w:sz="4" w:space="0" w:color="000000"/>
              <w:left w:val="single" w:sz="4" w:space="0" w:color="000000"/>
              <w:bottom w:val="single" w:sz="4" w:space="0" w:color="000000"/>
              <w:right w:val="single" w:sz="4" w:space="0" w:color="000000"/>
            </w:tcBorders>
          </w:tcPr>
          <w:p w:rsidR="001B0F34" w:rsidRPr="00F6482C" w:rsidRDefault="001B0F34" w:rsidP="00183358">
            <w:pPr>
              <w:spacing w:after="0" w:line="240" w:lineRule="auto"/>
              <w:rPr>
                <w:rFonts w:ascii="Times New Roman" w:hAnsi="Times New Roman"/>
                <w:sz w:val="26"/>
                <w:szCs w:val="26"/>
              </w:rPr>
            </w:pPr>
            <w:r w:rsidRPr="00F6482C">
              <w:rPr>
                <w:rFonts w:ascii="Times New Roman" w:hAnsi="Times New Roman"/>
                <w:sz w:val="26"/>
                <w:szCs w:val="26"/>
              </w:rPr>
              <w:t>Багодин М.А.</w:t>
            </w:r>
          </w:p>
        </w:tc>
      </w:tr>
      <w:tr w:rsidR="001B0F34" w:rsidRPr="00F6482C">
        <w:tc>
          <w:tcPr>
            <w:tcW w:w="878" w:type="dxa"/>
            <w:tcBorders>
              <w:top w:val="single" w:sz="4" w:space="0" w:color="000000"/>
              <w:left w:val="single" w:sz="4" w:space="0" w:color="000000"/>
              <w:bottom w:val="single" w:sz="4" w:space="0" w:color="000000"/>
              <w:right w:val="single" w:sz="4" w:space="0" w:color="000000"/>
            </w:tcBorders>
          </w:tcPr>
          <w:p w:rsidR="001B0F34"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6</w:t>
            </w:r>
          </w:p>
        </w:tc>
        <w:tc>
          <w:tcPr>
            <w:tcW w:w="2548" w:type="dxa"/>
            <w:tcBorders>
              <w:top w:val="single" w:sz="4" w:space="0" w:color="000000"/>
              <w:left w:val="single" w:sz="4" w:space="0" w:color="000000"/>
              <w:bottom w:val="single" w:sz="4" w:space="0" w:color="000000"/>
              <w:right w:val="single" w:sz="4" w:space="0" w:color="000000"/>
            </w:tcBorders>
          </w:tcPr>
          <w:p w:rsidR="001B0F34"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Верхницин В.А.</w:t>
            </w:r>
          </w:p>
        </w:tc>
        <w:tc>
          <w:tcPr>
            <w:tcW w:w="4283" w:type="dxa"/>
            <w:tcBorders>
              <w:top w:val="single" w:sz="4" w:space="0" w:color="000000"/>
              <w:left w:val="single" w:sz="4" w:space="0" w:color="000000"/>
              <w:bottom w:val="single" w:sz="4" w:space="0" w:color="000000"/>
              <w:right w:val="single" w:sz="4" w:space="0" w:color="000000"/>
            </w:tcBorders>
          </w:tcPr>
          <w:p w:rsidR="001B0F34"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Проектирование системы электроснабжения высоковольтных потребителей газокомпрессорной станции</w:t>
            </w:r>
          </w:p>
        </w:tc>
        <w:tc>
          <w:tcPr>
            <w:tcW w:w="2380" w:type="dxa"/>
            <w:tcBorders>
              <w:top w:val="single" w:sz="4" w:space="0" w:color="000000"/>
              <w:left w:val="single" w:sz="4" w:space="0" w:color="000000"/>
              <w:bottom w:val="single" w:sz="4" w:space="0" w:color="000000"/>
              <w:right w:val="single" w:sz="4" w:space="0" w:color="000000"/>
            </w:tcBorders>
          </w:tcPr>
          <w:p w:rsidR="001B0F34" w:rsidRPr="00F6482C" w:rsidRDefault="001B0F34" w:rsidP="000D1963">
            <w:pPr>
              <w:spacing w:after="0" w:line="240" w:lineRule="auto"/>
              <w:rPr>
                <w:rFonts w:ascii="Times New Roman" w:hAnsi="Times New Roman"/>
                <w:sz w:val="26"/>
                <w:szCs w:val="26"/>
              </w:rPr>
            </w:pPr>
            <w:r w:rsidRPr="00F6482C">
              <w:rPr>
                <w:rFonts w:ascii="Times New Roman" w:hAnsi="Times New Roman"/>
                <w:sz w:val="26"/>
                <w:szCs w:val="26"/>
              </w:rPr>
              <w:t>Макаров В.А.</w:t>
            </w:r>
          </w:p>
        </w:tc>
      </w:tr>
      <w:tr w:rsidR="00183358" w:rsidRPr="00F6482C">
        <w:tc>
          <w:tcPr>
            <w:tcW w:w="878" w:type="dxa"/>
            <w:tcBorders>
              <w:top w:val="single" w:sz="4" w:space="0" w:color="000000"/>
              <w:left w:val="single" w:sz="4" w:space="0" w:color="000000"/>
              <w:bottom w:val="single" w:sz="4" w:space="0" w:color="000000"/>
              <w:right w:val="single" w:sz="4" w:space="0" w:color="000000"/>
            </w:tcBorders>
          </w:tcPr>
          <w:p w:rsidR="00183358" w:rsidRPr="00F6482C" w:rsidRDefault="00183358" w:rsidP="000D1963">
            <w:pPr>
              <w:spacing w:after="0" w:line="240" w:lineRule="auto"/>
              <w:rPr>
                <w:rFonts w:ascii="Times New Roman" w:hAnsi="Times New Roman"/>
                <w:sz w:val="26"/>
                <w:szCs w:val="26"/>
              </w:rPr>
            </w:pPr>
            <w:r w:rsidRPr="00F6482C">
              <w:rPr>
                <w:rFonts w:ascii="Times New Roman" w:hAnsi="Times New Roman"/>
                <w:sz w:val="26"/>
                <w:szCs w:val="26"/>
              </w:rPr>
              <w:t>7</w:t>
            </w:r>
          </w:p>
        </w:tc>
        <w:tc>
          <w:tcPr>
            <w:tcW w:w="2548" w:type="dxa"/>
            <w:tcBorders>
              <w:top w:val="single" w:sz="4" w:space="0" w:color="000000"/>
              <w:left w:val="single" w:sz="4" w:space="0" w:color="000000"/>
              <w:bottom w:val="single" w:sz="4" w:space="0" w:color="000000"/>
              <w:right w:val="single" w:sz="4" w:space="0" w:color="000000"/>
            </w:tcBorders>
          </w:tcPr>
          <w:p w:rsidR="00183358" w:rsidRPr="00F6482C" w:rsidRDefault="00183358" w:rsidP="000D1963">
            <w:pPr>
              <w:spacing w:after="0" w:line="240" w:lineRule="auto"/>
              <w:rPr>
                <w:rFonts w:ascii="Times New Roman" w:hAnsi="Times New Roman"/>
                <w:sz w:val="26"/>
                <w:szCs w:val="26"/>
              </w:rPr>
            </w:pPr>
            <w:r w:rsidRPr="00F6482C">
              <w:rPr>
                <w:rFonts w:ascii="Times New Roman" w:hAnsi="Times New Roman"/>
                <w:sz w:val="26"/>
                <w:szCs w:val="26"/>
              </w:rPr>
              <w:t>Будаян В.А.</w:t>
            </w:r>
          </w:p>
        </w:tc>
        <w:tc>
          <w:tcPr>
            <w:tcW w:w="4283" w:type="dxa"/>
            <w:tcBorders>
              <w:top w:val="single" w:sz="4" w:space="0" w:color="000000"/>
              <w:left w:val="single" w:sz="4" w:space="0" w:color="000000"/>
              <w:bottom w:val="single" w:sz="4" w:space="0" w:color="000000"/>
              <w:right w:val="single" w:sz="4" w:space="0" w:color="000000"/>
            </w:tcBorders>
          </w:tcPr>
          <w:p w:rsidR="00183358" w:rsidRPr="00F6482C" w:rsidRDefault="00183358" w:rsidP="000D1963">
            <w:pPr>
              <w:spacing w:after="0" w:line="240" w:lineRule="auto"/>
              <w:rPr>
                <w:rFonts w:ascii="Times New Roman" w:hAnsi="Times New Roman"/>
                <w:sz w:val="26"/>
                <w:szCs w:val="26"/>
              </w:rPr>
            </w:pPr>
            <w:r w:rsidRPr="00F6482C">
              <w:rPr>
                <w:rFonts w:ascii="Times New Roman" w:hAnsi="Times New Roman"/>
                <w:sz w:val="26"/>
                <w:szCs w:val="26"/>
              </w:rPr>
              <w:t>Автоматизация приточной системы на базе контроллера ОВЕН</w:t>
            </w:r>
          </w:p>
        </w:tc>
        <w:tc>
          <w:tcPr>
            <w:tcW w:w="2380" w:type="dxa"/>
            <w:tcBorders>
              <w:top w:val="single" w:sz="4" w:space="0" w:color="000000"/>
              <w:left w:val="single" w:sz="4" w:space="0" w:color="000000"/>
              <w:bottom w:val="single" w:sz="4" w:space="0" w:color="000000"/>
              <w:right w:val="single" w:sz="4" w:space="0" w:color="000000"/>
            </w:tcBorders>
          </w:tcPr>
          <w:p w:rsidR="00183358" w:rsidRPr="00F6482C" w:rsidRDefault="00183358" w:rsidP="00183358">
            <w:pPr>
              <w:spacing w:after="0" w:line="240" w:lineRule="auto"/>
              <w:rPr>
                <w:rFonts w:ascii="Times New Roman" w:hAnsi="Times New Roman"/>
                <w:sz w:val="26"/>
                <w:szCs w:val="26"/>
              </w:rPr>
            </w:pPr>
            <w:r w:rsidRPr="00F6482C">
              <w:rPr>
                <w:rFonts w:ascii="Times New Roman" w:hAnsi="Times New Roman"/>
                <w:sz w:val="26"/>
                <w:szCs w:val="26"/>
              </w:rPr>
              <w:t>Меламед Э.Я.</w:t>
            </w:r>
          </w:p>
        </w:tc>
      </w:tr>
      <w:tr w:rsidR="00183358" w:rsidRPr="00F6482C">
        <w:tc>
          <w:tcPr>
            <w:tcW w:w="878" w:type="dxa"/>
            <w:tcBorders>
              <w:top w:val="single" w:sz="4" w:space="0" w:color="000000"/>
              <w:left w:val="single" w:sz="4" w:space="0" w:color="000000"/>
              <w:bottom w:val="single" w:sz="4" w:space="0" w:color="000000"/>
              <w:right w:val="single" w:sz="4" w:space="0" w:color="000000"/>
            </w:tcBorders>
          </w:tcPr>
          <w:p w:rsidR="00183358" w:rsidRPr="00F6482C" w:rsidRDefault="00183358" w:rsidP="000D1963">
            <w:pPr>
              <w:spacing w:after="0" w:line="240" w:lineRule="auto"/>
              <w:rPr>
                <w:rFonts w:ascii="Times New Roman" w:hAnsi="Times New Roman"/>
                <w:sz w:val="26"/>
                <w:szCs w:val="26"/>
              </w:rPr>
            </w:pPr>
            <w:r w:rsidRPr="00F6482C">
              <w:rPr>
                <w:rFonts w:ascii="Times New Roman" w:hAnsi="Times New Roman"/>
                <w:sz w:val="26"/>
                <w:szCs w:val="26"/>
              </w:rPr>
              <w:t>8</w:t>
            </w:r>
          </w:p>
        </w:tc>
        <w:tc>
          <w:tcPr>
            <w:tcW w:w="2548" w:type="dxa"/>
            <w:tcBorders>
              <w:top w:val="single" w:sz="4" w:space="0" w:color="000000"/>
              <w:left w:val="single" w:sz="4" w:space="0" w:color="000000"/>
              <w:bottom w:val="single" w:sz="4" w:space="0" w:color="000000"/>
              <w:right w:val="single" w:sz="4" w:space="0" w:color="000000"/>
            </w:tcBorders>
          </w:tcPr>
          <w:p w:rsidR="00183358" w:rsidRPr="00F6482C" w:rsidRDefault="00183358" w:rsidP="000D1963">
            <w:pPr>
              <w:spacing w:after="0" w:line="240" w:lineRule="auto"/>
              <w:rPr>
                <w:rFonts w:ascii="Times New Roman" w:hAnsi="Times New Roman"/>
                <w:sz w:val="26"/>
                <w:szCs w:val="26"/>
              </w:rPr>
            </w:pPr>
            <w:r w:rsidRPr="00F6482C">
              <w:rPr>
                <w:rFonts w:ascii="Times New Roman" w:hAnsi="Times New Roman"/>
                <w:sz w:val="26"/>
                <w:szCs w:val="26"/>
              </w:rPr>
              <w:t>Механошин В.Г.</w:t>
            </w:r>
          </w:p>
        </w:tc>
        <w:tc>
          <w:tcPr>
            <w:tcW w:w="4283" w:type="dxa"/>
            <w:tcBorders>
              <w:top w:val="single" w:sz="4" w:space="0" w:color="000000"/>
              <w:left w:val="single" w:sz="4" w:space="0" w:color="000000"/>
              <w:bottom w:val="single" w:sz="4" w:space="0" w:color="000000"/>
              <w:right w:val="single" w:sz="4" w:space="0" w:color="000000"/>
            </w:tcBorders>
          </w:tcPr>
          <w:p w:rsidR="00183358" w:rsidRPr="00F6482C" w:rsidRDefault="00183358" w:rsidP="000D1963">
            <w:pPr>
              <w:spacing w:after="0" w:line="240" w:lineRule="auto"/>
              <w:rPr>
                <w:rFonts w:ascii="Times New Roman" w:hAnsi="Times New Roman"/>
                <w:sz w:val="26"/>
                <w:szCs w:val="26"/>
              </w:rPr>
            </w:pPr>
            <w:r w:rsidRPr="00F6482C">
              <w:rPr>
                <w:rFonts w:ascii="Times New Roman" w:hAnsi="Times New Roman"/>
                <w:sz w:val="26"/>
                <w:szCs w:val="26"/>
              </w:rPr>
              <w:t>Модернизация электрической части автомата отрезного круглопильного станка</w:t>
            </w:r>
          </w:p>
        </w:tc>
        <w:tc>
          <w:tcPr>
            <w:tcW w:w="2380" w:type="dxa"/>
            <w:tcBorders>
              <w:top w:val="single" w:sz="4" w:space="0" w:color="000000"/>
              <w:left w:val="single" w:sz="4" w:space="0" w:color="000000"/>
              <w:bottom w:val="single" w:sz="4" w:space="0" w:color="000000"/>
              <w:right w:val="single" w:sz="4" w:space="0" w:color="000000"/>
            </w:tcBorders>
          </w:tcPr>
          <w:p w:rsidR="00183358" w:rsidRPr="00F6482C" w:rsidRDefault="00183358" w:rsidP="00183358">
            <w:pPr>
              <w:spacing w:after="0" w:line="240" w:lineRule="auto"/>
              <w:rPr>
                <w:rFonts w:ascii="Times New Roman" w:hAnsi="Times New Roman"/>
                <w:sz w:val="26"/>
                <w:szCs w:val="26"/>
              </w:rPr>
            </w:pPr>
            <w:r w:rsidRPr="00F6482C">
              <w:rPr>
                <w:rFonts w:ascii="Times New Roman" w:hAnsi="Times New Roman"/>
                <w:sz w:val="26"/>
                <w:szCs w:val="26"/>
              </w:rPr>
              <w:t>Багодин М.А.</w:t>
            </w:r>
          </w:p>
        </w:tc>
      </w:tr>
      <w:tr w:rsidR="00183358" w:rsidRPr="00F6482C">
        <w:tc>
          <w:tcPr>
            <w:tcW w:w="878" w:type="dxa"/>
            <w:tcBorders>
              <w:top w:val="single" w:sz="4" w:space="0" w:color="000000"/>
              <w:left w:val="single" w:sz="4" w:space="0" w:color="000000"/>
              <w:bottom w:val="single" w:sz="4" w:space="0" w:color="000000"/>
              <w:right w:val="single" w:sz="4" w:space="0" w:color="000000"/>
            </w:tcBorders>
          </w:tcPr>
          <w:p w:rsidR="00183358" w:rsidRPr="00F6482C" w:rsidRDefault="00183358" w:rsidP="000D1963">
            <w:pPr>
              <w:spacing w:after="0" w:line="240" w:lineRule="auto"/>
              <w:rPr>
                <w:rFonts w:ascii="Times New Roman" w:hAnsi="Times New Roman"/>
                <w:sz w:val="26"/>
                <w:szCs w:val="26"/>
              </w:rPr>
            </w:pPr>
            <w:r w:rsidRPr="00F6482C">
              <w:rPr>
                <w:rFonts w:ascii="Times New Roman" w:hAnsi="Times New Roman"/>
                <w:sz w:val="26"/>
                <w:szCs w:val="26"/>
              </w:rPr>
              <w:lastRenderedPageBreak/>
              <w:t>9</w:t>
            </w:r>
          </w:p>
        </w:tc>
        <w:tc>
          <w:tcPr>
            <w:tcW w:w="2548" w:type="dxa"/>
            <w:tcBorders>
              <w:top w:val="single" w:sz="4" w:space="0" w:color="000000"/>
              <w:left w:val="single" w:sz="4" w:space="0" w:color="000000"/>
              <w:bottom w:val="single" w:sz="4" w:space="0" w:color="000000"/>
              <w:right w:val="single" w:sz="4" w:space="0" w:color="000000"/>
            </w:tcBorders>
          </w:tcPr>
          <w:p w:rsidR="00183358" w:rsidRPr="00F6482C" w:rsidRDefault="00183358" w:rsidP="000D1963">
            <w:pPr>
              <w:spacing w:after="0" w:line="240" w:lineRule="auto"/>
              <w:rPr>
                <w:rFonts w:ascii="Times New Roman" w:hAnsi="Times New Roman"/>
                <w:sz w:val="26"/>
                <w:szCs w:val="26"/>
              </w:rPr>
            </w:pPr>
            <w:r w:rsidRPr="00F6482C">
              <w:rPr>
                <w:rFonts w:ascii="Times New Roman" w:hAnsi="Times New Roman"/>
                <w:sz w:val="26"/>
                <w:szCs w:val="26"/>
              </w:rPr>
              <w:t>Кашин С.С.</w:t>
            </w:r>
          </w:p>
        </w:tc>
        <w:tc>
          <w:tcPr>
            <w:tcW w:w="4283" w:type="dxa"/>
            <w:tcBorders>
              <w:top w:val="single" w:sz="4" w:space="0" w:color="000000"/>
              <w:left w:val="single" w:sz="4" w:space="0" w:color="000000"/>
              <w:bottom w:val="single" w:sz="4" w:space="0" w:color="000000"/>
              <w:right w:val="single" w:sz="4" w:space="0" w:color="000000"/>
            </w:tcBorders>
          </w:tcPr>
          <w:p w:rsidR="00183358" w:rsidRPr="00F6482C" w:rsidRDefault="00183358" w:rsidP="000D1963">
            <w:pPr>
              <w:spacing w:after="0" w:line="240" w:lineRule="auto"/>
              <w:rPr>
                <w:rFonts w:ascii="Times New Roman" w:hAnsi="Times New Roman"/>
                <w:sz w:val="26"/>
                <w:szCs w:val="26"/>
              </w:rPr>
            </w:pPr>
            <w:r w:rsidRPr="00F6482C">
              <w:rPr>
                <w:rFonts w:ascii="Times New Roman" w:hAnsi="Times New Roman"/>
                <w:sz w:val="26"/>
                <w:szCs w:val="26"/>
              </w:rPr>
              <w:t>Реконструкция электрооборудования сетевого насоса</w:t>
            </w:r>
          </w:p>
        </w:tc>
        <w:tc>
          <w:tcPr>
            <w:tcW w:w="2380" w:type="dxa"/>
            <w:tcBorders>
              <w:top w:val="single" w:sz="4" w:space="0" w:color="000000"/>
              <w:left w:val="single" w:sz="4" w:space="0" w:color="000000"/>
              <w:bottom w:val="single" w:sz="4" w:space="0" w:color="000000"/>
              <w:right w:val="single" w:sz="4" w:space="0" w:color="000000"/>
            </w:tcBorders>
          </w:tcPr>
          <w:p w:rsidR="00183358" w:rsidRPr="00F6482C" w:rsidRDefault="00183358" w:rsidP="00183358">
            <w:pPr>
              <w:spacing w:after="0" w:line="240" w:lineRule="auto"/>
              <w:rPr>
                <w:rFonts w:ascii="Times New Roman" w:hAnsi="Times New Roman"/>
                <w:sz w:val="26"/>
                <w:szCs w:val="26"/>
              </w:rPr>
            </w:pPr>
            <w:r w:rsidRPr="00F6482C">
              <w:rPr>
                <w:rFonts w:ascii="Times New Roman" w:hAnsi="Times New Roman"/>
                <w:sz w:val="26"/>
                <w:szCs w:val="26"/>
              </w:rPr>
              <w:t>Меламед Э.Я.</w:t>
            </w:r>
          </w:p>
        </w:tc>
      </w:tr>
    </w:tbl>
    <w:p w:rsidR="00806814" w:rsidRPr="00F6482C" w:rsidRDefault="00806814" w:rsidP="00806814">
      <w:pPr>
        <w:rPr>
          <w:rFonts w:ascii="Times New Roman" w:hAnsi="Times New Roman"/>
        </w:rPr>
      </w:pPr>
    </w:p>
    <w:p w:rsidR="00C65A8C" w:rsidRPr="00F6482C" w:rsidRDefault="00C65A8C" w:rsidP="002D5777">
      <w:pPr>
        <w:spacing w:after="0" w:line="240" w:lineRule="auto"/>
        <w:rPr>
          <w:rFonts w:ascii="Times New Roman" w:hAnsi="Times New Roman"/>
          <w:sz w:val="28"/>
          <w:szCs w:val="28"/>
        </w:rPr>
      </w:pPr>
      <w:r w:rsidRPr="00F6482C">
        <w:rPr>
          <w:rFonts w:ascii="Times New Roman" w:hAnsi="Times New Roman"/>
          <w:sz w:val="28"/>
          <w:szCs w:val="28"/>
        </w:rPr>
        <w:t>Спе</w:t>
      </w:r>
      <w:r w:rsidR="00A75274" w:rsidRPr="00F6482C">
        <w:rPr>
          <w:rFonts w:ascii="Times New Roman" w:hAnsi="Times New Roman"/>
          <w:sz w:val="28"/>
          <w:szCs w:val="28"/>
        </w:rPr>
        <w:t>циальность 09.02.01. Компьютерные системы и комплексы</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727"/>
        <w:gridCol w:w="3969"/>
        <w:gridCol w:w="2552"/>
      </w:tblGrid>
      <w:tr w:rsidR="00C65A8C" w:rsidRPr="00F6482C">
        <w:tc>
          <w:tcPr>
            <w:tcW w:w="817"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jc w:val="center"/>
              <w:rPr>
                <w:rFonts w:ascii="Times New Roman" w:hAnsi="Times New Roman"/>
                <w:b/>
              </w:rPr>
            </w:pPr>
            <w:r w:rsidRPr="00F6482C">
              <w:rPr>
                <w:rFonts w:ascii="Times New Roman" w:hAnsi="Times New Roman"/>
                <w:b/>
              </w:rPr>
              <w:t>№</w:t>
            </w:r>
          </w:p>
          <w:p w:rsidR="00C65A8C" w:rsidRPr="00F6482C" w:rsidRDefault="00C65A8C" w:rsidP="000D5114">
            <w:pPr>
              <w:spacing w:after="0" w:line="240" w:lineRule="auto"/>
              <w:jc w:val="center"/>
              <w:rPr>
                <w:rFonts w:ascii="Times New Roman" w:hAnsi="Times New Roman"/>
                <w:b/>
              </w:rPr>
            </w:pPr>
            <w:r w:rsidRPr="00F6482C">
              <w:rPr>
                <w:rFonts w:ascii="Times New Roman" w:hAnsi="Times New Roman"/>
                <w:b/>
              </w:rPr>
              <w:t>п/п</w:t>
            </w:r>
          </w:p>
        </w:tc>
        <w:tc>
          <w:tcPr>
            <w:tcW w:w="2727"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jc w:val="center"/>
              <w:rPr>
                <w:rFonts w:ascii="Times New Roman" w:hAnsi="Times New Roman"/>
                <w:b/>
              </w:rPr>
            </w:pPr>
            <w:r w:rsidRPr="00F6482C">
              <w:rPr>
                <w:rFonts w:ascii="Times New Roman" w:hAnsi="Times New Roman"/>
                <w:b/>
              </w:rPr>
              <w:t>Ф.И.О. студента</w:t>
            </w:r>
          </w:p>
        </w:tc>
        <w:tc>
          <w:tcPr>
            <w:tcW w:w="3969"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jc w:val="center"/>
              <w:rPr>
                <w:rFonts w:ascii="Times New Roman" w:hAnsi="Times New Roman"/>
                <w:b/>
              </w:rPr>
            </w:pPr>
            <w:r w:rsidRPr="00F6482C">
              <w:rPr>
                <w:rFonts w:ascii="Times New Roman" w:hAnsi="Times New Roman"/>
                <w:b/>
              </w:rPr>
              <w:t>Тема дипломного проекта</w:t>
            </w:r>
          </w:p>
        </w:tc>
        <w:tc>
          <w:tcPr>
            <w:tcW w:w="2552"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jc w:val="center"/>
              <w:rPr>
                <w:rFonts w:ascii="Times New Roman" w:hAnsi="Times New Roman"/>
                <w:b/>
              </w:rPr>
            </w:pPr>
            <w:r w:rsidRPr="00F6482C">
              <w:rPr>
                <w:rFonts w:ascii="Times New Roman" w:hAnsi="Times New Roman"/>
                <w:b/>
              </w:rPr>
              <w:t>Руководитель ДП</w:t>
            </w:r>
          </w:p>
        </w:tc>
      </w:tr>
      <w:tr w:rsidR="00C65A8C" w:rsidRPr="00F6482C">
        <w:tc>
          <w:tcPr>
            <w:tcW w:w="817" w:type="dxa"/>
            <w:tcBorders>
              <w:top w:val="single" w:sz="4" w:space="0" w:color="000000"/>
              <w:left w:val="single" w:sz="4" w:space="0" w:color="000000"/>
              <w:bottom w:val="single" w:sz="4" w:space="0" w:color="000000"/>
              <w:right w:val="single" w:sz="4" w:space="0" w:color="000000"/>
            </w:tcBorders>
            <w:vAlign w:val="center"/>
          </w:tcPr>
          <w:p w:rsidR="00C65A8C" w:rsidRPr="00F6482C" w:rsidRDefault="00C65A8C" w:rsidP="000D5114">
            <w:pPr>
              <w:spacing w:after="0" w:line="240" w:lineRule="auto"/>
              <w:jc w:val="center"/>
              <w:rPr>
                <w:rFonts w:ascii="Times New Roman" w:hAnsi="Times New Roman"/>
                <w:sz w:val="26"/>
                <w:szCs w:val="26"/>
              </w:rPr>
            </w:pPr>
            <w:r w:rsidRPr="00F6482C">
              <w:rPr>
                <w:rFonts w:ascii="Times New Roman" w:hAnsi="Times New Roman"/>
                <w:sz w:val="26"/>
                <w:szCs w:val="26"/>
              </w:rPr>
              <w:t>1</w:t>
            </w:r>
          </w:p>
        </w:tc>
        <w:tc>
          <w:tcPr>
            <w:tcW w:w="2727"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 xml:space="preserve">Туснин К.В. </w:t>
            </w:r>
          </w:p>
          <w:p w:rsidR="00C65A8C" w:rsidRPr="00F6482C" w:rsidRDefault="00C65A8C" w:rsidP="000D5114">
            <w:pPr>
              <w:spacing w:after="0" w:line="240" w:lineRule="auto"/>
              <w:rPr>
                <w:rFonts w:ascii="Times New Roman"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Разработка образовательного ресурса по дисциплине «Периферийные устройства вычислительной техники»</w:t>
            </w:r>
          </w:p>
        </w:tc>
        <w:tc>
          <w:tcPr>
            <w:tcW w:w="2552"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Надуткина Н.Е.</w:t>
            </w:r>
          </w:p>
        </w:tc>
      </w:tr>
      <w:tr w:rsidR="00C65A8C" w:rsidRPr="00F6482C">
        <w:tc>
          <w:tcPr>
            <w:tcW w:w="817" w:type="dxa"/>
            <w:tcBorders>
              <w:top w:val="single" w:sz="4" w:space="0" w:color="000000"/>
              <w:left w:val="single" w:sz="4" w:space="0" w:color="000000"/>
              <w:bottom w:val="single" w:sz="4" w:space="0" w:color="000000"/>
              <w:right w:val="single" w:sz="4" w:space="0" w:color="000000"/>
            </w:tcBorders>
            <w:vAlign w:val="center"/>
          </w:tcPr>
          <w:p w:rsidR="00C65A8C" w:rsidRPr="00F6482C" w:rsidRDefault="00C65A8C" w:rsidP="000D5114">
            <w:pPr>
              <w:spacing w:after="0" w:line="240" w:lineRule="auto"/>
              <w:jc w:val="center"/>
              <w:rPr>
                <w:rFonts w:ascii="Times New Roman" w:hAnsi="Times New Roman"/>
                <w:sz w:val="26"/>
                <w:szCs w:val="26"/>
              </w:rPr>
            </w:pPr>
            <w:r w:rsidRPr="00F6482C">
              <w:rPr>
                <w:rFonts w:ascii="Times New Roman" w:hAnsi="Times New Roman"/>
                <w:sz w:val="26"/>
                <w:szCs w:val="26"/>
              </w:rPr>
              <w:t>2</w:t>
            </w:r>
          </w:p>
        </w:tc>
        <w:tc>
          <w:tcPr>
            <w:tcW w:w="2727"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Леонтий А.В.</w:t>
            </w:r>
          </w:p>
          <w:p w:rsidR="00C65A8C" w:rsidRPr="00F6482C" w:rsidRDefault="00C65A8C" w:rsidP="000D5114">
            <w:pPr>
              <w:spacing w:after="0" w:line="240" w:lineRule="auto"/>
              <w:rPr>
                <w:rFonts w:ascii="Times New Roman"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 xml:space="preserve">Разработка учебного стенда «Неисправности </w:t>
            </w:r>
            <w:r w:rsidRPr="00F6482C">
              <w:rPr>
                <w:rFonts w:ascii="Times New Roman" w:hAnsi="Times New Roman"/>
                <w:sz w:val="26"/>
                <w:szCs w:val="26"/>
                <w:lang w:val="en-US"/>
              </w:rPr>
              <w:t>LCD</w:t>
            </w:r>
            <w:r w:rsidRPr="00F6482C">
              <w:rPr>
                <w:rFonts w:ascii="Times New Roman" w:hAnsi="Times New Roman"/>
                <w:sz w:val="26"/>
                <w:szCs w:val="26"/>
              </w:rPr>
              <w:t xml:space="preserve"> монитора»</w:t>
            </w:r>
          </w:p>
        </w:tc>
        <w:tc>
          <w:tcPr>
            <w:tcW w:w="2552"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Шадрина Н.И.</w:t>
            </w:r>
          </w:p>
        </w:tc>
      </w:tr>
      <w:tr w:rsidR="00C65A8C" w:rsidRPr="00F6482C">
        <w:tc>
          <w:tcPr>
            <w:tcW w:w="817" w:type="dxa"/>
            <w:tcBorders>
              <w:top w:val="single" w:sz="4" w:space="0" w:color="000000"/>
              <w:left w:val="single" w:sz="4" w:space="0" w:color="000000"/>
              <w:bottom w:val="single" w:sz="4" w:space="0" w:color="000000"/>
              <w:right w:val="single" w:sz="4" w:space="0" w:color="000000"/>
            </w:tcBorders>
            <w:vAlign w:val="center"/>
          </w:tcPr>
          <w:p w:rsidR="00C65A8C" w:rsidRPr="00F6482C" w:rsidRDefault="00C65A8C" w:rsidP="000D5114">
            <w:pPr>
              <w:spacing w:after="0" w:line="240" w:lineRule="auto"/>
              <w:jc w:val="center"/>
              <w:rPr>
                <w:rFonts w:ascii="Times New Roman" w:hAnsi="Times New Roman"/>
                <w:sz w:val="26"/>
                <w:szCs w:val="26"/>
              </w:rPr>
            </w:pPr>
            <w:r w:rsidRPr="00F6482C">
              <w:rPr>
                <w:rFonts w:ascii="Times New Roman" w:hAnsi="Times New Roman"/>
                <w:sz w:val="26"/>
                <w:szCs w:val="26"/>
              </w:rPr>
              <w:t>3</w:t>
            </w:r>
          </w:p>
        </w:tc>
        <w:tc>
          <w:tcPr>
            <w:tcW w:w="2727"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Серов А.П.</w:t>
            </w:r>
          </w:p>
          <w:p w:rsidR="00C65A8C" w:rsidRPr="00F6482C" w:rsidRDefault="00C65A8C" w:rsidP="000D5114">
            <w:pPr>
              <w:spacing w:after="0" w:line="240" w:lineRule="auto"/>
              <w:rPr>
                <w:rFonts w:ascii="Times New Roman"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 xml:space="preserve">Разработка универсальной методики защиты </w:t>
            </w:r>
            <w:r w:rsidRPr="00F6482C">
              <w:rPr>
                <w:rFonts w:ascii="Times New Roman" w:hAnsi="Times New Roman"/>
                <w:sz w:val="26"/>
                <w:szCs w:val="26"/>
                <w:lang w:val="en-US"/>
              </w:rPr>
              <w:t>flash</w:t>
            </w:r>
            <w:r w:rsidRPr="00F6482C">
              <w:rPr>
                <w:rFonts w:ascii="Times New Roman" w:hAnsi="Times New Roman"/>
                <w:sz w:val="26"/>
                <w:szCs w:val="26"/>
              </w:rPr>
              <w:t>-носителей</w:t>
            </w:r>
          </w:p>
        </w:tc>
        <w:tc>
          <w:tcPr>
            <w:tcW w:w="2552"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Завалина А.В.</w:t>
            </w:r>
          </w:p>
        </w:tc>
      </w:tr>
      <w:tr w:rsidR="00C65A8C" w:rsidRPr="00F6482C">
        <w:tc>
          <w:tcPr>
            <w:tcW w:w="817" w:type="dxa"/>
            <w:tcBorders>
              <w:top w:val="single" w:sz="4" w:space="0" w:color="000000"/>
              <w:left w:val="single" w:sz="4" w:space="0" w:color="000000"/>
              <w:bottom w:val="single" w:sz="4" w:space="0" w:color="000000"/>
              <w:right w:val="single" w:sz="4" w:space="0" w:color="000000"/>
            </w:tcBorders>
            <w:vAlign w:val="center"/>
          </w:tcPr>
          <w:p w:rsidR="00C65A8C" w:rsidRPr="00F6482C" w:rsidRDefault="00C65A8C" w:rsidP="000D5114">
            <w:pPr>
              <w:spacing w:after="0" w:line="240" w:lineRule="auto"/>
              <w:jc w:val="center"/>
              <w:rPr>
                <w:rFonts w:ascii="Times New Roman" w:hAnsi="Times New Roman"/>
                <w:sz w:val="26"/>
                <w:szCs w:val="26"/>
              </w:rPr>
            </w:pPr>
            <w:r w:rsidRPr="00F6482C">
              <w:rPr>
                <w:rFonts w:ascii="Times New Roman" w:hAnsi="Times New Roman"/>
                <w:sz w:val="26"/>
                <w:szCs w:val="26"/>
              </w:rPr>
              <w:t>4</w:t>
            </w:r>
          </w:p>
        </w:tc>
        <w:tc>
          <w:tcPr>
            <w:tcW w:w="2727"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Шипигузов А.А.</w:t>
            </w:r>
          </w:p>
          <w:p w:rsidR="00C65A8C" w:rsidRPr="00F6482C" w:rsidRDefault="00C65A8C" w:rsidP="000D5114">
            <w:pPr>
              <w:spacing w:after="0" w:line="240" w:lineRule="auto"/>
              <w:rPr>
                <w:rFonts w:ascii="Times New Roman"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Проект многоканальной системы управления силовыми нагрузками от ПК</w:t>
            </w:r>
          </w:p>
        </w:tc>
        <w:tc>
          <w:tcPr>
            <w:tcW w:w="2552"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Шадрина Н.И.</w:t>
            </w:r>
          </w:p>
        </w:tc>
      </w:tr>
      <w:tr w:rsidR="00C65A8C" w:rsidRPr="00F6482C">
        <w:tc>
          <w:tcPr>
            <w:tcW w:w="817" w:type="dxa"/>
            <w:tcBorders>
              <w:top w:val="single" w:sz="4" w:space="0" w:color="000000"/>
              <w:left w:val="single" w:sz="4" w:space="0" w:color="000000"/>
              <w:bottom w:val="single" w:sz="4" w:space="0" w:color="000000"/>
              <w:right w:val="single" w:sz="4" w:space="0" w:color="000000"/>
            </w:tcBorders>
            <w:vAlign w:val="center"/>
          </w:tcPr>
          <w:p w:rsidR="00C65A8C" w:rsidRPr="00F6482C" w:rsidRDefault="00C65A8C" w:rsidP="000D5114">
            <w:pPr>
              <w:spacing w:after="0" w:line="240" w:lineRule="auto"/>
              <w:jc w:val="center"/>
              <w:rPr>
                <w:rFonts w:ascii="Times New Roman" w:hAnsi="Times New Roman"/>
                <w:sz w:val="26"/>
                <w:szCs w:val="26"/>
              </w:rPr>
            </w:pPr>
            <w:r w:rsidRPr="00F6482C">
              <w:rPr>
                <w:rFonts w:ascii="Times New Roman" w:hAnsi="Times New Roman"/>
                <w:sz w:val="26"/>
                <w:szCs w:val="26"/>
              </w:rPr>
              <w:t>5</w:t>
            </w:r>
          </w:p>
        </w:tc>
        <w:tc>
          <w:tcPr>
            <w:tcW w:w="2727"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Зуев А.В.</w:t>
            </w:r>
          </w:p>
          <w:p w:rsidR="00C65A8C" w:rsidRPr="00F6482C" w:rsidRDefault="00C65A8C" w:rsidP="000D5114">
            <w:pPr>
              <w:spacing w:after="0" w:line="240" w:lineRule="auto"/>
              <w:rPr>
                <w:rFonts w:ascii="Times New Roman"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Разработка системы защиты проводных каналов связи в вычислительных сетях</w:t>
            </w:r>
          </w:p>
        </w:tc>
        <w:tc>
          <w:tcPr>
            <w:tcW w:w="2552"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Баранов С.Ю.</w:t>
            </w:r>
          </w:p>
        </w:tc>
      </w:tr>
      <w:tr w:rsidR="00C65A8C" w:rsidRPr="00F6482C">
        <w:tc>
          <w:tcPr>
            <w:tcW w:w="817" w:type="dxa"/>
            <w:tcBorders>
              <w:top w:val="single" w:sz="4" w:space="0" w:color="000000"/>
              <w:left w:val="single" w:sz="4" w:space="0" w:color="000000"/>
              <w:bottom w:val="single" w:sz="4" w:space="0" w:color="000000"/>
              <w:right w:val="single" w:sz="4" w:space="0" w:color="000000"/>
            </w:tcBorders>
            <w:vAlign w:val="center"/>
          </w:tcPr>
          <w:p w:rsidR="00C65A8C" w:rsidRPr="00F6482C" w:rsidRDefault="00C65A8C" w:rsidP="000D5114">
            <w:pPr>
              <w:spacing w:after="0" w:line="240" w:lineRule="auto"/>
              <w:jc w:val="center"/>
              <w:rPr>
                <w:rFonts w:ascii="Times New Roman" w:hAnsi="Times New Roman"/>
                <w:sz w:val="26"/>
                <w:szCs w:val="26"/>
              </w:rPr>
            </w:pPr>
            <w:r w:rsidRPr="00F6482C">
              <w:rPr>
                <w:rFonts w:ascii="Times New Roman" w:hAnsi="Times New Roman"/>
                <w:sz w:val="26"/>
                <w:szCs w:val="26"/>
              </w:rPr>
              <w:t>6</w:t>
            </w:r>
          </w:p>
        </w:tc>
        <w:tc>
          <w:tcPr>
            <w:tcW w:w="2727"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Мазунин А.Л.</w:t>
            </w:r>
          </w:p>
          <w:p w:rsidR="00C65A8C" w:rsidRPr="00F6482C" w:rsidRDefault="00C65A8C" w:rsidP="000D5114">
            <w:pPr>
              <w:spacing w:after="0" w:line="240" w:lineRule="auto"/>
              <w:rPr>
                <w:rFonts w:ascii="Times New Roman"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Разработка методики проектирования систем цифрового видеонаблюдения специального назначения</w:t>
            </w:r>
          </w:p>
        </w:tc>
        <w:tc>
          <w:tcPr>
            <w:tcW w:w="2552"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Баранов С.Ю.</w:t>
            </w:r>
          </w:p>
        </w:tc>
      </w:tr>
      <w:tr w:rsidR="00C65A8C" w:rsidRPr="00F6482C">
        <w:tc>
          <w:tcPr>
            <w:tcW w:w="817" w:type="dxa"/>
            <w:tcBorders>
              <w:top w:val="single" w:sz="4" w:space="0" w:color="000000"/>
              <w:left w:val="single" w:sz="4" w:space="0" w:color="000000"/>
              <w:bottom w:val="single" w:sz="4" w:space="0" w:color="000000"/>
              <w:right w:val="single" w:sz="4" w:space="0" w:color="000000"/>
            </w:tcBorders>
            <w:vAlign w:val="center"/>
          </w:tcPr>
          <w:p w:rsidR="00C65A8C" w:rsidRPr="00F6482C" w:rsidRDefault="00C65A8C" w:rsidP="000D5114">
            <w:pPr>
              <w:spacing w:after="0" w:line="240" w:lineRule="auto"/>
              <w:jc w:val="center"/>
              <w:rPr>
                <w:rFonts w:ascii="Times New Roman" w:hAnsi="Times New Roman"/>
                <w:sz w:val="26"/>
                <w:szCs w:val="26"/>
              </w:rPr>
            </w:pPr>
            <w:r w:rsidRPr="00F6482C">
              <w:rPr>
                <w:rFonts w:ascii="Times New Roman" w:hAnsi="Times New Roman"/>
                <w:sz w:val="26"/>
                <w:szCs w:val="26"/>
              </w:rPr>
              <w:t>7</w:t>
            </w:r>
          </w:p>
        </w:tc>
        <w:tc>
          <w:tcPr>
            <w:tcW w:w="2727"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Ушаков Д.Г.</w:t>
            </w:r>
          </w:p>
          <w:p w:rsidR="00C65A8C" w:rsidRPr="00F6482C" w:rsidRDefault="00C65A8C" w:rsidP="000D5114">
            <w:pPr>
              <w:spacing w:after="0" w:line="240" w:lineRule="auto"/>
              <w:rPr>
                <w:rFonts w:ascii="Times New Roman"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Разработка удалённого контроллера периферийных устройств с повышенной защищённостью</w:t>
            </w:r>
          </w:p>
        </w:tc>
        <w:tc>
          <w:tcPr>
            <w:tcW w:w="2552"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Шаповал О.А.</w:t>
            </w:r>
          </w:p>
        </w:tc>
      </w:tr>
      <w:tr w:rsidR="00C65A8C" w:rsidRPr="00F6482C">
        <w:tc>
          <w:tcPr>
            <w:tcW w:w="817" w:type="dxa"/>
            <w:tcBorders>
              <w:top w:val="single" w:sz="4" w:space="0" w:color="000000"/>
              <w:left w:val="single" w:sz="4" w:space="0" w:color="000000"/>
              <w:bottom w:val="single" w:sz="4" w:space="0" w:color="000000"/>
              <w:right w:val="single" w:sz="4" w:space="0" w:color="000000"/>
            </w:tcBorders>
            <w:vAlign w:val="center"/>
          </w:tcPr>
          <w:p w:rsidR="00C65A8C" w:rsidRPr="00F6482C" w:rsidRDefault="00C65A8C" w:rsidP="000D5114">
            <w:pPr>
              <w:spacing w:after="0" w:line="240" w:lineRule="auto"/>
              <w:jc w:val="center"/>
              <w:rPr>
                <w:rFonts w:ascii="Times New Roman" w:hAnsi="Times New Roman"/>
                <w:sz w:val="26"/>
                <w:szCs w:val="26"/>
              </w:rPr>
            </w:pPr>
            <w:r w:rsidRPr="00F6482C">
              <w:rPr>
                <w:rFonts w:ascii="Times New Roman" w:hAnsi="Times New Roman"/>
                <w:sz w:val="26"/>
                <w:szCs w:val="26"/>
              </w:rPr>
              <w:t>8</w:t>
            </w:r>
          </w:p>
        </w:tc>
        <w:tc>
          <w:tcPr>
            <w:tcW w:w="2727"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Гарин Р.В.</w:t>
            </w:r>
          </w:p>
          <w:p w:rsidR="00C65A8C" w:rsidRPr="00F6482C" w:rsidRDefault="00C65A8C" w:rsidP="000D5114">
            <w:pPr>
              <w:spacing w:after="0" w:line="240" w:lineRule="auto"/>
              <w:rPr>
                <w:rFonts w:ascii="Times New Roman"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Разработка методики восстановления аккумуляторных батарей вычислительной техники</w:t>
            </w:r>
          </w:p>
        </w:tc>
        <w:tc>
          <w:tcPr>
            <w:tcW w:w="2552"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Хоминский М.А.</w:t>
            </w:r>
          </w:p>
        </w:tc>
      </w:tr>
      <w:tr w:rsidR="00C65A8C" w:rsidRPr="00F6482C">
        <w:tc>
          <w:tcPr>
            <w:tcW w:w="817" w:type="dxa"/>
            <w:tcBorders>
              <w:top w:val="single" w:sz="4" w:space="0" w:color="000000"/>
              <w:left w:val="single" w:sz="4" w:space="0" w:color="000000"/>
              <w:bottom w:val="single" w:sz="4" w:space="0" w:color="000000"/>
              <w:right w:val="single" w:sz="4" w:space="0" w:color="000000"/>
            </w:tcBorders>
            <w:vAlign w:val="center"/>
          </w:tcPr>
          <w:p w:rsidR="00C65A8C" w:rsidRPr="00F6482C" w:rsidRDefault="00C65A8C" w:rsidP="000D5114">
            <w:pPr>
              <w:spacing w:after="0" w:line="240" w:lineRule="auto"/>
              <w:jc w:val="center"/>
              <w:rPr>
                <w:rFonts w:ascii="Times New Roman" w:hAnsi="Times New Roman"/>
                <w:sz w:val="26"/>
                <w:szCs w:val="26"/>
              </w:rPr>
            </w:pPr>
            <w:r w:rsidRPr="00F6482C">
              <w:rPr>
                <w:rFonts w:ascii="Times New Roman" w:hAnsi="Times New Roman"/>
                <w:sz w:val="26"/>
                <w:szCs w:val="26"/>
              </w:rPr>
              <w:t>9</w:t>
            </w:r>
          </w:p>
        </w:tc>
        <w:tc>
          <w:tcPr>
            <w:tcW w:w="2727"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Базуев С.Ю.</w:t>
            </w:r>
          </w:p>
          <w:p w:rsidR="00C65A8C" w:rsidRPr="00F6482C" w:rsidRDefault="00C65A8C" w:rsidP="000D5114">
            <w:pPr>
              <w:spacing w:after="0" w:line="240" w:lineRule="auto"/>
              <w:rPr>
                <w:rFonts w:ascii="Times New Roman"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Разработка конструкций электронного ёмкостного датчика</w:t>
            </w:r>
          </w:p>
        </w:tc>
        <w:tc>
          <w:tcPr>
            <w:tcW w:w="2552" w:type="dxa"/>
            <w:tcBorders>
              <w:top w:val="single" w:sz="4" w:space="0" w:color="000000"/>
              <w:left w:val="single" w:sz="4" w:space="0" w:color="000000"/>
              <w:bottom w:val="single" w:sz="4" w:space="0" w:color="000000"/>
              <w:right w:val="single" w:sz="4" w:space="0" w:color="000000"/>
            </w:tcBorders>
          </w:tcPr>
          <w:p w:rsidR="00C65A8C" w:rsidRPr="00F6482C" w:rsidRDefault="00C65A8C" w:rsidP="000D5114">
            <w:pPr>
              <w:spacing w:after="0" w:line="240" w:lineRule="auto"/>
              <w:rPr>
                <w:rFonts w:ascii="Times New Roman" w:hAnsi="Times New Roman"/>
                <w:sz w:val="26"/>
                <w:szCs w:val="26"/>
              </w:rPr>
            </w:pPr>
            <w:r w:rsidRPr="00F6482C">
              <w:rPr>
                <w:rFonts w:ascii="Times New Roman" w:hAnsi="Times New Roman"/>
                <w:sz w:val="26"/>
                <w:szCs w:val="26"/>
              </w:rPr>
              <w:t>Шадрина Н.И.</w:t>
            </w:r>
          </w:p>
        </w:tc>
      </w:tr>
    </w:tbl>
    <w:p w:rsidR="00C65A8C" w:rsidRPr="00F6482C" w:rsidRDefault="00C65A8C" w:rsidP="00806814">
      <w:pPr>
        <w:rPr>
          <w:rFonts w:ascii="Times New Roman" w:hAnsi="Times New Roman"/>
        </w:rPr>
      </w:pPr>
    </w:p>
    <w:p w:rsidR="000A7B99" w:rsidRPr="00F6482C" w:rsidRDefault="000A7B99" w:rsidP="008B1518">
      <w:pPr>
        <w:pStyle w:val="2"/>
        <w:spacing w:before="0" w:line="240" w:lineRule="auto"/>
        <w:jc w:val="center"/>
        <w:rPr>
          <w:rFonts w:ascii="Times New Roman" w:hAnsi="Times New Roman"/>
          <w:color w:val="auto"/>
          <w:sz w:val="28"/>
          <w:szCs w:val="28"/>
        </w:rPr>
      </w:pPr>
    </w:p>
    <w:p w:rsidR="009D1D0D" w:rsidRPr="00F6482C" w:rsidRDefault="009D1D0D" w:rsidP="008B1518">
      <w:pPr>
        <w:pStyle w:val="2"/>
        <w:spacing w:before="0" w:line="240" w:lineRule="auto"/>
        <w:jc w:val="center"/>
        <w:rPr>
          <w:rFonts w:ascii="Times New Roman" w:hAnsi="Times New Roman"/>
          <w:color w:val="auto"/>
          <w:sz w:val="28"/>
          <w:szCs w:val="28"/>
        </w:rPr>
      </w:pPr>
      <w:bookmarkStart w:id="16" w:name="_Toc471826986"/>
      <w:r w:rsidRPr="00F6482C">
        <w:rPr>
          <w:rFonts w:ascii="Times New Roman" w:hAnsi="Times New Roman"/>
          <w:color w:val="auto"/>
          <w:sz w:val="28"/>
          <w:szCs w:val="28"/>
        </w:rPr>
        <w:t>Востребованность выпускников</w:t>
      </w:r>
      <w:bookmarkEnd w:id="16"/>
    </w:p>
    <w:p w:rsidR="00D34C96" w:rsidRPr="00F6482C" w:rsidRDefault="00D34C96" w:rsidP="00D725F1">
      <w:pPr>
        <w:autoSpaceDE w:val="0"/>
        <w:autoSpaceDN w:val="0"/>
        <w:adjustRightInd w:val="0"/>
        <w:spacing w:after="0" w:line="240" w:lineRule="auto"/>
        <w:ind w:firstLine="708"/>
        <w:jc w:val="both"/>
        <w:rPr>
          <w:rFonts w:ascii="Times New Roman" w:hAnsi="Times New Roman" w:cs="Times New Roman"/>
          <w:sz w:val="28"/>
          <w:szCs w:val="28"/>
        </w:rPr>
      </w:pPr>
    </w:p>
    <w:p w:rsidR="009D1D0D" w:rsidRPr="00F6482C" w:rsidRDefault="009D1D0D" w:rsidP="00D725F1">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В колледже ведется работа по анализу востребованности выпускников, их профессиональному продвижению. Для этого используются сведения о трудоустройстве выпускников, справки из службы занятости, отзывы потребителей.  </w:t>
      </w:r>
    </w:p>
    <w:p w:rsidR="009D1D0D" w:rsidRPr="00F6482C" w:rsidRDefault="009D1D0D" w:rsidP="008B1518">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Анализ выпуска и трудоустройства </w:t>
      </w:r>
      <w:r w:rsidR="00655C4F" w:rsidRPr="00F6482C">
        <w:rPr>
          <w:rFonts w:ascii="Times New Roman" w:hAnsi="Times New Roman" w:cs="Times New Roman"/>
          <w:sz w:val="28"/>
          <w:szCs w:val="28"/>
        </w:rPr>
        <w:t>специалистов</w:t>
      </w:r>
      <w:r w:rsidR="00F500CE">
        <w:rPr>
          <w:rFonts w:ascii="Times New Roman" w:hAnsi="Times New Roman" w:cs="Times New Roman"/>
          <w:sz w:val="28"/>
          <w:szCs w:val="28"/>
        </w:rPr>
        <w:t xml:space="preserve"> </w:t>
      </w:r>
      <w:r w:rsidRPr="00F6482C">
        <w:rPr>
          <w:rFonts w:ascii="Times New Roman" w:hAnsi="Times New Roman" w:cs="Times New Roman"/>
          <w:sz w:val="28"/>
          <w:szCs w:val="28"/>
        </w:rPr>
        <w:t xml:space="preserve">показывает, что работодатели высоко оценивают профессиональную подготовку выпускников </w:t>
      </w:r>
      <w:r w:rsidR="00816DAF" w:rsidRPr="00F6482C">
        <w:rPr>
          <w:rFonts w:ascii="Times New Roman" w:hAnsi="Times New Roman" w:cs="Times New Roman"/>
          <w:sz w:val="28"/>
          <w:szCs w:val="28"/>
        </w:rPr>
        <w:t>Пермского политехнического колледжа</w:t>
      </w:r>
      <w:r w:rsidRPr="00F6482C">
        <w:rPr>
          <w:rFonts w:ascii="Times New Roman" w:hAnsi="Times New Roman" w:cs="Times New Roman"/>
          <w:sz w:val="28"/>
          <w:szCs w:val="28"/>
        </w:rPr>
        <w:t>. Ежегодно колледж получает письма- благодарности о хорошей подготовке специалистов. Рекламаций на подготовку выпускников колледж не имеет. По информации регионального отделения службы занятости выпускники колледжа на учете не состоят.</w:t>
      </w:r>
    </w:p>
    <w:p w:rsidR="00E26BFF" w:rsidRPr="00F6482C" w:rsidRDefault="009D1D0D" w:rsidP="00816DAF">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lastRenderedPageBreak/>
        <w:t xml:space="preserve">Основными потребителями выпускников </w:t>
      </w:r>
      <w:r w:rsidR="00816DAF" w:rsidRPr="00F6482C">
        <w:rPr>
          <w:rFonts w:ascii="Times New Roman" w:hAnsi="Times New Roman" w:cs="Times New Roman"/>
          <w:sz w:val="28"/>
          <w:szCs w:val="28"/>
        </w:rPr>
        <w:t xml:space="preserve">Пермского политехнического колледжа имени Н.Г. Славянова </w:t>
      </w:r>
      <w:r w:rsidRPr="00F6482C">
        <w:rPr>
          <w:rFonts w:ascii="Times New Roman" w:hAnsi="Times New Roman" w:cs="Times New Roman"/>
          <w:sz w:val="28"/>
          <w:szCs w:val="28"/>
        </w:rPr>
        <w:t>являются:</w:t>
      </w:r>
      <w:r w:rsidR="004F78AF" w:rsidRPr="00F6482C">
        <w:rPr>
          <w:rFonts w:ascii="Times New Roman" w:hAnsi="Times New Roman" w:cs="Times New Roman"/>
          <w:sz w:val="28"/>
          <w:szCs w:val="28"/>
        </w:rPr>
        <w:t xml:space="preserve"> П</w:t>
      </w:r>
      <w:r w:rsidR="005710DE" w:rsidRPr="00F6482C">
        <w:rPr>
          <w:rFonts w:ascii="Times New Roman" w:hAnsi="Times New Roman" w:cs="Times New Roman"/>
          <w:sz w:val="28"/>
          <w:szCs w:val="28"/>
        </w:rPr>
        <w:t>АО «Мотовилихинские заводы», ОАО «Пермский завод Машиностроитель», ЗАО «Новомет-Пермь», ОАО «Уральский научно-исследовательский институт композиционных материалов» и др.</w:t>
      </w:r>
    </w:p>
    <w:p w:rsidR="009D1D0D" w:rsidRPr="00F6482C" w:rsidRDefault="009D1D0D" w:rsidP="00816DAF">
      <w:pPr>
        <w:autoSpaceDE w:val="0"/>
        <w:autoSpaceDN w:val="0"/>
        <w:adjustRightInd w:val="0"/>
        <w:spacing w:after="0" w:line="240" w:lineRule="auto"/>
        <w:ind w:firstLine="708"/>
        <w:jc w:val="both"/>
        <w:rPr>
          <w:rFonts w:ascii="Times New Roman" w:hAnsi="Times New Roman" w:cs="Times New Roman"/>
          <w:b/>
          <w:bCs/>
          <w:sz w:val="28"/>
          <w:szCs w:val="28"/>
        </w:rPr>
      </w:pPr>
      <w:r w:rsidRPr="00F6482C">
        <w:rPr>
          <w:rFonts w:ascii="Times New Roman" w:hAnsi="Times New Roman" w:cs="Times New Roman"/>
          <w:sz w:val="28"/>
          <w:szCs w:val="28"/>
        </w:rPr>
        <w:t>О качестве подготовки специалистов свидетельствуют положительные отзывы</w:t>
      </w:r>
      <w:r w:rsidR="00F500CE">
        <w:rPr>
          <w:rFonts w:ascii="Times New Roman" w:hAnsi="Times New Roman" w:cs="Times New Roman"/>
          <w:sz w:val="28"/>
          <w:szCs w:val="28"/>
        </w:rPr>
        <w:t xml:space="preserve"> </w:t>
      </w:r>
      <w:r w:rsidRPr="00F6482C">
        <w:rPr>
          <w:rFonts w:ascii="Times New Roman" w:hAnsi="Times New Roman" w:cs="Times New Roman"/>
          <w:sz w:val="28"/>
          <w:szCs w:val="28"/>
        </w:rPr>
        <w:t xml:space="preserve">руководителей предприятий, на которых работают выпускники колледжа. Многие выпускники </w:t>
      </w:r>
      <w:r w:rsidR="00816DAF" w:rsidRPr="00F6482C">
        <w:rPr>
          <w:rFonts w:ascii="Times New Roman" w:hAnsi="Times New Roman" w:cs="Times New Roman"/>
          <w:sz w:val="28"/>
          <w:szCs w:val="28"/>
        </w:rPr>
        <w:t>Пермского политехнического колледжа имени Н.Г. Славянова</w:t>
      </w:r>
      <w:r w:rsidRPr="00F6482C">
        <w:rPr>
          <w:rFonts w:ascii="Times New Roman" w:hAnsi="Times New Roman" w:cs="Times New Roman"/>
          <w:sz w:val="28"/>
          <w:szCs w:val="28"/>
        </w:rPr>
        <w:t xml:space="preserve"> стали ведущими специалистами и возглавляют различные подразделения и предприятия</w:t>
      </w:r>
      <w:r w:rsidRPr="00F6482C">
        <w:rPr>
          <w:rFonts w:ascii="Times New Roman" w:hAnsi="Times New Roman" w:cs="Times New Roman"/>
          <w:b/>
          <w:bCs/>
          <w:sz w:val="28"/>
          <w:szCs w:val="28"/>
        </w:rPr>
        <w:t>.</w:t>
      </w:r>
    </w:p>
    <w:p w:rsidR="000A7B99" w:rsidRPr="00F6482C" w:rsidRDefault="000A7B99" w:rsidP="000A7B99">
      <w:pPr>
        <w:autoSpaceDE w:val="0"/>
        <w:autoSpaceDN w:val="0"/>
        <w:adjustRightInd w:val="0"/>
        <w:spacing w:after="0" w:line="240" w:lineRule="auto"/>
        <w:ind w:firstLine="708"/>
        <w:jc w:val="both"/>
        <w:rPr>
          <w:rFonts w:ascii="Times New Roman" w:hAnsi="Times New Roman" w:cs="Times New Roman"/>
          <w:bCs/>
          <w:sz w:val="28"/>
          <w:szCs w:val="28"/>
        </w:rPr>
      </w:pPr>
      <w:r w:rsidRPr="00F6482C">
        <w:rPr>
          <w:rFonts w:ascii="Times New Roman" w:hAnsi="Times New Roman" w:cs="Times New Roman"/>
          <w:bCs/>
          <w:sz w:val="28"/>
          <w:szCs w:val="28"/>
        </w:rPr>
        <w:t>Проведя анализ труд</w:t>
      </w:r>
      <w:r w:rsidR="00F80A03" w:rsidRPr="00F6482C">
        <w:rPr>
          <w:rFonts w:ascii="Times New Roman" w:hAnsi="Times New Roman" w:cs="Times New Roman"/>
          <w:bCs/>
          <w:sz w:val="28"/>
          <w:szCs w:val="28"/>
        </w:rPr>
        <w:t>оустройства выпускников обучающихся по программам подготовки квалифицированных рабочих, служащих</w:t>
      </w:r>
      <w:r w:rsidRPr="00F6482C">
        <w:rPr>
          <w:rFonts w:ascii="Times New Roman" w:hAnsi="Times New Roman" w:cs="Times New Roman"/>
          <w:bCs/>
          <w:sz w:val="28"/>
          <w:szCs w:val="28"/>
        </w:rPr>
        <w:t xml:space="preserve"> за последние три года  можно сделать вывод: труд</w:t>
      </w:r>
      <w:r w:rsidR="00F80A03" w:rsidRPr="00F6482C">
        <w:rPr>
          <w:rFonts w:ascii="Times New Roman" w:hAnsi="Times New Roman" w:cs="Times New Roman"/>
          <w:bCs/>
          <w:sz w:val="28"/>
          <w:szCs w:val="28"/>
        </w:rPr>
        <w:t xml:space="preserve">оустройство выпускников </w:t>
      </w:r>
      <w:r w:rsidRPr="00F6482C">
        <w:rPr>
          <w:rFonts w:ascii="Times New Roman" w:hAnsi="Times New Roman" w:cs="Times New Roman"/>
          <w:bCs/>
          <w:sz w:val="28"/>
          <w:szCs w:val="28"/>
        </w:rPr>
        <w:t xml:space="preserve"> соответствует Государственному заданию. Согласно утвержденных критериев показателей деятельности образовательного учреждения начального профессионального образования данный показатель должен быть </w:t>
      </w:r>
      <w:r w:rsidR="00F80A03" w:rsidRPr="00F6482C">
        <w:rPr>
          <w:rFonts w:ascii="Times New Roman" w:hAnsi="Times New Roman" w:cs="Times New Roman"/>
          <w:bCs/>
          <w:sz w:val="28"/>
          <w:szCs w:val="28"/>
        </w:rPr>
        <w:t>не менее 71%, в колледже  -94,6 %, с учетом тех, кто поступил для продолжения обучения и тех, кто призван в РА.</w:t>
      </w:r>
    </w:p>
    <w:p w:rsidR="00BD07D8" w:rsidRPr="00F6482C" w:rsidRDefault="00BD07D8" w:rsidP="00BF1556"/>
    <w:p w:rsidR="009D1D0D" w:rsidRDefault="009D1D0D" w:rsidP="00AE0DE8">
      <w:pPr>
        <w:pStyle w:val="2"/>
        <w:spacing w:before="0" w:line="240" w:lineRule="auto"/>
        <w:jc w:val="center"/>
        <w:rPr>
          <w:rFonts w:ascii="Times New Roman" w:hAnsi="Times New Roman"/>
          <w:color w:val="auto"/>
          <w:sz w:val="28"/>
          <w:szCs w:val="28"/>
        </w:rPr>
      </w:pPr>
      <w:bookmarkStart w:id="17" w:name="_Toc471826987"/>
      <w:r w:rsidRPr="00450326">
        <w:rPr>
          <w:rFonts w:ascii="Times New Roman" w:hAnsi="Times New Roman"/>
          <w:color w:val="auto"/>
          <w:sz w:val="28"/>
          <w:szCs w:val="28"/>
        </w:rPr>
        <w:t>Научно-исследовательская работа</w:t>
      </w:r>
      <w:bookmarkEnd w:id="17"/>
    </w:p>
    <w:p w:rsidR="00722F28" w:rsidRPr="00722F28" w:rsidRDefault="00722F28" w:rsidP="00722F28"/>
    <w:p w:rsidR="00722F28" w:rsidRPr="00BD4A65" w:rsidRDefault="00722F28" w:rsidP="00722F28">
      <w:pPr>
        <w:spacing w:after="0" w:line="240" w:lineRule="auto"/>
        <w:ind w:firstLine="567"/>
        <w:jc w:val="both"/>
        <w:rPr>
          <w:rFonts w:ascii="Times New Roman" w:hAnsi="Times New Roman" w:cs="Times New Roman"/>
          <w:sz w:val="28"/>
          <w:szCs w:val="28"/>
        </w:rPr>
      </w:pPr>
      <w:r w:rsidRPr="00BD4A65">
        <w:rPr>
          <w:rFonts w:ascii="Times New Roman" w:hAnsi="Times New Roman" w:cs="Times New Roman"/>
          <w:sz w:val="28"/>
          <w:szCs w:val="28"/>
        </w:rPr>
        <w:t>Современный рынок труда требует от выпускника сформированных навыков самостоятельной и исследовательской работы. В колледже создана научно-исследовательская среда для развития у студентов творческого мышления, интеллектуальной инициативы и навыков исследовательской деятельности в процессе обучения.</w:t>
      </w:r>
    </w:p>
    <w:p w:rsidR="00722F28" w:rsidRPr="00BD4A65" w:rsidRDefault="00722F28" w:rsidP="00722F28">
      <w:pPr>
        <w:spacing w:after="0" w:line="240" w:lineRule="auto"/>
        <w:ind w:firstLine="567"/>
        <w:jc w:val="both"/>
        <w:rPr>
          <w:rFonts w:ascii="Times New Roman" w:hAnsi="Times New Roman" w:cs="Times New Roman"/>
          <w:sz w:val="28"/>
          <w:szCs w:val="28"/>
        </w:rPr>
      </w:pPr>
      <w:r w:rsidRPr="00BD4A65">
        <w:rPr>
          <w:rFonts w:ascii="Times New Roman" w:hAnsi="Times New Roman" w:cs="Times New Roman"/>
          <w:sz w:val="28"/>
          <w:szCs w:val="28"/>
        </w:rPr>
        <w:t>Исследовательская и опытно-экспериментальная работа реализовывались через следующие формы работы: конкурсы, олимпиады, лабораторные и практические работы, научно-практические конференции и др. в результате:</w:t>
      </w:r>
    </w:p>
    <w:p w:rsidR="00722F28" w:rsidRPr="00BD4A65" w:rsidRDefault="00722F28" w:rsidP="00722F28">
      <w:pPr>
        <w:pStyle w:val="15"/>
        <w:numPr>
          <w:ilvl w:val="0"/>
          <w:numId w:val="18"/>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ежегодно проходят олимпиады по дисциплинам «Математика», «Физика», «Электротехника», «Техническая механика», «Материаловедение», «Инженерная графика», «Стандартизация и нормирование точности»;</w:t>
      </w:r>
    </w:p>
    <w:p w:rsidR="00722F28" w:rsidRPr="00F6482C" w:rsidRDefault="00722F28" w:rsidP="00722F28">
      <w:pPr>
        <w:pStyle w:val="15"/>
        <w:numPr>
          <w:ilvl w:val="0"/>
          <w:numId w:val="18"/>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проводятся практикумы исследовательского характера по дисциплинам «Материаловедение» (преподаватель Рогачева Л.В.), по спецдисциплинам специальности 150409 «Специальные машины и устройства» (преподава</w:t>
      </w:r>
      <w:r w:rsidRPr="00F6482C">
        <w:rPr>
          <w:rFonts w:ascii="Times New Roman" w:hAnsi="Times New Roman" w:cs="Times New Roman"/>
          <w:sz w:val="28"/>
          <w:szCs w:val="28"/>
        </w:rPr>
        <w:t>тель Костина Л.Л);</w:t>
      </w:r>
    </w:p>
    <w:p w:rsidR="00722F28" w:rsidRPr="00F6482C" w:rsidRDefault="00722F28" w:rsidP="00722F28">
      <w:pPr>
        <w:spacing w:after="0" w:line="240" w:lineRule="auto"/>
        <w:ind w:firstLine="567"/>
        <w:jc w:val="both"/>
        <w:rPr>
          <w:rFonts w:ascii="Times New Roman" w:hAnsi="Times New Roman" w:cs="Times New Roman"/>
          <w:sz w:val="28"/>
          <w:szCs w:val="28"/>
        </w:rPr>
      </w:pPr>
      <w:r w:rsidRPr="00F6482C">
        <w:rPr>
          <w:rFonts w:ascii="Times New Roman" w:hAnsi="Times New Roman" w:cs="Times New Roman"/>
          <w:sz w:val="28"/>
          <w:szCs w:val="28"/>
        </w:rPr>
        <w:t xml:space="preserve">В целях повышения качества профессиональной подготовки, создания условий для приобретения студентами опыта поисковой и исследовательской деятельности в 2014 году в колледже создано  и работает студенческое научное общество (СНО). На заседаниях СНО обсуждались темы, предлагаемые преподавателями для исследовательской работы студентов; правила оформления студенческой научно-исследовательской работы; требования к публичному выступлению; требования к оформлению презентации для выступления; правила оформления тезисов для </w:t>
      </w:r>
      <w:r w:rsidRPr="00F6482C">
        <w:rPr>
          <w:rFonts w:ascii="Times New Roman" w:hAnsi="Times New Roman" w:cs="Times New Roman"/>
          <w:sz w:val="28"/>
          <w:szCs w:val="28"/>
        </w:rPr>
        <w:lastRenderedPageBreak/>
        <w:t>научно-практической конференции студентов. В рамках СНО проведен факультативный курс «Проектирование приложений пользователя на платформе 1С:Предприятие».</w:t>
      </w:r>
    </w:p>
    <w:p w:rsidR="00722F28" w:rsidRPr="00F6482C" w:rsidRDefault="00722F28" w:rsidP="00722F28">
      <w:pPr>
        <w:spacing w:after="0" w:line="240" w:lineRule="auto"/>
        <w:ind w:firstLine="567"/>
        <w:jc w:val="both"/>
        <w:rPr>
          <w:rFonts w:ascii="Times New Roman" w:hAnsi="Times New Roman" w:cs="Times New Roman"/>
          <w:sz w:val="28"/>
          <w:szCs w:val="28"/>
        </w:rPr>
      </w:pPr>
      <w:r w:rsidRPr="00F6482C">
        <w:rPr>
          <w:rFonts w:ascii="Times New Roman" w:hAnsi="Times New Roman" w:cs="Times New Roman"/>
          <w:sz w:val="28"/>
          <w:szCs w:val="28"/>
        </w:rPr>
        <w:t xml:space="preserve">Результаты научно-исследовательской работы студентов были представлены в виде: </w:t>
      </w:r>
    </w:p>
    <w:p w:rsidR="00722F28" w:rsidRPr="00F6482C" w:rsidRDefault="00722F28" w:rsidP="00722F28">
      <w:pPr>
        <w:pStyle w:val="af6"/>
        <w:numPr>
          <w:ilvl w:val="0"/>
          <w:numId w:val="43"/>
        </w:numPr>
        <w:ind w:left="567" w:hanging="567"/>
        <w:jc w:val="both"/>
        <w:rPr>
          <w:sz w:val="28"/>
          <w:szCs w:val="28"/>
        </w:rPr>
      </w:pPr>
      <w:r w:rsidRPr="00F6482C">
        <w:rPr>
          <w:sz w:val="28"/>
          <w:szCs w:val="28"/>
        </w:rPr>
        <w:t>сообщений на лекциях и мероприятиях: «Благотворительные традиции рода Строгановых и Н.Г. Славянова в Прикамье», «Спорт и люди с ограниченными возможностями», «Актуальность волонтерства сегодня» и др.;</w:t>
      </w:r>
    </w:p>
    <w:p w:rsidR="00722F28" w:rsidRPr="00F6482C" w:rsidRDefault="00722F28" w:rsidP="00722F28">
      <w:pPr>
        <w:pStyle w:val="af6"/>
        <w:numPr>
          <w:ilvl w:val="0"/>
          <w:numId w:val="43"/>
        </w:numPr>
        <w:ind w:left="567" w:hanging="567"/>
        <w:jc w:val="both"/>
        <w:rPr>
          <w:sz w:val="28"/>
          <w:szCs w:val="28"/>
        </w:rPr>
      </w:pPr>
      <w:r w:rsidRPr="00F6482C">
        <w:rPr>
          <w:sz w:val="28"/>
          <w:szCs w:val="28"/>
        </w:rPr>
        <w:t xml:space="preserve">создания </w:t>
      </w:r>
      <w:r w:rsidRPr="00F6482C">
        <w:rPr>
          <w:sz w:val="28"/>
          <w:szCs w:val="28"/>
          <w:lang w:val="en-US"/>
        </w:rPr>
        <w:t>Web</w:t>
      </w:r>
      <w:r w:rsidRPr="00F6482C">
        <w:rPr>
          <w:sz w:val="28"/>
          <w:szCs w:val="28"/>
        </w:rPr>
        <w:t>-страниц в сети Интернет с электронными учебными пособиями по математическим и гуманитарным дисциплинам;</w:t>
      </w:r>
    </w:p>
    <w:p w:rsidR="00722F28" w:rsidRPr="00F6482C" w:rsidRDefault="00722F28" w:rsidP="00722F28">
      <w:pPr>
        <w:pStyle w:val="af6"/>
        <w:numPr>
          <w:ilvl w:val="0"/>
          <w:numId w:val="43"/>
        </w:numPr>
        <w:ind w:left="567" w:hanging="567"/>
        <w:jc w:val="both"/>
        <w:rPr>
          <w:sz w:val="28"/>
          <w:szCs w:val="28"/>
        </w:rPr>
      </w:pPr>
      <w:r w:rsidRPr="00F6482C">
        <w:rPr>
          <w:sz w:val="28"/>
          <w:szCs w:val="28"/>
        </w:rPr>
        <w:t xml:space="preserve">публикаций студенческих работ: Ермаков В.Н. гр. КС-13-9 «Юнкоры-Патриоты» (Фестиваль детской прессы); Чернавина О.С. и Мазеина Н.С. гр. УК-11-9 3-е место в </w:t>
      </w:r>
      <w:r w:rsidRPr="00F6482C">
        <w:rPr>
          <w:sz w:val="28"/>
          <w:szCs w:val="28"/>
          <w:lang w:val="en-US"/>
        </w:rPr>
        <w:t>V</w:t>
      </w:r>
      <w:r w:rsidRPr="00F6482C">
        <w:rPr>
          <w:sz w:val="28"/>
          <w:szCs w:val="28"/>
        </w:rPr>
        <w:t>-ом Краевом конкурсе эссе; Бахарева В.В. гр. УК-14 «Разговор с дедом, участником Сталинградской битвы, которому не суждено состояться» Краевой конкурс эссе «Я - Патриот» и др.</w:t>
      </w:r>
    </w:p>
    <w:p w:rsidR="00722F28" w:rsidRPr="00F6482C" w:rsidRDefault="00722F28" w:rsidP="00722F28">
      <w:pPr>
        <w:pStyle w:val="af6"/>
        <w:numPr>
          <w:ilvl w:val="0"/>
          <w:numId w:val="43"/>
        </w:numPr>
        <w:ind w:left="567" w:hanging="567"/>
        <w:jc w:val="both"/>
        <w:rPr>
          <w:sz w:val="28"/>
          <w:szCs w:val="28"/>
        </w:rPr>
      </w:pPr>
      <w:r w:rsidRPr="00F6482C">
        <w:rPr>
          <w:sz w:val="28"/>
          <w:szCs w:val="28"/>
        </w:rPr>
        <w:t xml:space="preserve">участие студенческих работ в конкурсах: Сафонов Р.А., Захаров В.В., Ижболдин Д.И., Фатхутдинов К.С. гр. УК-12-9 1-е место в региональном конкурсе научно-фантастических идей по применению роботов «Перчатка-манипулятор»; </w:t>
      </w:r>
    </w:p>
    <w:p w:rsidR="00722F28" w:rsidRPr="00F6482C" w:rsidRDefault="00722F28" w:rsidP="00722F28">
      <w:pPr>
        <w:pStyle w:val="af6"/>
        <w:numPr>
          <w:ilvl w:val="0"/>
          <w:numId w:val="43"/>
        </w:numPr>
        <w:ind w:left="567" w:hanging="567"/>
        <w:jc w:val="both"/>
        <w:rPr>
          <w:sz w:val="28"/>
          <w:szCs w:val="28"/>
        </w:rPr>
      </w:pPr>
      <w:r w:rsidRPr="00F6482C">
        <w:rPr>
          <w:sz w:val="28"/>
          <w:szCs w:val="28"/>
        </w:rPr>
        <w:t>выступлений на научно-практической конференции студентов колледжа  «Исследовательская работа как залог формирования профессиональной компетентности специалиста».</w:t>
      </w:r>
    </w:p>
    <w:p w:rsidR="00722F28" w:rsidRPr="00F6482C" w:rsidRDefault="00722F28" w:rsidP="00722F28">
      <w:pPr>
        <w:spacing w:after="0" w:line="240" w:lineRule="auto"/>
        <w:ind w:firstLine="567"/>
        <w:jc w:val="both"/>
        <w:rPr>
          <w:rFonts w:ascii="Times New Roman" w:hAnsi="Times New Roman" w:cs="Times New Roman"/>
          <w:sz w:val="28"/>
          <w:szCs w:val="28"/>
        </w:rPr>
      </w:pPr>
      <w:r w:rsidRPr="00F6482C">
        <w:rPr>
          <w:rFonts w:ascii="Times New Roman" w:hAnsi="Times New Roman" w:cs="Times New Roman"/>
          <w:sz w:val="28"/>
          <w:szCs w:val="28"/>
        </w:rPr>
        <w:t>Тематика выступлений, представленных на конференциях, говорит о широте интересов студентов, их учебной и гражданской активности: их интересуют нравственные и экономические проблемы, технические, социальные и экономические. Все выступления проходят  с мультимедийным сопровождением. Некоторые выступления сопровождаются практической демонстрацией деятельности по применению данной тематики. В 2015г. на научно-практическую конференцию студентов представлено 44 работы (в 2014г. было 33 работы), приняли участие 55 студентов (в прошлом году – 41 студент), преподавателей – 33 против 21 педагога в прошлом году.</w:t>
      </w:r>
    </w:p>
    <w:p w:rsidR="00722F28" w:rsidRPr="00F6482C" w:rsidRDefault="00722F28" w:rsidP="00722F28">
      <w:pPr>
        <w:spacing w:after="0" w:line="240" w:lineRule="auto"/>
        <w:ind w:firstLine="567"/>
        <w:jc w:val="both"/>
        <w:rPr>
          <w:rFonts w:ascii="Times New Roman" w:hAnsi="Times New Roman" w:cs="Times New Roman"/>
          <w:sz w:val="28"/>
          <w:szCs w:val="28"/>
        </w:rPr>
      </w:pPr>
      <w:r w:rsidRPr="00F6482C">
        <w:rPr>
          <w:rFonts w:ascii="Times New Roman" w:hAnsi="Times New Roman" w:cs="Times New Roman"/>
          <w:sz w:val="28"/>
          <w:szCs w:val="28"/>
        </w:rPr>
        <w:t xml:space="preserve">Чтобы приобщить студентов </w:t>
      </w:r>
      <w:r w:rsidRPr="00F6482C">
        <w:rPr>
          <w:rFonts w:ascii="Times New Roman" w:hAnsi="Times New Roman" w:cs="Times New Roman"/>
          <w:sz w:val="28"/>
          <w:szCs w:val="28"/>
          <w:lang w:val="en-US"/>
        </w:rPr>
        <w:t>I</w:t>
      </w:r>
      <w:r w:rsidRPr="00F6482C">
        <w:rPr>
          <w:rFonts w:ascii="Times New Roman" w:hAnsi="Times New Roman" w:cs="Times New Roman"/>
          <w:sz w:val="28"/>
          <w:szCs w:val="28"/>
        </w:rPr>
        <w:t xml:space="preserve">курса к творческой деятельности, сформировать интерес к учебе, проводились интеллектуальные марафоны по общеобразовательным дисциплинам. Живой интерес со стороны студентов, увлеченность, сплоченность команд, азарт, желание победить – ярко продемонстрировали необходимость проведения такой формы работы со студентами </w:t>
      </w:r>
      <w:r w:rsidRPr="00F6482C">
        <w:rPr>
          <w:rFonts w:ascii="Times New Roman" w:hAnsi="Times New Roman" w:cs="Times New Roman"/>
          <w:sz w:val="28"/>
          <w:szCs w:val="28"/>
          <w:lang w:val="en-US"/>
        </w:rPr>
        <w:t>I</w:t>
      </w:r>
      <w:r w:rsidRPr="00F6482C">
        <w:rPr>
          <w:rFonts w:ascii="Times New Roman" w:hAnsi="Times New Roman" w:cs="Times New Roman"/>
          <w:sz w:val="28"/>
          <w:szCs w:val="28"/>
        </w:rPr>
        <w:t xml:space="preserve"> курса. Такие интеллектуальные марафоны проводятся по биологии (Преподаватель Новожилова А.П.), истории родного города, края , страны (председатель ПЦК Новиков В.Д.), по иностранному языку (все преподаватели), по литературе (преподаватель Баталова И.Н.). Эти занятия направлены на повышение учебной активности, развитие коммуникативных способностей.</w:t>
      </w:r>
    </w:p>
    <w:p w:rsidR="00722F28" w:rsidRPr="00F6482C" w:rsidRDefault="00722F28" w:rsidP="00722F28">
      <w:pPr>
        <w:spacing w:after="0" w:line="240" w:lineRule="auto"/>
        <w:ind w:firstLine="567"/>
        <w:jc w:val="both"/>
        <w:rPr>
          <w:rFonts w:ascii="Times New Roman" w:hAnsi="Times New Roman" w:cs="Times New Roman"/>
          <w:sz w:val="28"/>
          <w:szCs w:val="28"/>
        </w:rPr>
      </w:pPr>
      <w:r w:rsidRPr="00F6482C">
        <w:rPr>
          <w:rFonts w:ascii="Times New Roman" w:hAnsi="Times New Roman" w:cs="Times New Roman"/>
          <w:sz w:val="28"/>
          <w:szCs w:val="28"/>
        </w:rPr>
        <w:t>Студенты принимали участие в конкурсах:</w:t>
      </w:r>
    </w:p>
    <w:p w:rsidR="00722F28" w:rsidRPr="00F6482C" w:rsidRDefault="00722F28" w:rsidP="00722F28">
      <w:pPr>
        <w:pStyle w:val="af6"/>
        <w:numPr>
          <w:ilvl w:val="0"/>
          <w:numId w:val="44"/>
        </w:numPr>
        <w:jc w:val="both"/>
        <w:rPr>
          <w:sz w:val="28"/>
          <w:szCs w:val="28"/>
        </w:rPr>
      </w:pPr>
      <w:r w:rsidRPr="00F6482C">
        <w:rPr>
          <w:sz w:val="28"/>
          <w:szCs w:val="28"/>
          <w:lang w:val="en-US"/>
        </w:rPr>
        <w:t>II</w:t>
      </w:r>
      <w:r w:rsidRPr="00F6482C">
        <w:rPr>
          <w:sz w:val="28"/>
          <w:szCs w:val="28"/>
        </w:rPr>
        <w:t xml:space="preserve"> Всероссийский конкурс «Исследовательские работы и проекты» гр. КС-13-9 заняла 1-е место;</w:t>
      </w:r>
    </w:p>
    <w:p w:rsidR="00722F28" w:rsidRPr="00F6482C" w:rsidRDefault="00722F28" w:rsidP="00722F28">
      <w:pPr>
        <w:pStyle w:val="af6"/>
        <w:numPr>
          <w:ilvl w:val="0"/>
          <w:numId w:val="44"/>
        </w:numPr>
        <w:jc w:val="both"/>
        <w:rPr>
          <w:sz w:val="28"/>
          <w:szCs w:val="28"/>
        </w:rPr>
      </w:pPr>
      <w:r w:rsidRPr="00F6482C">
        <w:rPr>
          <w:sz w:val="28"/>
          <w:szCs w:val="28"/>
          <w:lang w:val="en-US"/>
        </w:rPr>
        <w:lastRenderedPageBreak/>
        <w:t>II</w:t>
      </w:r>
      <w:r w:rsidRPr="00F6482C">
        <w:rPr>
          <w:sz w:val="28"/>
          <w:szCs w:val="28"/>
        </w:rPr>
        <w:t xml:space="preserve"> Международный конкурс «Исследовательские работы и проекты» гр. КС-13-9 заняла 3-е место;</w:t>
      </w:r>
    </w:p>
    <w:p w:rsidR="00722F28" w:rsidRPr="00F6482C" w:rsidRDefault="00722F28" w:rsidP="00722F28">
      <w:pPr>
        <w:pStyle w:val="af6"/>
        <w:numPr>
          <w:ilvl w:val="0"/>
          <w:numId w:val="44"/>
        </w:numPr>
        <w:jc w:val="both"/>
        <w:rPr>
          <w:sz w:val="28"/>
          <w:szCs w:val="28"/>
        </w:rPr>
      </w:pPr>
      <w:r w:rsidRPr="00F6482C">
        <w:rPr>
          <w:sz w:val="28"/>
          <w:szCs w:val="28"/>
        </w:rPr>
        <w:t>Маркин Е.С. занял 2-е место в Краевой олимпиаде профессионального мастерства по направлению «Информационные технологии и вычислительная техника» в номинации «Технические средства информатизации»;</w:t>
      </w:r>
    </w:p>
    <w:p w:rsidR="00722F28" w:rsidRPr="00F6482C" w:rsidRDefault="00722F28" w:rsidP="00722F28">
      <w:pPr>
        <w:pStyle w:val="af6"/>
        <w:numPr>
          <w:ilvl w:val="0"/>
          <w:numId w:val="44"/>
        </w:numPr>
        <w:jc w:val="both"/>
        <w:rPr>
          <w:sz w:val="28"/>
          <w:szCs w:val="28"/>
        </w:rPr>
      </w:pPr>
      <w:r w:rsidRPr="00F6482C">
        <w:rPr>
          <w:sz w:val="28"/>
          <w:szCs w:val="28"/>
        </w:rPr>
        <w:t>Микрюков П.А. занял 3-е место в Краевой олимпиаде профессионального мастерства по направлению «Информационные технологии и вычислительная техника» в номинации «</w:t>
      </w:r>
      <w:r w:rsidRPr="00F6482C">
        <w:rPr>
          <w:sz w:val="28"/>
          <w:szCs w:val="28"/>
          <w:lang w:val="en-US"/>
        </w:rPr>
        <w:t>Web-</w:t>
      </w:r>
      <w:r w:rsidRPr="00F6482C">
        <w:rPr>
          <w:sz w:val="28"/>
          <w:szCs w:val="28"/>
        </w:rPr>
        <w:t>дизайн»;</w:t>
      </w:r>
    </w:p>
    <w:p w:rsidR="00722F28" w:rsidRPr="00F6482C" w:rsidRDefault="00722F28" w:rsidP="00722F28">
      <w:pPr>
        <w:pStyle w:val="af6"/>
        <w:numPr>
          <w:ilvl w:val="0"/>
          <w:numId w:val="44"/>
        </w:numPr>
        <w:jc w:val="both"/>
        <w:rPr>
          <w:sz w:val="28"/>
          <w:szCs w:val="28"/>
        </w:rPr>
      </w:pPr>
      <w:r w:rsidRPr="00F6482C">
        <w:rPr>
          <w:sz w:val="28"/>
          <w:szCs w:val="28"/>
        </w:rPr>
        <w:t>Гилев Ф. принял участие в открытой научно-практической конференции «Зеленые технологии»;</w:t>
      </w:r>
    </w:p>
    <w:p w:rsidR="00722F28" w:rsidRPr="00F6482C" w:rsidRDefault="00722F28" w:rsidP="00722F28">
      <w:pPr>
        <w:pStyle w:val="af6"/>
        <w:numPr>
          <w:ilvl w:val="0"/>
          <w:numId w:val="44"/>
        </w:numPr>
        <w:jc w:val="both"/>
        <w:rPr>
          <w:sz w:val="28"/>
          <w:szCs w:val="28"/>
        </w:rPr>
      </w:pPr>
      <w:r w:rsidRPr="00F6482C">
        <w:rPr>
          <w:sz w:val="28"/>
          <w:szCs w:val="28"/>
        </w:rPr>
        <w:t>Печенкин И.А. и Пепеляев Д.А. приняли участие в Краевой олимпиаде по психологии;</w:t>
      </w:r>
    </w:p>
    <w:p w:rsidR="00722F28" w:rsidRPr="00F6482C" w:rsidRDefault="00722F28" w:rsidP="00722F28">
      <w:pPr>
        <w:pStyle w:val="af6"/>
        <w:numPr>
          <w:ilvl w:val="0"/>
          <w:numId w:val="44"/>
        </w:numPr>
        <w:jc w:val="both"/>
        <w:rPr>
          <w:sz w:val="28"/>
          <w:szCs w:val="28"/>
        </w:rPr>
      </w:pPr>
      <w:r w:rsidRPr="00F6482C">
        <w:rPr>
          <w:sz w:val="28"/>
          <w:szCs w:val="28"/>
        </w:rPr>
        <w:t>и др.</w:t>
      </w:r>
    </w:p>
    <w:p w:rsidR="00722F28" w:rsidRPr="00F6482C" w:rsidRDefault="00722F28" w:rsidP="00722F28">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Под руководством преподавателя Мелюхиной Л.В. в 2014г. студенты приняли участие во Всероссийском и Международном конкурсах «Исследовательские работы и проекты».</w:t>
      </w:r>
    </w:p>
    <w:p w:rsidR="00722F28" w:rsidRPr="00F6482C" w:rsidRDefault="00722F28" w:rsidP="00722F28">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2014г. под руководством преподавателя Семеновой Н.Г. студенты приняли участие в 1-ом Краевом молодежном интегрированном фестивале творчества «Открытка».</w:t>
      </w:r>
    </w:p>
    <w:p w:rsidR="00722F28" w:rsidRPr="00F6482C" w:rsidRDefault="00722F28" w:rsidP="00722F28">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Под руководством преподавателей  Кадочниковой Н.В. и Баранова С.Ю. 24.02.2014г. студенты приняли участие в </w:t>
      </w:r>
      <w:r w:rsidRPr="00F6482C">
        <w:rPr>
          <w:rFonts w:ascii="Times New Roman" w:hAnsi="Times New Roman" w:cs="Times New Roman"/>
          <w:sz w:val="28"/>
          <w:szCs w:val="28"/>
          <w:lang w:val="en-US"/>
        </w:rPr>
        <w:t>III</w:t>
      </w:r>
      <w:r w:rsidRPr="00F6482C">
        <w:rPr>
          <w:rFonts w:ascii="Times New Roman" w:hAnsi="Times New Roman" w:cs="Times New Roman"/>
          <w:sz w:val="28"/>
          <w:szCs w:val="28"/>
        </w:rPr>
        <w:t xml:space="preserve">  международной олимпиаде профмастерства по направлению «Основы сетевых технологий»; во  Всероссийском конкурсе работ научно-технического творчества среди студентов учреждений СПО. </w:t>
      </w:r>
    </w:p>
    <w:p w:rsidR="00722F28" w:rsidRPr="00F6482C" w:rsidRDefault="00722F28" w:rsidP="00722F28">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В 2014 г. под руководством Кадочниковой Н.В. студенты приняли участие вМеждународная студенческая Открытая Олимпиада по «Техническим средствам информатизации» и краевой олимпиаде по программированию</w:t>
      </w:r>
    </w:p>
    <w:p w:rsidR="00722F28" w:rsidRPr="00F6482C" w:rsidRDefault="00722F28" w:rsidP="00722F28">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В апреле 2013г. под руководством преподавателя Милюхиной Л.В. студенты приняли участие в Краевой олимпиаде по математике.</w:t>
      </w:r>
    </w:p>
    <w:p w:rsidR="00722F28" w:rsidRPr="00F6482C" w:rsidRDefault="00722F28" w:rsidP="00722F28">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Под  руководством Семеновой Марии Алесандровны участвовали в Заочном краевом конкурсе  эссе по русскому языку и культуре речи по теме «Моя малая родина», вышли в финал конкурса, приняли участие в очном туре конкурса. </w:t>
      </w:r>
    </w:p>
    <w:p w:rsidR="00722F28" w:rsidRDefault="00722F28" w:rsidP="00722F28">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 xml:space="preserve">В 2013г. студенты колледжа приняли участие в </w:t>
      </w:r>
      <w:r w:rsidRPr="00F6482C">
        <w:rPr>
          <w:rFonts w:ascii="Times New Roman" w:hAnsi="Times New Roman" w:cs="Times New Roman"/>
          <w:sz w:val="28"/>
          <w:szCs w:val="28"/>
          <w:lang w:val="en-US"/>
        </w:rPr>
        <w:t>IV</w:t>
      </w:r>
      <w:r w:rsidRPr="00F6482C">
        <w:rPr>
          <w:rFonts w:ascii="Times New Roman" w:hAnsi="Times New Roman" w:cs="Times New Roman"/>
          <w:sz w:val="28"/>
          <w:szCs w:val="28"/>
        </w:rPr>
        <w:t xml:space="preserve"> краевой олимпиаде по безопасности жизнедеятельности под руководством преподавателя Веретенникова А.Л.</w:t>
      </w:r>
    </w:p>
    <w:p w:rsidR="00B23080" w:rsidRPr="00406DFC" w:rsidRDefault="00B23080" w:rsidP="00722F2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2016 г. студенты колледжа приняли активное участие во Всероссийском конкурсе научных студенческих работ на призы СК «Росгосстрах». Под руководством преподавателей Мухиной Е.А., Нагиевой С.Н., Кадочниковой Н.В. И Семеновой М.А. призерами конкурса стали: Дворянская Юлия и Целищева Алена (1 место), Никифоряк Елизавета (2 место), Куршаков Дмитрий (3 место).</w:t>
      </w:r>
    </w:p>
    <w:p w:rsidR="00722F28" w:rsidRDefault="00722F28" w:rsidP="00722F28">
      <w:pPr>
        <w:spacing w:after="0" w:line="240" w:lineRule="auto"/>
        <w:ind w:firstLine="360"/>
        <w:jc w:val="both"/>
        <w:rPr>
          <w:rFonts w:ascii="Times New Roman" w:hAnsi="Times New Roman" w:cs="Times New Roman"/>
          <w:sz w:val="28"/>
          <w:szCs w:val="28"/>
        </w:rPr>
      </w:pPr>
    </w:p>
    <w:p w:rsidR="00722F28" w:rsidRPr="00BD4A65" w:rsidRDefault="00722F28" w:rsidP="00722F28">
      <w:pPr>
        <w:spacing w:after="0" w:line="240" w:lineRule="auto"/>
        <w:ind w:firstLine="360"/>
        <w:jc w:val="both"/>
        <w:rPr>
          <w:rFonts w:ascii="Times New Roman" w:hAnsi="Times New Roman" w:cs="Times New Roman"/>
          <w:sz w:val="28"/>
          <w:szCs w:val="28"/>
        </w:rPr>
      </w:pPr>
      <w:r w:rsidRPr="00BD4A65">
        <w:rPr>
          <w:rFonts w:ascii="Times New Roman" w:hAnsi="Times New Roman" w:cs="Times New Roman"/>
          <w:sz w:val="28"/>
          <w:szCs w:val="28"/>
        </w:rPr>
        <w:t>Инновационная деятельность – неотъемлемая часть работы коллектива, призванного решать вопросы качества подготовки конкурентноспособного выпускника.</w:t>
      </w:r>
    </w:p>
    <w:p w:rsidR="00722F28" w:rsidRPr="00BD4A65" w:rsidRDefault="00722F28" w:rsidP="00722F28">
      <w:pPr>
        <w:spacing w:after="0" w:line="240" w:lineRule="auto"/>
        <w:ind w:firstLine="360"/>
        <w:jc w:val="both"/>
        <w:rPr>
          <w:rFonts w:ascii="Times New Roman" w:hAnsi="Times New Roman" w:cs="Times New Roman"/>
          <w:sz w:val="28"/>
          <w:szCs w:val="28"/>
        </w:rPr>
      </w:pPr>
      <w:r w:rsidRPr="00BD4A65">
        <w:rPr>
          <w:rFonts w:ascii="Times New Roman" w:hAnsi="Times New Roman" w:cs="Times New Roman"/>
          <w:sz w:val="28"/>
          <w:szCs w:val="28"/>
        </w:rPr>
        <w:lastRenderedPageBreak/>
        <w:t>В образовании сегодня под инновациями понимается использование информационных технологий на компьютерной основе. Поэтому, понимая важность поставленных задач, администрация уделяла этому направлению особое внимание.</w:t>
      </w:r>
    </w:p>
    <w:p w:rsidR="00722F28" w:rsidRPr="00BD4A65" w:rsidRDefault="00722F28" w:rsidP="00722F28">
      <w:pPr>
        <w:spacing w:after="0" w:line="240" w:lineRule="auto"/>
        <w:ind w:firstLine="360"/>
        <w:jc w:val="both"/>
        <w:rPr>
          <w:rFonts w:ascii="Times New Roman" w:hAnsi="Times New Roman" w:cs="Times New Roman"/>
          <w:sz w:val="28"/>
          <w:szCs w:val="28"/>
        </w:rPr>
      </w:pPr>
      <w:r w:rsidRPr="00BD4A65">
        <w:rPr>
          <w:rFonts w:ascii="Times New Roman" w:hAnsi="Times New Roman" w:cs="Times New Roman"/>
          <w:i/>
          <w:sz w:val="28"/>
          <w:szCs w:val="28"/>
        </w:rPr>
        <w:t xml:space="preserve">Цель: </w:t>
      </w:r>
      <w:r w:rsidRPr="00BD4A65">
        <w:rPr>
          <w:rFonts w:ascii="Times New Roman" w:hAnsi="Times New Roman" w:cs="Times New Roman"/>
          <w:sz w:val="28"/>
          <w:szCs w:val="28"/>
        </w:rPr>
        <w:t>формировать компьютерную компетентность студентов и сотрудников колледжа, применение вычислительной техники и информационных технологий для обеспечения качественного сопровождения образовательной деятельности.</w:t>
      </w:r>
    </w:p>
    <w:p w:rsidR="00722F28" w:rsidRPr="00BD4A65" w:rsidRDefault="00722F28" w:rsidP="00722F28">
      <w:pPr>
        <w:spacing w:after="0" w:line="240" w:lineRule="auto"/>
        <w:ind w:left="360"/>
        <w:jc w:val="both"/>
        <w:rPr>
          <w:rFonts w:ascii="Times New Roman" w:hAnsi="Times New Roman" w:cs="Times New Roman"/>
          <w:i/>
          <w:sz w:val="28"/>
          <w:szCs w:val="28"/>
        </w:rPr>
      </w:pPr>
      <w:r w:rsidRPr="00BD4A65">
        <w:rPr>
          <w:rFonts w:ascii="Times New Roman" w:hAnsi="Times New Roman" w:cs="Times New Roman"/>
          <w:i/>
          <w:sz w:val="28"/>
          <w:szCs w:val="28"/>
        </w:rPr>
        <w:t xml:space="preserve">Формы работы: </w:t>
      </w:r>
    </w:p>
    <w:p w:rsidR="00722F28" w:rsidRPr="00BD4A65" w:rsidRDefault="00722F28" w:rsidP="00722F28">
      <w:pPr>
        <w:pStyle w:val="15"/>
        <w:numPr>
          <w:ilvl w:val="0"/>
          <w:numId w:val="19"/>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курсовая подготовка преподавателей и студентов по изучению общих и специализированных программ;</w:t>
      </w:r>
    </w:p>
    <w:p w:rsidR="00722F28" w:rsidRPr="00BD4A65" w:rsidRDefault="00722F28" w:rsidP="00722F28">
      <w:pPr>
        <w:pStyle w:val="15"/>
        <w:numPr>
          <w:ilvl w:val="0"/>
          <w:numId w:val="19"/>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создание мультимедийного сопровождения учебных занятий;</w:t>
      </w:r>
    </w:p>
    <w:p w:rsidR="00722F28" w:rsidRPr="00BD4A65" w:rsidRDefault="00722F28" w:rsidP="00722F28">
      <w:pPr>
        <w:pStyle w:val="15"/>
        <w:numPr>
          <w:ilvl w:val="0"/>
          <w:numId w:val="19"/>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использование специализированных  программ на учебных и практических занятиях;</w:t>
      </w:r>
    </w:p>
    <w:p w:rsidR="00722F28" w:rsidRPr="00BD4A65" w:rsidRDefault="00722F28" w:rsidP="00722F28">
      <w:pPr>
        <w:pStyle w:val="15"/>
        <w:numPr>
          <w:ilvl w:val="0"/>
          <w:numId w:val="19"/>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проведение семинаров-практикумов по использованию ВТ в учебном процессе;</w:t>
      </w:r>
    </w:p>
    <w:p w:rsidR="00722F28" w:rsidRPr="00BD4A65" w:rsidRDefault="00722F28" w:rsidP="00722F28">
      <w:pPr>
        <w:pStyle w:val="15"/>
        <w:numPr>
          <w:ilvl w:val="0"/>
          <w:numId w:val="19"/>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создание методических пособий в электронном виде;</w:t>
      </w:r>
    </w:p>
    <w:p w:rsidR="00722F28" w:rsidRPr="00BD4A65" w:rsidRDefault="00722F28" w:rsidP="00722F28">
      <w:pPr>
        <w:pStyle w:val="15"/>
        <w:numPr>
          <w:ilvl w:val="0"/>
          <w:numId w:val="19"/>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внедрение новых информационных технологий в учебный и управленческий процессы колледжа.</w:t>
      </w:r>
    </w:p>
    <w:p w:rsidR="00722F28" w:rsidRPr="00BD4A65" w:rsidRDefault="00722F28" w:rsidP="00722F28">
      <w:pPr>
        <w:spacing w:after="0" w:line="240" w:lineRule="auto"/>
        <w:ind w:left="360"/>
        <w:jc w:val="both"/>
        <w:rPr>
          <w:rFonts w:ascii="Times New Roman" w:hAnsi="Times New Roman" w:cs="Times New Roman"/>
          <w:i/>
          <w:sz w:val="28"/>
          <w:szCs w:val="28"/>
        </w:rPr>
      </w:pPr>
      <w:r w:rsidRPr="00BD4A65">
        <w:rPr>
          <w:rFonts w:ascii="Times New Roman" w:hAnsi="Times New Roman" w:cs="Times New Roman"/>
          <w:i/>
          <w:sz w:val="28"/>
          <w:szCs w:val="28"/>
        </w:rPr>
        <w:t>Результат:</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создан, используется и совершенствуется сайт колледжа в интернете;</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организована работа электронной библиотеки для самостоятельной работы студентов;</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преподаватели прошли обучение работе в офисных программах, работе с сайтом портфолио Пермского края;</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все педсоветы, семинары проводятся с использованием ВТ;</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с использованием  «1С: Колледж» ведет работу приемная комиссия колледжа;</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учебная часть учет нагрузки преподавателей и работу с расписанием занятий ведет в программе «1С: Колледж»;</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информация по методической работе преподавателей также заносится в базу программы «1С: Колледж»;</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студенты специальности «специальные машины и устройства» проходят обучение по программе «Компас-графика»;</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студенты специальности «Экономика и бухгалтерский учет» изучают работу программ «1С: Бухгалтерия 8.</w:t>
      </w:r>
      <w:r>
        <w:rPr>
          <w:rFonts w:ascii="Times New Roman" w:hAnsi="Times New Roman" w:cs="Times New Roman"/>
          <w:sz w:val="28"/>
          <w:szCs w:val="28"/>
        </w:rPr>
        <w:t>3</w:t>
      </w:r>
      <w:r w:rsidRPr="00BD4A65">
        <w:rPr>
          <w:rFonts w:ascii="Times New Roman" w:hAnsi="Times New Roman" w:cs="Times New Roman"/>
          <w:sz w:val="28"/>
          <w:szCs w:val="28"/>
        </w:rPr>
        <w:t>», «1С: Учет заработной платы и управление персоналом8.</w:t>
      </w:r>
      <w:r>
        <w:rPr>
          <w:rFonts w:ascii="Times New Roman" w:hAnsi="Times New Roman" w:cs="Times New Roman"/>
          <w:sz w:val="28"/>
          <w:szCs w:val="28"/>
        </w:rPr>
        <w:t>3</w:t>
      </w:r>
      <w:r w:rsidRPr="00BD4A65">
        <w:rPr>
          <w:rFonts w:ascii="Times New Roman" w:hAnsi="Times New Roman" w:cs="Times New Roman"/>
          <w:sz w:val="28"/>
          <w:szCs w:val="28"/>
        </w:rPr>
        <w:t>», «1С: Управление торговлей и складом 8.</w:t>
      </w:r>
      <w:r>
        <w:rPr>
          <w:rFonts w:ascii="Times New Roman" w:hAnsi="Times New Roman" w:cs="Times New Roman"/>
          <w:sz w:val="28"/>
          <w:szCs w:val="28"/>
        </w:rPr>
        <w:t>3</w:t>
      </w:r>
      <w:r w:rsidRPr="00BD4A65">
        <w:rPr>
          <w:rFonts w:ascii="Times New Roman" w:hAnsi="Times New Roman" w:cs="Times New Roman"/>
          <w:sz w:val="28"/>
          <w:szCs w:val="28"/>
        </w:rPr>
        <w:t>»;</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все студенты изучают справочно-правовую систему «КонсультанПлюс»;проводится целенаправленная работа с использованием ВТ и специализированных программ с выходом на КП и ИГА</w:t>
      </w:r>
      <w:r>
        <w:rPr>
          <w:rFonts w:ascii="Times New Roman" w:hAnsi="Times New Roman" w:cs="Times New Roman"/>
          <w:sz w:val="28"/>
          <w:szCs w:val="28"/>
        </w:rPr>
        <w:t>;</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интенсивно используют как иллюстрационный материал при проведении занятий 75% преподавателей;</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выступления студентов на научно-практических конференциях и на защите дипломов проводится с использованием ВТ и мультимедийного сопровождения;</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с использованием программы «Компас-Графика» выполняются дипломные проекты по специальности «Специальные машины и устройства»;</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lastRenderedPageBreak/>
        <w:t>используются тестирующие программы для проведения промежуточной и итоговой аттестации;</w:t>
      </w:r>
    </w:p>
    <w:p w:rsidR="00722F28"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создается база для электронной библиотеки;</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активно создаются учебные материалы в электронном виде для работы студентов на сайте колледжа;</w:t>
      </w:r>
    </w:p>
    <w:p w:rsidR="00722F28" w:rsidRPr="00BD4A65" w:rsidRDefault="00722F28" w:rsidP="00722F28">
      <w:pPr>
        <w:pStyle w:val="15"/>
        <w:numPr>
          <w:ilvl w:val="0"/>
          <w:numId w:val="20"/>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подготовлен материал для информационного сопровождения краевых выставок «Образование и карьера».</w:t>
      </w:r>
    </w:p>
    <w:p w:rsidR="00722F28" w:rsidRPr="00BD4A65" w:rsidRDefault="00722F28" w:rsidP="00722F28">
      <w:pPr>
        <w:spacing w:after="0" w:line="240" w:lineRule="auto"/>
        <w:ind w:firstLine="360"/>
        <w:jc w:val="both"/>
        <w:rPr>
          <w:rFonts w:ascii="Times New Roman" w:hAnsi="Times New Roman" w:cs="Times New Roman"/>
          <w:sz w:val="28"/>
          <w:szCs w:val="28"/>
        </w:rPr>
      </w:pPr>
      <w:r w:rsidRPr="00BD4A65">
        <w:rPr>
          <w:rFonts w:ascii="Times New Roman" w:hAnsi="Times New Roman" w:cs="Times New Roman"/>
          <w:sz w:val="28"/>
          <w:szCs w:val="28"/>
        </w:rPr>
        <w:t>Студенты принимают активное участие в создании учебных пособий в электронном виде, презентаций к учебным и внеаудиторным занятиям.</w:t>
      </w:r>
    </w:p>
    <w:p w:rsidR="00722F28" w:rsidRPr="00BD4A65" w:rsidRDefault="00722F28" w:rsidP="00722F28">
      <w:pPr>
        <w:spacing w:after="0" w:line="240" w:lineRule="auto"/>
        <w:ind w:firstLine="360"/>
        <w:jc w:val="both"/>
        <w:rPr>
          <w:rFonts w:ascii="Times New Roman" w:hAnsi="Times New Roman" w:cs="Times New Roman"/>
          <w:sz w:val="28"/>
          <w:szCs w:val="28"/>
        </w:rPr>
      </w:pPr>
      <w:r w:rsidRPr="00BD4A65">
        <w:rPr>
          <w:rFonts w:ascii="Times New Roman" w:hAnsi="Times New Roman" w:cs="Times New Roman"/>
          <w:sz w:val="28"/>
          <w:szCs w:val="28"/>
        </w:rPr>
        <w:t>Обобщен и представлен опыт работы педагогического коллектива на разных уровнях.</w:t>
      </w:r>
    </w:p>
    <w:p w:rsidR="00722F28" w:rsidRPr="00BD4A65" w:rsidRDefault="00722F28" w:rsidP="00722F28">
      <w:pPr>
        <w:spacing w:after="0" w:line="240" w:lineRule="auto"/>
        <w:ind w:firstLine="360"/>
        <w:jc w:val="both"/>
        <w:rPr>
          <w:rFonts w:ascii="Times New Roman" w:hAnsi="Times New Roman" w:cs="Times New Roman"/>
          <w:sz w:val="28"/>
          <w:szCs w:val="28"/>
        </w:rPr>
      </w:pPr>
      <w:r w:rsidRPr="00BD4A65">
        <w:rPr>
          <w:rFonts w:ascii="Times New Roman" w:hAnsi="Times New Roman" w:cs="Times New Roman"/>
          <w:sz w:val="28"/>
          <w:szCs w:val="28"/>
        </w:rPr>
        <w:t>На базе колледжа:</w:t>
      </w:r>
    </w:p>
    <w:p w:rsidR="00F500CE" w:rsidRDefault="00F500CE" w:rsidP="00722F28">
      <w:pPr>
        <w:pStyle w:val="15"/>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Краевое мероприятие для обучающихся образовательных организаций профессионального образования Пермского края «Мы –</w:t>
      </w:r>
      <w:r w:rsidR="00E9066B">
        <w:rPr>
          <w:rFonts w:ascii="Times New Roman" w:hAnsi="Times New Roman" w:cs="Times New Roman"/>
          <w:sz w:val="28"/>
          <w:szCs w:val="28"/>
        </w:rPr>
        <w:t xml:space="preserve"> </w:t>
      </w:r>
      <w:r>
        <w:rPr>
          <w:rFonts w:ascii="Times New Roman" w:hAnsi="Times New Roman" w:cs="Times New Roman"/>
          <w:sz w:val="28"/>
          <w:szCs w:val="28"/>
        </w:rPr>
        <w:t>патриоты», 2015г.</w:t>
      </w:r>
    </w:p>
    <w:p w:rsidR="00722F28" w:rsidRDefault="00722F28" w:rsidP="00722F28">
      <w:pPr>
        <w:pStyle w:val="15"/>
        <w:numPr>
          <w:ilvl w:val="0"/>
          <w:numId w:val="21"/>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семинар заместителей директоров по учебно-методическ</w:t>
      </w:r>
      <w:r>
        <w:rPr>
          <w:rFonts w:ascii="Times New Roman" w:hAnsi="Times New Roman" w:cs="Times New Roman"/>
          <w:sz w:val="28"/>
          <w:szCs w:val="28"/>
        </w:rPr>
        <w:t>ой работе ОУ СПО Пермского края, 2013 год;</w:t>
      </w:r>
    </w:p>
    <w:p w:rsidR="00722F28" w:rsidRPr="009C7DE8" w:rsidRDefault="00722F28" w:rsidP="00722F28">
      <w:pPr>
        <w:pStyle w:val="15"/>
        <w:numPr>
          <w:ilvl w:val="0"/>
          <w:numId w:val="21"/>
        </w:numPr>
        <w:spacing w:after="0" w:line="240" w:lineRule="auto"/>
        <w:jc w:val="both"/>
        <w:rPr>
          <w:rFonts w:ascii="Times New Roman" w:hAnsi="Times New Roman" w:cs="Times New Roman"/>
          <w:sz w:val="28"/>
          <w:szCs w:val="28"/>
        </w:rPr>
      </w:pPr>
      <w:r w:rsidRPr="009C7DE8">
        <w:rPr>
          <w:rFonts w:ascii="Times New Roman" w:hAnsi="Times New Roman" w:cs="Times New Roman"/>
          <w:sz w:val="28"/>
          <w:szCs w:val="28"/>
        </w:rPr>
        <w:t>краевая олимпиада по документоведческим дисциплинам, 2013 год;</w:t>
      </w:r>
    </w:p>
    <w:p w:rsidR="00722F28" w:rsidRPr="009C7DE8" w:rsidRDefault="00722F28" w:rsidP="00722F28">
      <w:pPr>
        <w:pStyle w:val="15"/>
        <w:numPr>
          <w:ilvl w:val="0"/>
          <w:numId w:val="21"/>
        </w:numPr>
        <w:spacing w:after="0" w:line="240" w:lineRule="auto"/>
        <w:jc w:val="both"/>
        <w:rPr>
          <w:rFonts w:ascii="Times New Roman" w:hAnsi="Times New Roman" w:cs="Times New Roman"/>
          <w:sz w:val="28"/>
          <w:szCs w:val="28"/>
        </w:rPr>
      </w:pPr>
      <w:r w:rsidRPr="009C7DE8">
        <w:rPr>
          <w:rFonts w:ascii="Times New Roman" w:hAnsi="Times New Roman" w:cs="Times New Roman"/>
          <w:sz w:val="28"/>
          <w:szCs w:val="28"/>
        </w:rPr>
        <w:t>краевая олимпиада по химии, 2014 год;</w:t>
      </w:r>
    </w:p>
    <w:p w:rsidR="00722F28" w:rsidRPr="00BD4A65" w:rsidRDefault="00722F28" w:rsidP="00722F28">
      <w:pPr>
        <w:spacing w:after="0" w:line="240" w:lineRule="auto"/>
        <w:ind w:left="360"/>
        <w:jc w:val="both"/>
        <w:rPr>
          <w:rFonts w:ascii="Times New Roman" w:hAnsi="Times New Roman" w:cs="Times New Roman"/>
          <w:sz w:val="28"/>
          <w:szCs w:val="28"/>
        </w:rPr>
      </w:pPr>
      <w:r w:rsidRPr="00BD4A65">
        <w:rPr>
          <w:rFonts w:ascii="Times New Roman" w:hAnsi="Times New Roman" w:cs="Times New Roman"/>
          <w:sz w:val="28"/>
          <w:szCs w:val="28"/>
        </w:rPr>
        <w:t>на базе других учебных заведений:</w:t>
      </w:r>
    </w:p>
    <w:p w:rsidR="00722F28" w:rsidRPr="00BD4A65" w:rsidRDefault="00722F28" w:rsidP="00722F28">
      <w:pPr>
        <w:pStyle w:val="15"/>
        <w:numPr>
          <w:ilvl w:val="0"/>
          <w:numId w:val="22"/>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организация и участие в проведении краевых педагогических чтениях, Пермский техникум технологий и дизайна,</w:t>
      </w:r>
      <w:r w:rsidR="00DC030A">
        <w:rPr>
          <w:rFonts w:ascii="Times New Roman" w:hAnsi="Times New Roman" w:cs="Times New Roman"/>
          <w:sz w:val="28"/>
          <w:szCs w:val="28"/>
        </w:rPr>
        <w:t xml:space="preserve"> </w:t>
      </w:r>
      <w:r w:rsidRPr="00BD4A65">
        <w:rPr>
          <w:rFonts w:ascii="Times New Roman" w:hAnsi="Times New Roman" w:cs="Times New Roman"/>
          <w:sz w:val="28"/>
          <w:szCs w:val="28"/>
        </w:rPr>
        <w:t>Пермский финансово-экономический колледж, Пермский краевой колледж предпринимательства;</w:t>
      </w:r>
    </w:p>
    <w:p w:rsidR="00722F28" w:rsidRPr="00BD4A65" w:rsidRDefault="00722F28" w:rsidP="00722F28">
      <w:pPr>
        <w:pStyle w:val="15"/>
        <w:numPr>
          <w:ilvl w:val="0"/>
          <w:numId w:val="22"/>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всероссийский конкурс «Рабочие стипендиаты ГАЗПРОМБАНКа», 2012</w:t>
      </w:r>
      <w:r>
        <w:rPr>
          <w:rFonts w:ascii="Times New Roman" w:hAnsi="Times New Roman" w:cs="Times New Roman"/>
          <w:sz w:val="28"/>
          <w:szCs w:val="28"/>
        </w:rPr>
        <w:t>, 2013, 2014, 2015</w:t>
      </w:r>
      <w:r w:rsidR="00B23080">
        <w:rPr>
          <w:rFonts w:ascii="Times New Roman" w:hAnsi="Times New Roman" w:cs="Times New Roman"/>
          <w:sz w:val="28"/>
          <w:szCs w:val="28"/>
        </w:rPr>
        <w:t xml:space="preserve">, 2016 </w:t>
      </w:r>
      <w:r>
        <w:rPr>
          <w:rFonts w:ascii="Times New Roman" w:hAnsi="Times New Roman" w:cs="Times New Roman"/>
          <w:sz w:val="28"/>
          <w:szCs w:val="28"/>
        </w:rPr>
        <w:t xml:space="preserve"> </w:t>
      </w:r>
      <w:r w:rsidRPr="00BD4A65">
        <w:rPr>
          <w:rFonts w:ascii="Times New Roman" w:hAnsi="Times New Roman" w:cs="Times New Roman"/>
          <w:sz w:val="28"/>
          <w:szCs w:val="28"/>
        </w:rPr>
        <w:t>год</w:t>
      </w:r>
      <w:r>
        <w:rPr>
          <w:rFonts w:ascii="Times New Roman" w:hAnsi="Times New Roman" w:cs="Times New Roman"/>
          <w:sz w:val="28"/>
          <w:szCs w:val="28"/>
        </w:rPr>
        <w:t>ы</w:t>
      </w:r>
      <w:r w:rsidRPr="00BD4A65">
        <w:rPr>
          <w:rFonts w:ascii="Times New Roman" w:hAnsi="Times New Roman" w:cs="Times New Roman"/>
          <w:sz w:val="28"/>
          <w:szCs w:val="28"/>
        </w:rPr>
        <w:t>;</w:t>
      </w:r>
    </w:p>
    <w:p w:rsidR="00722F28" w:rsidRDefault="00722F28" w:rsidP="00722F28">
      <w:pPr>
        <w:pStyle w:val="15"/>
        <w:numPr>
          <w:ilvl w:val="0"/>
          <w:numId w:val="22"/>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выступление на краевом методическом объединении дисциплин гуманитарного цикла, Пермский радиотехнический колледж имени Попова, преподаватель русского языка  литературы СеменоваН.Г.;</w:t>
      </w:r>
    </w:p>
    <w:p w:rsidR="00722F28" w:rsidRPr="00F6482C" w:rsidRDefault="00722F28" w:rsidP="00722F28">
      <w:pPr>
        <w:pStyle w:val="15"/>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выступление преподавателя Костиной Л.Л. на краевом методическом объединении «Машиностроение, металлообработка» по теме «Взаимо</w:t>
      </w:r>
      <w:r w:rsidRPr="00F6482C">
        <w:rPr>
          <w:rFonts w:ascii="Times New Roman" w:hAnsi="Times New Roman" w:cs="Times New Roman"/>
          <w:sz w:val="28"/>
          <w:szCs w:val="28"/>
        </w:rPr>
        <w:t xml:space="preserve">действие с социальными партнерами»; </w:t>
      </w:r>
    </w:p>
    <w:p w:rsidR="00722F28" w:rsidRPr="00F6482C" w:rsidRDefault="00722F28" w:rsidP="00722F28">
      <w:pPr>
        <w:pStyle w:val="15"/>
        <w:numPr>
          <w:ilvl w:val="0"/>
          <w:numId w:val="22"/>
        </w:numPr>
        <w:spacing w:after="0" w:line="240" w:lineRule="auto"/>
        <w:jc w:val="both"/>
        <w:rPr>
          <w:rFonts w:ascii="Times New Roman" w:hAnsi="Times New Roman" w:cs="Times New Roman"/>
          <w:sz w:val="28"/>
          <w:szCs w:val="28"/>
        </w:rPr>
      </w:pPr>
      <w:r w:rsidRPr="00F6482C">
        <w:rPr>
          <w:rFonts w:ascii="Times New Roman" w:hAnsi="Times New Roman" w:cs="Times New Roman"/>
          <w:sz w:val="28"/>
          <w:szCs w:val="28"/>
        </w:rPr>
        <w:t>2014г. участие  преподавателей спецдисциплин Мухиной Е.А. и Гилевой М.В. в Краевом открытом сетевом конкурсе «Педагог – профессия века!»;</w:t>
      </w:r>
    </w:p>
    <w:p w:rsidR="00722F28" w:rsidRPr="00F6482C" w:rsidRDefault="00722F28" w:rsidP="00722F28">
      <w:pPr>
        <w:pStyle w:val="15"/>
        <w:numPr>
          <w:ilvl w:val="0"/>
          <w:numId w:val="22"/>
        </w:numPr>
        <w:spacing w:after="0" w:line="240" w:lineRule="auto"/>
        <w:jc w:val="both"/>
        <w:rPr>
          <w:rFonts w:ascii="Times New Roman" w:hAnsi="Times New Roman" w:cs="Times New Roman"/>
          <w:sz w:val="28"/>
          <w:szCs w:val="28"/>
        </w:rPr>
      </w:pPr>
      <w:r w:rsidRPr="00F6482C">
        <w:rPr>
          <w:rFonts w:ascii="Times New Roman" w:hAnsi="Times New Roman" w:cs="Times New Roman"/>
          <w:sz w:val="28"/>
          <w:szCs w:val="28"/>
        </w:rPr>
        <w:t>2014г. участие мастера производственного обучения Дровосекова А.А. в Краевой заочной научно-практической конференции «Профессиональное образование: проблемы и перспективы развития»;</w:t>
      </w:r>
    </w:p>
    <w:p w:rsidR="00722F28" w:rsidRPr="00F6482C" w:rsidRDefault="00722F28" w:rsidP="00722F28">
      <w:pPr>
        <w:pStyle w:val="15"/>
        <w:numPr>
          <w:ilvl w:val="0"/>
          <w:numId w:val="22"/>
        </w:numPr>
        <w:spacing w:after="0" w:line="240" w:lineRule="auto"/>
        <w:jc w:val="both"/>
        <w:rPr>
          <w:rFonts w:ascii="Times New Roman" w:hAnsi="Times New Roman" w:cs="Times New Roman"/>
          <w:sz w:val="28"/>
          <w:szCs w:val="28"/>
        </w:rPr>
      </w:pPr>
      <w:r w:rsidRPr="00F6482C">
        <w:rPr>
          <w:rFonts w:ascii="Times New Roman" w:hAnsi="Times New Roman" w:cs="Times New Roman"/>
          <w:sz w:val="28"/>
          <w:szCs w:val="28"/>
        </w:rPr>
        <w:t>участие преподавателя информатики и информационных технологий Кадочникой Н.В. в Краевом конкурсе «Учитель года - 3013»;</w:t>
      </w:r>
    </w:p>
    <w:p w:rsidR="00722F28" w:rsidRPr="00F6482C" w:rsidRDefault="00722F28" w:rsidP="00722F28">
      <w:pPr>
        <w:pStyle w:val="15"/>
        <w:numPr>
          <w:ilvl w:val="0"/>
          <w:numId w:val="22"/>
        </w:numPr>
        <w:spacing w:after="0" w:line="240" w:lineRule="auto"/>
        <w:jc w:val="both"/>
        <w:rPr>
          <w:rFonts w:ascii="Times New Roman" w:hAnsi="Times New Roman" w:cs="Times New Roman"/>
          <w:sz w:val="28"/>
          <w:szCs w:val="28"/>
        </w:rPr>
      </w:pPr>
      <w:r w:rsidRPr="00F6482C">
        <w:rPr>
          <w:rFonts w:ascii="Times New Roman" w:hAnsi="Times New Roman" w:cs="Times New Roman"/>
          <w:sz w:val="28"/>
          <w:szCs w:val="28"/>
        </w:rPr>
        <w:t>участие преподавателя русского языка и литературы Семеновой Н.Г. в Краевом конкурсе «Учитель года - 3015».</w:t>
      </w:r>
    </w:p>
    <w:p w:rsidR="00722F28" w:rsidRPr="00F6482C" w:rsidRDefault="00722F28" w:rsidP="00722F28">
      <w:pPr>
        <w:spacing w:after="0" w:line="240" w:lineRule="auto"/>
        <w:ind w:firstLine="360"/>
        <w:jc w:val="both"/>
        <w:rPr>
          <w:rFonts w:ascii="Times New Roman" w:hAnsi="Times New Roman" w:cs="Times New Roman"/>
          <w:sz w:val="28"/>
          <w:szCs w:val="28"/>
        </w:rPr>
      </w:pPr>
      <w:r w:rsidRPr="00F6482C">
        <w:rPr>
          <w:rFonts w:ascii="Times New Roman" w:hAnsi="Times New Roman" w:cs="Times New Roman"/>
          <w:sz w:val="28"/>
          <w:szCs w:val="28"/>
        </w:rPr>
        <w:t>Опыт работы педагогического коллектива представлен так же в материалах публикаций:</w:t>
      </w:r>
    </w:p>
    <w:p w:rsidR="00722F28" w:rsidRPr="00F6482C" w:rsidRDefault="00722F28" w:rsidP="00722F28">
      <w:pPr>
        <w:pStyle w:val="af6"/>
        <w:numPr>
          <w:ilvl w:val="0"/>
          <w:numId w:val="45"/>
        </w:numPr>
        <w:jc w:val="both"/>
        <w:rPr>
          <w:sz w:val="28"/>
          <w:szCs w:val="28"/>
        </w:rPr>
      </w:pPr>
      <w:r w:rsidRPr="00F6482C">
        <w:rPr>
          <w:sz w:val="28"/>
          <w:szCs w:val="28"/>
        </w:rPr>
        <w:t xml:space="preserve"> преподаватель Дружинина В.Ю. приняла активное участие в подготовке сборника «Вестник КМО обществоведческих дисциплин»;</w:t>
      </w:r>
    </w:p>
    <w:p w:rsidR="00722F28" w:rsidRPr="00F6482C" w:rsidRDefault="00722F28" w:rsidP="00722F28">
      <w:pPr>
        <w:pStyle w:val="af6"/>
        <w:numPr>
          <w:ilvl w:val="0"/>
          <w:numId w:val="45"/>
        </w:numPr>
        <w:jc w:val="both"/>
        <w:rPr>
          <w:sz w:val="28"/>
          <w:szCs w:val="28"/>
        </w:rPr>
      </w:pPr>
      <w:r w:rsidRPr="00F6482C">
        <w:rPr>
          <w:sz w:val="28"/>
          <w:szCs w:val="28"/>
        </w:rPr>
        <w:lastRenderedPageBreak/>
        <w:t xml:space="preserve"> мастер производственного обучения Дровосеков А.А. представил свой педагогический опыт на Всероссийском фестивале «Открытый урок»;</w:t>
      </w:r>
    </w:p>
    <w:p w:rsidR="00722F28" w:rsidRPr="00F6482C" w:rsidRDefault="00722F28" w:rsidP="00722F28">
      <w:pPr>
        <w:pStyle w:val="af6"/>
        <w:numPr>
          <w:ilvl w:val="0"/>
          <w:numId w:val="45"/>
        </w:numPr>
        <w:jc w:val="both"/>
        <w:rPr>
          <w:sz w:val="28"/>
          <w:szCs w:val="28"/>
        </w:rPr>
      </w:pPr>
      <w:r w:rsidRPr="00F6482C">
        <w:rPr>
          <w:sz w:val="28"/>
          <w:szCs w:val="28"/>
        </w:rPr>
        <w:t>на странице интернет-проекта «Копилка уроков – сайт для учителей» преподаватель Вепрева С.В. опубликовала «Представление о программных средствах компьютерной графики», Кадочникова Н.В. – «Решение систем линейных алгебраических уравнений» и педагогический проект «Решение экономических задач с использованием информационных технологий», Мишланова Л.П. – бинарный урок по предметам «Техническое черчение» и «Допуски и технические измерения», Дровосеков А.А. – «Неразъемные соединения», Мингазова М.Г. – «Плотность материала деталей».</w:t>
      </w:r>
    </w:p>
    <w:p w:rsidR="00722F28" w:rsidRPr="00F6482C" w:rsidRDefault="00722F28" w:rsidP="00722F28">
      <w:pPr>
        <w:spacing w:after="0" w:line="240" w:lineRule="auto"/>
        <w:ind w:left="360"/>
        <w:jc w:val="both"/>
        <w:rPr>
          <w:rFonts w:ascii="Times New Roman" w:hAnsi="Times New Roman" w:cs="Times New Roman"/>
          <w:sz w:val="28"/>
          <w:szCs w:val="28"/>
        </w:rPr>
      </w:pPr>
      <w:r w:rsidRPr="00F6482C">
        <w:rPr>
          <w:rFonts w:ascii="Times New Roman" w:hAnsi="Times New Roman" w:cs="Times New Roman"/>
          <w:sz w:val="28"/>
          <w:szCs w:val="28"/>
        </w:rPr>
        <w:t>Преподаватели колледжа активно участвуют в конкурсах для педагогов:</w:t>
      </w:r>
    </w:p>
    <w:p w:rsidR="00722F28" w:rsidRPr="00F6482C" w:rsidRDefault="00722F28" w:rsidP="00722F28">
      <w:pPr>
        <w:pStyle w:val="af6"/>
        <w:numPr>
          <w:ilvl w:val="0"/>
          <w:numId w:val="46"/>
        </w:numPr>
        <w:jc w:val="both"/>
        <w:rPr>
          <w:sz w:val="28"/>
          <w:szCs w:val="28"/>
        </w:rPr>
      </w:pPr>
      <w:r w:rsidRPr="00F6482C">
        <w:rPr>
          <w:sz w:val="28"/>
          <w:szCs w:val="28"/>
        </w:rPr>
        <w:t>Кадочникова Н.В. во Всероссийском интернет-конкурсе для педагогов «Педагогический триумф» заняла 2-е место в номинации «Лучший конспект урока»;</w:t>
      </w:r>
    </w:p>
    <w:p w:rsidR="00722F28" w:rsidRPr="00F6482C" w:rsidRDefault="00722F28" w:rsidP="00722F28">
      <w:pPr>
        <w:pStyle w:val="af6"/>
        <w:numPr>
          <w:ilvl w:val="0"/>
          <w:numId w:val="46"/>
        </w:numPr>
        <w:jc w:val="both"/>
        <w:rPr>
          <w:sz w:val="28"/>
          <w:szCs w:val="28"/>
        </w:rPr>
      </w:pPr>
      <w:r w:rsidRPr="00F6482C">
        <w:rPr>
          <w:sz w:val="28"/>
          <w:szCs w:val="28"/>
        </w:rPr>
        <w:t>Кадочникова Н.В. во Всероссийском интернет-конкурсе для педагогов «Педагогический триумф» заняла 2-е место в номинации «Лучший педагогический проект»;</w:t>
      </w:r>
    </w:p>
    <w:p w:rsidR="00722F28" w:rsidRPr="00F6482C" w:rsidRDefault="00722F28" w:rsidP="00722F28">
      <w:pPr>
        <w:pStyle w:val="af6"/>
        <w:numPr>
          <w:ilvl w:val="0"/>
          <w:numId w:val="46"/>
        </w:numPr>
        <w:jc w:val="both"/>
        <w:rPr>
          <w:sz w:val="28"/>
          <w:szCs w:val="28"/>
        </w:rPr>
      </w:pPr>
      <w:r w:rsidRPr="00F6482C">
        <w:rPr>
          <w:sz w:val="28"/>
          <w:szCs w:val="28"/>
        </w:rPr>
        <w:t>Кадочникова Н.В. во Всероссийском интернет-конкурсе для педагогов «Педагогический триумф» заняла 3-е место в номинации «Лучшая методическая разработка»;</w:t>
      </w:r>
    </w:p>
    <w:p w:rsidR="00722F28" w:rsidRPr="00F6482C" w:rsidRDefault="00722F28" w:rsidP="00722F28">
      <w:pPr>
        <w:pStyle w:val="af6"/>
        <w:numPr>
          <w:ilvl w:val="0"/>
          <w:numId w:val="46"/>
        </w:numPr>
        <w:jc w:val="both"/>
        <w:rPr>
          <w:sz w:val="28"/>
          <w:szCs w:val="28"/>
        </w:rPr>
      </w:pPr>
      <w:r w:rsidRPr="00F6482C">
        <w:rPr>
          <w:sz w:val="28"/>
          <w:szCs w:val="28"/>
        </w:rPr>
        <w:t>Кадочникова Н.В. во Всероссийском интернет-конкурсе для педагогов «Педагогический триумф» заняла 1-е место в номинации «Лучшая презентация к занятию, уроку, мероприятию»;</w:t>
      </w:r>
    </w:p>
    <w:p w:rsidR="00722F28" w:rsidRPr="00F6482C" w:rsidRDefault="00722F28" w:rsidP="00722F28">
      <w:pPr>
        <w:pStyle w:val="af6"/>
        <w:numPr>
          <w:ilvl w:val="0"/>
          <w:numId w:val="46"/>
        </w:numPr>
        <w:jc w:val="both"/>
        <w:rPr>
          <w:sz w:val="28"/>
          <w:szCs w:val="28"/>
        </w:rPr>
      </w:pPr>
      <w:r w:rsidRPr="00F6482C">
        <w:rPr>
          <w:sz w:val="28"/>
          <w:szCs w:val="28"/>
        </w:rPr>
        <w:t>Кадочникова Н.В. во Всероссийском дистанционном конкурсе работников образования «Лучшая методическая разработка» заняла 2-е место с работой «Методическое пособие интегрированного занятия по дисциплинам «Элементы высшей математики» и «Информационные технологии» на тему «Решение систем линейных алгебраических уравнений»»;</w:t>
      </w:r>
    </w:p>
    <w:p w:rsidR="00722F28" w:rsidRPr="00F6482C" w:rsidRDefault="00722F28" w:rsidP="00722F28">
      <w:pPr>
        <w:pStyle w:val="af6"/>
        <w:numPr>
          <w:ilvl w:val="0"/>
          <w:numId w:val="46"/>
        </w:numPr>
        <w:jc w:val="both"/>
        <w:rPr>
          <w:sz w:val="28"/>
          <w:szCs w:val="28"/>
        </w:rPr>
      </w:pPr>
      <w:r w:rsidRPr="00F6482C">
        <w:rPr>
          <w:sz w:val="28"/>
          <w:szCs w:val="28"/>
        </w:rPr>
        <w:t>Кадочникова Н.В. во Всероссийском дистанционном конкурсе работников образования «Лучший педагогический проект» заняла 1-е место с работой «Математические методы решения экономических задач с использованием информационных технологий для студентов «Экономика и бухгалтерский учет»»;</w:t>
      </w:r>
    </w:p>
    <w:p w:rsidR="00722F28" w:rsidRPr="00F6482C" w:rsidRDefault="00722F28" w:rsidP="00722F28">
      <w:pPr>
        <w:pStyle w:val="af6"/>
        <w:numPr>
          <w:ilvl w:val="0"/>
          <w:numId w:val="46"/>
        </w:numPr>
        <w:jc w:val="both"/>
        <w:rPr>
          <w:sz w:val="28"/>
          <w:szCs w:val="28"/>
        </w:rPr>
      </w:pPr>
      <w:r w:rsidRPr="00F6482C">
        <w:rPr>
          <w:sz w:val="28"/>
          <w:szCs w:val="28"/>
        </w:rPr>
        <w:t>Трофимова Т.И. во Всероссийском дистанционном конкурсе работников образования «Лучший педагогический проект» заняла 3-е место с работой «Открытый урок для родителей».</w:t>
      </w:r>
    </w:p>
    <w:p w:rsidR="00722F28" w:rsidRPr="00F6482C" w:rsidRDefault="00722F28" w:rsidP="00722F28">
      <w:pPr>
        <w:spacing w:after="0" w:line="240" w:lineRule="auto"/>
        <w:ind w:left="357"/>
        <w:jc w:val="both"/>
        <w:rPr>
          <w:rFonts w:ascii="Times New Roman" w:hAnsi="Times New Roman" w:cs="Times New Roman"/>
          <w:sz w:val="28"/>
          <w:szCs w:val="28"/>
        </w:rPr>
      </w:pPr>
      <w:r w:rsidRPr="00F6482C">
        <w:rPr>
          <w:rFonts w:ascii="Times New Roman" w:hAnsi="Times New Roman" w:cs="Times New Roman"/>
          <w:sz w:val="28"/>
          <w:szCs w:val="28"/>
        </w:rPr>
        <w:t>Опыт методической работы в колледже характеризует факт присвоения грифа Совета директоров СПО Пермского края методическим материалам: Мелюхина Л.В. «Учебно-тренировочные материалы по дисциплине «Математика» для студентов 1-го курса», Шаньшерова Т.В. «Конспект лекций по дисциплине «Философия»».</w:t>
      </w:r>
    </w:p>
    <w:p w:rsidR="00722F28" w:rsidRPr="00BD4A65" w:rsidRDefault="00722F28" w:rsidP="00722F28">
      <w:pPr>
        <w:spacing w:after="0" w:line="240" w:lineRule="auto"/>
        <w:ind w:left="357"/>
        <w:jc w:val="both"/>
        <w:rPr>
          <w:rFonts w:ascii="Times New Roman" w:hAnsi="Times New Roman" w:cs="Times New Roman"/>
          <w:sz w:val="28"/>
          <w:szCs w:val="28"/>
        </w:rPr>
      </w:pPr>
      <w:r w:rsidRPr="00F6482C">
        <w:rPr>
          <w:rFonts w:ascii="Times New Roman" w:hAnsi="Times New Roman" w:cs="Times New Roman"/>
          <w:sz w:val="28"/>
          <w:szCs w:val="28"/>
        </w:rPr>
        <w:t>Опыт работы колледжа ежегодно  представлен в экспозиции  выставки «Образование и карьера».</w:t>
      </w:r>
    </w:p>
    <w:p w:rsidR="00722F28" w:rsidRPr="00BD4A65" w:rsidRDefault="00722F28" w:rsidP="00722F28">
      <w:pPr>
        <w:spacing w:after="0" w:line="240" w:lineRule="auto"/>
        <w:ind w:firstLine="360"/>
        <w:jc w:val="both"/>
        <w:rPr>
          <w:rFonts w:ascii="Times New Roman" w:hAnsi="Times New Roman" w:cs="Times New Roman"/>
          <w:sz w:val="28"/>
          <w:szCs w:val="28"/>
        </w:rPr>
      </w:pPr>
      <w:r w:rsidRPr="00BD4A65">
        <w:rPr>
          <w:rFonts w:ascii="Times New Roman" w:hAnsi="Times New Roman" w:cs="Times New Roman"/>
          <w:sz w:val="28"/>
          <w:szCs w:val="28"/>
        </w:rPr>
        <w:lastRenderedPageBreak/>
        <w:t xml:space="preserve">Таким образом, в колледже создана система методической работы, которая обеспечивает качество подготовки специалистов в соответствии с требования ФГОС. </w:t>
      </w:r>
      <w:r>
        <w:rPr>
          <w:rFonts w:ascii="Times New Roman" w:hAnsi="Times New Roman" w:cs="Times New Roman"/>
          <w:sz w:val="28"/>
          <w:szCs w:val="28"/>
        </w:rPr>
        <w:t xml:space="preserve">В течение последних лет </w:t>
      </w:r>
      <w:r w:rsidRPr="00BD4A65">
        <w:rPr>
          <w:rFonts w:ascii="Times New Roman" w:hAnsi="Times New Roman" w:cs="Times New Roman"/>
          <w:sz w:val="28"/>
          <w:szCs w:val="28"/>
        </w:rPr>
        <w:t xml:space="preserve"> произошли следующие изменения:</w:t>
      </w:r>
    </w:p>
    <w:p w:rsidR="00722F28" w:rsidRPr="00BD4A65" w:rsidRDefault="00722F28" w:rsidP="00722F28">
      <w:pPr>
        <w:pStyle w:val="15"/>
        <w:numPr>
          <w:ilvl w:val="0"/>
          <w:numId w:val="23"/>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появились новые виды учебно-методических пособий: электронные учебники, электронное тестирование;</w:t>
      </w:r>
    </w:p>
    <w:p w:rsidR="00722F28" w:rsidRPr="00BD4A65" w:rsidRDefault="00722F28" w:rsidP="00722F28">
      <w:pPr>
        <w:pStyle w:val="15"/>
        <w:numPr>
          <w:ilvl w:val="0"/>
          <w:numId w:val="23"/>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созданы условия для информационного сопровождения учебного процесса: освоены задачи «Учебная часть», «Приемная комиссия», «Методист» программного комплекса «1С: Колледж»;</w:t>
      </w:r>
    </w:p>
    <w:p w:rsidR="00722F28" w:rsidRPr="00BD4A65" w:rsidRDefault="00722F28" w:rsidP="00722F28">
      <w:pPr>
        <w:pStyle w:val="15"/>
        <w:numPr>
          <w:ilvl w:val="0"/>
          <w:numId w:val="23"/>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усовершенствована система повышения квалификации преподавателей внутри колледжа через методические и психолого-педагогические семинары;</w:t>
      </w:r>
    </w:p>
    <w:p w:rsidR="00722F28" w:rsidRPr="00BD4A65" w:rsidRDefault="00722F28" w:rsidP="00722F28">
      <w:pPr>
        <w:pStyle w:val="15"/>
        <w:numPr>
          <w:ilvl w:val="0"/>
          <w:numId w:val="23"/>
        </w:numPr>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ежегодно традиционно проводятся научно-практические конференции, создано научно-студенческое общество.</w:t>
      </w:r>
    </w:p>
    <w:p w:rsidR="00722F28" w:rsidRPr="00BD4A65" w:rsidRDefault="00722F28" w:rsidP="00722F28">
      <w:pPr>
        <w:spacing w:after="0" w:line="240" w:lineRule="auto"/>
        <w:ind w:left="360"/>
        <w:jc w:val="both"/>
        <w:rPr>
          <w:rFonts w:ascii="Times New Roman" w:hAnsi="Times New Roman" w:cs="Times New Roman"/>
          <w:sz w:val="28"/>
          <w:szCs w:val="28"/>
        </w:rPr>
      </w:pPr>
      <w:r w:rsidRPr="00BD4A65">
        <w:rPr>
          <w:rFonts w:ascii="Times New Roman" w:hAnsi="Times New Roman" w:cs="Times New Roman"/>
          <w:sz w:val="28"/>
          <w:szCs w:val="28"/>
        </w:rPr>
        <w:t>Проблемы: отсутствие мест прохождения повышения квалификации преподавателей общепрофессиональных и специальных дисциплин, проблемы финансирования повышения квалификации преподавательского состава.</w:t>
      </w:r>
    </w:p>
    <w:p w:rsidR="00FF1CC7" w:rsidRPr="00BD4A65" w:rsidRDefault="00FF1CC7" w:rsidP="001559F2">
      <w:pPr>
        <w:spacing w:line="240" w:lineRule="auto"/>
        <w:jc w:val="both"/>
        <w:rPr>
          <w:rFonts w:ascii="Times New Roman" w:hAnsi="Times New Roman" w:cs="Times New Roman"/>
          <w:sz w:val="28"/>
          <w:szCs w:val="28"/>
        </w:rPr>
      </w:pPr>
    </w:p>
    <w:p w:rsidR="009D1D0D" w:rsidRPr="00F6482C" w:rsidRDefault="009D1D0D" w:rsidP="00AE0DE8">
      <w:pPr>
        <w:pStyle w:val="2"/>
        <w:spacing w:before="0" w:line="240" w:lineRule="auto"/>
        <w:jc w:val="center"/>
        <w:rPr>
          <w:rFonts w:ascii="Times New Roman" w:hAnsi="Times New Roman"/>
          <w:color w:val="auto"/>
          <w:sz w:val="28"/>
          <w:szCs w:val="28"/>
        </w:rPr>
      </w:pPr>
      <w:bookmarkStart w:id="18" w:name="_Toc471826988"/>
      <w:r w:rsidRPr="00F6482C">
        <w:rPr>
          <w:rFonts w:ascii="Times New Roman" w:hAnsi="Times New Roman"/>
          <w:color w:val="auto"/>
          <w:sz w:val="28"/>
          <w:szCs w:val="28"/>
        </w:rPr>
        <w:t>Материально-техническая база</w:t>
      </w:r>
      <w:bookmarkEnd w:id="18"/>
    </w:p>
    <w:p w:rsidR="00DC030A" w:rsidRDefault="00DC030A" w:rsidP="008B1518">
      <w:pPr>
        <w:autoSpaceDE w:val="0"/>
        <w:autoSpaceDN w:val="0"/>
        <w:adjustRightInd w:val="0"/>
        <w:spacing w:after="0" w:line="240" w:lineRule="auto"/>
        <w:ind w:firstLine="708"/>
        <w:jc w:val="both"/>
        <w:rPr>
          <w:rFonts w:ascii="Times New Roman" w:hAnsi="Times New Roman" w:cs="Times New Roman"/>
          <w:sz w:val="28"/>
          <w:szCs w:val="28"/>
        </w:rPr>
      </w:pPr>
    </w:p>
    <w:p w:rsidR="00E26BFF" w:rsidRPr="00F6482C" w:rsidRDefault="009D1D0D" w:rsidP="008B1518">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На момент самообследования колледж размещается в здани</w:t>
      </w:r>
      <w:r w:rsidR="00E26BFF" w:rsidRPr="00F6482C">
        <w:rPr>
          <w:rFonts w:ascii="Times New Roman" w:hAnsi="Times New Roman" w:cs="Times New Roman"/>
          <w:sz w:val="28"/>
          <w:szCs w:val="28"/>
        </w:rPr>
        <w:t xml:space="preserve">ях </w:t>
      </w:r>
      <w:r w:rsidR="006C7B9A" w:rsidRPr="00F6482C">
        <w:rPr>
          <w:rFonts w:ascii="Times New Roman" w:hAnsi="Times New Roman" w:cs="Times New Roman"/>
          <w:sz w:val="28"/>
          <w:szCs w:val="28"/>
        </w:rPr>
        <w:t>общей площадью –</w:t>
      </w:r>
      <w:r w:rsidR="00F06E19" w:rsidRPr="00F6482C">
        <w:rPr>
          <w:rFonts w:ascii="Times New Roman" w:hAnsi="Times New Roman" w:cs="Times New Roman"/>
          <w:sz w:val="28"/>
          <w:szCs w:val="28"/>
        </w:rPr>
        <w:t>23083,2</w:t>
      </w:r>
      <w:r w:rsidR="006C7B9A" w:rsidRPr="00F6482C">
        <w:rPr>
          <w:rFonts w:ascii="Times New Roman" w:hAnsi="Times New Roman" w:cs="Times New Roman"/>
          <w:sz w:val="28"/>
          <w:szCs w:val="28"/>
        </w:rPr>
        <w:t>м</w:t>
      </w:r>
      <w:r w:rsidR="006C7B9A" w:rsidRPr="00F6482C">
        <w:rPr>
          <w:rFonts w:ascii="Times New Roman" w:hAnsi="Times New Roman" w:cs="Times New Roman"/>
          <w:sz w:val="28"/>
          <w:szCs w:val="28"/>
          <w:vertAlign w:val="superscript"/>
        </w:rPr>
        <w:t>2</w:t>
      </w:r>
      <w:r w:rsidR="006C7B9A" w:rsidRPr="00F6482C">
        <w:rPr>
          <w:rFonts w:ascii="Times New Roman" w:hAnsi="Times New Roman" w:cs="Times New Roman"/>
          <w:sz w:val="28"/>
          <w:szCs w:val="28"/>
        </w:rPr>
        <w:t>.</w:t>
      </w:r>
    </w:p>
    <w:p w:rsidR="006F3A9B" w:rsidRPr="00F6482C" w:rsidRDefault="00655C4F" w:rsidP="001559F2">
      <w:pPr>
        <w:autoSpaceDE w:val="0"/>
        <w:autoSpaceDN w:val="0"/>
        <w:adjustRightInd w:val="0"/>
        <w:spacing w:after="0" w:line="240" w:lineRule="auto"/>
        <w:jc w:val="both"/>
        <w:rPr>
          <w:rFonts w:ascii="Times New Roman" w:hAnsi="Times New Roman" w:cs="Times New Roman"/>
          <w:sz w:val="28"/>
          <w:szCs w:val="28"/>
        </w:rPr>
      </w:pPr>
      <w:r w:rsidRPr="00F6482C">
        <w:rPr>
          <w:rFonts w:ascii="Times New Roman" w:hAnsi="Times New Roman" w:cs="Times New Roman"/>
          <w:sz w:val="28"/>
          <w:szCs w:val="28"/>
        </w:rPr>
        <w:t>Местонахождение зданий</w:t>
      </w:r>
      <w:r w:rsidR="006C7B9A" w:rsidRPr="00F6482C">
        <w:rPr>
          <w:rFonts w:ascii="Times New Roman" w:hAnsi="Times New Roman" w:cs="Times New Roman"/>
          <w:sz w:val="28"/>
          <w:szCs w:val="28"/>
        </w:rPr>
        <w:t xml:space="preserve">: </w:t>
      </w:r>
    </w:p>
    <w:p w:rsidR="006F3A9B" w:rsidRPr="00F6482C" w:rsidRDefault="00B23080" w:rsidP="006F3A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6F3A9B" w:rsidRPr="00F6482C">
        <w:rPr>
          <w:rFonts w:ascii="Times New Roman" w:hAnsi="Times New Roman" w:cs="Times New Roman"/>
          <w:sz w:val="28"/>
          <w:szCs w:val="28"/>
        </w:rPr>
        <w:t>) г. Пермь, ул. Лебедева, д.25 А площадью – 2458,8 м</w:t>
      </w:r>
      <w:r w:rsidR="006F3A9B" w:rsidRPr="00F6482C">
        <w:rPr>
          <w:rFonts w:ascii="Times New Roman" w:hAnsi="Times New Roman" w:cs="Times New Roman"/>
          <w:sz w:val="28"/>
          <w:szCs w:val="28"/>
          <w:vertAlign w:val="superscript"/>
        </w:rPr>
        <w:t>2</w:t>
      </w:r>
      <w:r w:rsidR="006F3A9B" w:rsidRPr="00F6482C">
        <w:rPr>
          <w:rFonts w:ascii="Times New Roman" w:hAnsi="Times New Roman" w:cs="Times New Roman"/>
          <w:sz w:val="28"/>
          <w:szCs w:val="28"/>
        </w:rPr>
        <w:t>, в нем размещаются: учебно-производственные мастерские.</w:t>
      </w:r>
    </w:p>
    <w:p w:rsidR="00EA460F" w:rsidRPr="00F6482C" w:rsidRDefault="00B23080" w:rsidP="00EA460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6F3A9B" w:rsidRPr="00F6482C">
        <w:rPr>
          <w:rFonts w:ascii="Times New Roman" w:hAnsi="Times New Roman" w:cs="Times New Roman"/>
          <w:sz w:val="28"/>
          <w:szCs w:val="28"/>
        </w:rPr>
        <w:t xml:space="preserve">) </w:t>
      </w:r>
      <w:r w:rsidR="006E0DC8" w:rsidRPr="00F6482C">
        <w:rPr>
          <w:rFonts w:ascii="Times New Roman" w:hAnsi="Times New Roman" w:cs="Times New Roman"/>
          <w:sz w:val="28"/>
          <w:szCs w:val="28"/>
        </w:rPr>
        <w:t xml:space="preserve"> г. Пермь, ул. У</w:t>
      </w:r>
      <w:r w:rsidR="00952E1A" w:rsidRPr="00F6482C">
        <w:rPr>
          <w:rFonts w:ascii="Times New Roman" w:hAnsi="Times New Roman" w:cs="Times New Roman"/>
          <w:sz w:val="28"/>
          <w:szCs w:val="28"/>
        </w:rPr>
        <w:t>ральская, д.78  площадью – 12313</w:t>
      </w:r>
      <w:r w:rsidR="006E0DC8" w:rsidRPr="00F6482C">
        <w:rPr>
          <w:rFonts w:ascii="Times New Roman" w:hAnsi="Times New Roman" w:cs="Times New Roman"/>
          <w:sz w:val="28"/>
          <w:szCs w:val="28"/>
        </w:rPr>
        <w:t>,7 м</w:t>
      </w:r>
      <w:r w:rsidR="006E0DC8" w:rsidRPr="00F6482C">
        <w:rPr>
          <w:rFonts w:ascii="Times New Roman" w:hAnsi="Times New Roman" w:cs="Times New Roman"/>
          <w:sz w:val="28"/>
          <w:szCs w:val="28"/>
          <w:vertAlign w:val="superscript"/>
        </w:rPr>
        <w:t>2</w:t>
      </w:r>
      <w:r w:rsidR="006E0DC8" w:rsidRPr="00F6482C">
        <w:rPr>
          <w:rFonts w:ascii="Times New Roman" w:hAnsi="Times New Roman" w:cs="Times New Roman"/>
          <w:sz w:val="28"/>
          <w:szCs w:val="28"/>
        </w:rPr>
        <w:t>, в нем размещаются: учебные помещения, административно-хозяйственные, учебно-вспомогательные и подсобные помещения, учебно-производственные мастерские, механические мастерские, библиотека, читальный зал, столовая, спортивный зал.</w:t>
      </w:r>
    </w:p>
    <w:p w:rsidR="009D1D0D" w:rsidRPr="00F6482C" w:rsidRDefault="009D1D0D" w:rsidP="00771F23">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Учебное оборудование лабораторий и кабинетов содержится в исправном состоянии, обслуживается заведующими лабораториями (кабинетами). Основную работу по обслуживанию вычислительного центра и лабораторного оборудования выполняют студенты под руководством заведующих лабораториями (кабинетами).</w:t>
      </w:r>
    </w:p>
    <w:p w:rsidR="009D1D0D" w:rsidRPr="00F6482C" w:rsidRDefault="009D1D0D" w:rsidP="00771F23">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Все лаборатории и кабинеты оснащены мебелью, техническими средствами обучения, оформлены наглядными пособиями, учебно-методической документацией.</w:t>
      </w:r>
    </w:p>
    <w:p w:rsidR="009D1D0D" w:rsidRPr="00F6482C" w:rsidRDefault="009D1D0D" w:rsidP="00771F23">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Во всех лабораториях, вычислительном центре колледжа имеются инструкции и журналы по технике безопасности и охране труда.</w:t>
      </w:r>
    </w:p>
    <w:p w:rsidR="009D1D0D" w:rsidRPr="00F6482C" w:rsidRDefault="009D1D0D" w:rsidP="005C0225">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Постоянно принимаются необходимые меры противопожарной безопасности студентов и сотрудников, проводятся плановые учебные «тревоги». Колледж оснащен пожарной сигнализацией, системой оповещения людей о пожаре, средствами пожаротушения; имеются планы эвакуации при пожаре.</w:t>
      </w:r>
    </w:p>
    <w:p w:rsidR="009D1D0D" w:rsidRPr="00F6482C" w:rsidRDefault="009D1D0D" w:rsidP="00DC030A">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Заведующие лабораториями и кабинетами назначаются ежегодно приказом директора колледжа.</w:t>
      </w:r>
    </w:p>
    <w:p w:rsidR="009D1D0D" w:rsidRPr="00F6482C" w:rsidRDefault="009D1D0D" w:rsidP="00DC030A">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lastRenderedPageBreak/>
        <w:t xml:space="preserve">Ежегодно в колледже проводятся смотры лабораторий и кабинетов, в ходе которых отмечается пополнение и обновление учебно-материальной базы. </w:t>
      </w:r>
    </w:p>
    <w:p w:rsidR="009D1D0D" w:rsidRPr="00F6482C" w:rsidRDefault="001E23EC" w:rsidP="00DC030A">
      <w:pPr>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Для обеспечения учебного процесса в соответствии с учебным планом работают: специализированны</w:t>
      </w:r>
      <w:r w:rsidR="00BF1556" w:rsidRPr="00F6482C">
        <w:rPr>
          <w:rFonts w:ascii="Times New Roman" w:hAnsi="Times New Roman" w:cs="Times New Roman"/>
          <w:sz w:val="28"/>
          <w:szCs w:val="28"/>
        </w:rPr>
        <w:t>е</w:t>
      </w:r>
      <w:r w:rsidRPr="00F6482C">
        <w:rPr>
          <w:rFonts w:ascii="Times New Roman" w:hAnsi="Times New Roman" w:cs="Times New Roman"/>
          <w:sz w:val="28"/>
          <w:szCs w:val="28"/>
        </w:rPr>
        <w:t xml:space="preserve"> учебны</w:t>
      </w:r>
      <w:r w:rsidR="00BF1556" w:rsidRPr="00F6482C">
        <w:rPr>
          <w:rFonts w:ascii="Times New Roman" w:hAnsi="Times New Roman" w:cs="Times New Roman"/>
          <w:sz w:val="28"/>
          <w:szCs w:val="28"/>
        </w:rPr>
        <w:t>е</w:t>
      </w:r>
      <w:r w:rsidRPr="00F6482C">
        <w:rPr>
          <w:rFonts w:ascii="Times New Roman" w:hAnsi="Times New Roman" w:cs="Times New Roman"/>
          <w:sz w:val="28"/>
          <w:szCs w:val="28"/>
        </w:rPr>
        <w:t xml:space="preserve"> кабинет</w:t>
      </w:r>
      <w:r w:rsidR="00BF1556" w:rsidRPr="00F6482C">
        <w:rPr>
          <w:rFonts w:ascii="Times New Roman" w:hAnsi="Times New Roman" w:cs="Times New Roman"/>
          <w:sz w:val="28"/>
          <w:szCs w:val="28"/>
        </w:rPr>
        <w:t>ы</w:t>
      </w:r>
      <w:r w:rsidRPr="00F6482C">
        <w:rPr>
          <w:rFonts w:ascii="Times New Roman" w:hAnsi="Times New Roman" w:cs="Times New Roman"/>
          <w:sz w:val="28"/>
          <w:szCs w:val="28"/>
        </w:rPr>
        <w:t>, специализированны</w:t>
      </w:r>
      <w:r w:rsidR="00BF1556" w:rsidRPr="00F6482C">
        <w:rPr>
          <w:rFonts w:ascii="Times New Roman" w:hAnsi="Times New Roman" w:cs="Times New Roman"/>
          <w:sz w:val="28"/>
          <w:szCs w:val="28"/>
        </w:rPr>
        <w:t>е</w:t>
      </w:r>
      <w:r w:rsidRPr="00F6482C">
        <w:rPr>
          <w:rFonts w:ascii="Times New Roman" w:hAnsi="Times New Roman" w:cs="Times New Roman"/>
          <w:sz w:val="28"/>
          <w:szCs w:val="28"/>
        </w:rPr>
        <w:t xml:space="preserve"> лаборатории, учебны</w:t>
      </w:r>
      <w:r w:rsidR="00BF1556" w:rsidRPr="00F6482C">
        <w:rPr>
          <w:rFonts w:ascii="Times New Roman" w:hAnsi="Times New Roman" w:cs="Times New Roman"/>
          <w:sz w:val="28"/>
          <w:szCs w:val="28"/>
        </w:rPr>
        <w:t>е</w:t>
      </w:r>
      <w:r w:rsidRPr="00F6482C">
        <w:rPr>
          <w:rFonts w:ascii="Times New Roman" w:hAnsi="Times New Roman" w:cs="Times New Roman"/>
          <w:sz w:val="28"/>
          <w:szCs w:val="28"/>
        </w:rPr>
        <w:t xml:space="preserve"> класса-лаборатори</w:t>
      </w:r>
      <w:r w:rsidR="00FF1CC7" w:rsidRPr="00F6482C">
        <w:rPr>
          <w:rFonts w:ascii="Times New Roman" w:hAnsi="Times New Roman" w:cs="Times New Roman"/>
          <w:sz w:val="28"/>
          <w:szCs w:val="28"/>
        </w:rPr>
        <w:t>и</w:t>
      </w:r>
      <w:r w:rsidRPr="00F6482C">
        <w:rPr>
          <w:rFonts w:ascii="Times New Roman" w:hAnsi="Times New Roman" w:cs="Times New Roman"/>
          <w:sz w:val="28"/>
          <w:szCs w:val="28"/>
        </w:rPr>
        <w:t>,  специализированные учебные мастерские (слесарные, механические, электромонтажные, сварочные, механообрабатывающие, токарно-механические, кузнечно-сварочные, демонтажно-монтажные, сборочно-монтажные), актовый зал, спортивный зал, столовая, тренажерный зал.</w:t>
      </w:r>
    </w:p>
    <w:p w:rsidR="009D1D0D" w:rsidRPr="00F6482C" w:rsidRDefault="009D1D0D" w:rsidP="00C626E5">
      <w:pPr>
        <w:autoSpaceDE w:val="0"/>
        <w:autoSpaceDN w:val="0"/>
        <w:adjustRightInd w:val="0"/>
        <w:spacing w:after="0" w:line="240" w:lineRule="auto"/>
        <w:ind w:firstLine="709"/>
        <w:jc w:val="both"/>
        <w:rPr>
          <w:rFonts w:ascii="Times New Roman" w:hAnsi="Times New Roman" w:cs="Times New Roman"/>
          <w:sz w:val="28"/>
          <w:szCs w:val="28"/>
        </w:rPr>
      </w:pPr>
      <w:r w:rsidRPr="00F6482C">
        <w:rPr>
          <w:rFonts w:ascii="Times New Roman" w:hAnsi="Times New Roman" w:cs="Times New Roman"/>
          <w:sz w:val="28"/>
          <w:szCs w:val="28"/>
        </w:rPr>
        <w:t>Кабинеты и лаборатории оснащены: наглядными пособиями, техническими средствами обучения, лабораторным оборудованием и измерительными приборами.</w:t>
      </w:r>
    </w:p>
    <w:p w:rsidR="009D1D0D" w:rsidRPr="00F6482C" w:rsidRDefault="009D1D0D" w:rsidP="00C626E5">
      <w:pPr>
        <w:autoSpaceDE w:val="0"/>
        <w:autoSpaceDN w:val="0"/>
        <w:adjustRightInd w:val="0"/>
        <w:spacing w:after="0" w:line="240" w:lineRule="auto"/>
        <w:ind w:firstLine="709"/>
        <w:jc w:val="both"/>
        <w:rPr>
          <w:rFonts w:ascii="Times New Roman" w:hAnsi="Times New Roman" w:cs="Times New Roman"/>
          <w:sz w:val="28"/>
          <w:szCs w:val="28"/>
        </w:rPr>
      </w:pPr>
      <w:r w:rsidRPr="00F6482C">
        <w:rPr>
          <w:rFonts w:ascii="Times New Roman" w:hAnsi="Times New Roman" w:cs="Times New Roman"/>
          <w:sz w:val="28"/>
          <w:szCs w:val="28"/>
        </w:rPr>
        <w:t>Оснащение учебных кабинетов и лабораторий соответствует требованиям учебных планов, программ и позволяет обеспечить качественное проведение занятий по всем д</w:t>
      </w:r>
      <w:r w:rsidR="005366EE" w:rsidRPr="00F6482C">
        <w:rPr>
          <w:rFonts w:ascii="Times New Roman" w:hAnsi="Times New Roman" w:cs="Times New Roman"/>
          <w:sz w:val="28"/>
          <w:szCs w:val="28"/>
        </w:rPr>
        <w:t xml:space="preserve">исциплинам в соответствии с </w:t>
      </w:r>
      <w:r w:rsidRPr="00F6482C">
        <w:rPr>
          <w:rFonts w:ascii="Times New Roman" w:hAnsi="Times New Roman" w:cs="Times New Roman"/>
          <w:sz w:val="28"/>
          <w:szCs w:val="28"/>
        </w:rPr>
        <w:t xml:space="preserve"> ФГОС. Особое внимание уделяется поддержанию оборудования в рабочем состоянии. Своевременно проводится осмотр, диагностика и ремонт оборудования и ТСО.</w:t>
      </w:r>
    </w:p>
    <w:p w:rsidR="009D1D0D" w:rsidRPr="00F6482C" w:rsidRDefault="009D1D0D" w:rsidP="00AE0DE8">
      <w:pPr>
        <w:autoSpaceDE w:val="0"/>
        <w:autoSpaceDN w:val="0"/>
        <w:adjustRightInd w:val="0"/>
        <w:spacing w:after="0" w:line="240" w:lineRule="auto"/>
        <w:ind w:firstLine="708"/>
        <w:jc w:val="both"/>
        <w:rPr>
          <w:rFonts w:ascii="Times New Roman" w:hAnsi="Times New Roman" w:cs="Times New Roman"/>
          <w:sz w:val="28"/>
          <w:szCs w:val="28"/>
        </w:rPr>
      </w:pPr>
      <w:r w:rsidRPr="00F6482C">
        <w:rPr>
          <w:rFonts w:ascii="Times New Roman" w:hAnsi="Times New Roman" w:cs="Times New Roman"/>
          <w:sz w:val="28"/>
          <w:szCs w:val="28"/>
        </w:rPr>
        <w:t>Сохранность и поддержание имеющегося оборудования в рабочем состоянии обеспечивается заведующими лабораториями и инженерно-техническими работниками учебного заведения с привлечением студентов.</w:t>
      </w:r>
    </w:p>
    <w:p w:rsidR="002D4079" w:rsidRPr="00F6482C" w:rsidRDefault="002D4079" w:rsidP="00AE0DE8">
      <w:pPr>
        <w:autoSpaceDE w:val="0"/>
        <w:autoSpaceDN w:val="0"/>
        <w:adjustRightInd w:val="0"/>
        <w:spacing w:after="0" w:line="240" w:lineRule="auto"/>
        <w:ind w:firstLine="708"/>
        <w:jc w:val="both"/>
        <w:rPr>
          <w:rFonts w:ascii="Times New Roman" w:hAnsi="Times New Roman" w:cs="Times New Roman"/>
          <w:sz w:val="28"/>
          <w:szCs w:val="28"/>
        </w:rPr>
      </w:pPr>
    </w:p>
    <w:p w:rsidR="000A7B99" w:rsidRPr="00F6482C" w:rsidRDefault="002D4079" w:rsidP="002D4079">
      <w:pPr>
        <w:spacing w:line="240" w:lineRule="auto"/>
        <w:jc w:val="center"/>
        <w:rPr>
          <w:rFonts w:ascii="Times New Roman" w:hAnsi="Times New Roman" w:cs="Times New Roman"/>
          <w:b/>
          <w:sz w:val="28"/>
          <w:szCs w:val="28"/>
        </w:rPr>
      </w:pPr>
      <w:r w:rsidRPr="00F6482C">
        <w:rPr>
          <w:rFonts w:ascii="Times New Roman" w:hAnsi="Times New Roman" w:cs="Times New Roman"/>
          <w:b/>
          <w:sz w:val="28"/>
          <w:szCs w:val="28"/>
        </w:rPr>
        <w:t>Наличие лабораторий, мастерских и кабинетов:</w:t>
      </w:r>
    </w:p>
    <w:tbl>
      <w:tblPr>
        <w:tblStyle w:val="a3"/>
        <w:tblW w:w="0" w:type="auto"/>
        <w:tblInd w:w="108" w:type="dxa"/>
        <w:tblLayout w:type="fixed"/>
        <w:tblLook w:val="04A0" w:firstRow="1" w:lastRow="0" w:firstColumn="1" w:lastColumn="0" w:noHBand="0" w:noVBand="1"/>
      </w:tblPr>
      <w:tblGrid>
        <w:gridCol w:w="567"/>
        <w:gridCol w:w="7797"/>
        <w:gridCol w:w="1275"/>
      </w:tblGrid>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 п/п</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Наименование кабинета, лаборатории, мастерской</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 кабинета</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p>
        </w:tc>
        <w:tc>
          <w:tcPr>
            <w:tcW w:w="7797" w:type="dxa"/>
          </w:tcPr>
          <w:p w:rsidR="002D4079" w:rsidRPr="00F6482C" w:rsidRDefault="002D4079" w:rsidP="002D4079">
            <w:pPr>
              <w:spacing w:line="240" w:lineRule="auto"/>
              <w:jc w:val="both"/>
              <w:rPr>
                <w:rFonts w:ascii="Times New Roman" w:hAnsi="Times New Roman" w:cs="Times New Roman"/>
                <w:b/>
                <w:sz w:val="28"/>
                <w:szCs w:val="28"/>
              </w:rPr>
            </w:pPr>
            <w:r w:rsidRPr="00F6482C">
              <w:rPr>
                <w:rFonts w:ascii="Times New Roman" w:hAnsi="Times New Roman" w:cs="Times New Roman"/>
                <w:b/>
                <w:sz w:val="28"/>
                <w:szCs w:val="28"/>
              </w:rPr>
              <w:t>Первый этаж учебного корпуса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«Двигатели и электрооборудование автомобилей»</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008</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«Ремонт автомобилей и автомобильные эксплуатационные материалы»</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010</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«Автомобили»</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011</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«Материаловедение и техническая механика»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018</w:t>
            </w:r>
          </w:p>
        </w:tc>
      </w:tr>
      <w:tr w:rsidR="002D4079" w:rsidRPr="00F6482C" w:rsidTr="002D4079">
        <w:trPr>
          <w:trHeight w:val="219"/>
        </w:trPr>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5.</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«Электроснабжение промышленных и гражданских зданий»</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103</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6.</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«Теоретические основы электротехники»</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105</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7.</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«Электрические машины, электропривод и электрооборудование»</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107</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8.</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«Электротехника и электроника, управление техническими системами»</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113</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lastRenderedPageBreak/>
              <w:t>9.</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«Электротехника и электроника, управление техническими системами»</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113а</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10.</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«Дисциплины специализации»</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114</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11.</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«Электротехнические материалы»</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115</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12.</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«Электротехническиеимерения»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117</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13.</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Конференц зал. Приемная комиссия.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118</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14</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«Техническое обслуживание автомобилей»</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127</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15</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«Спецдисциплин»</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128</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16.</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«Проектирование  специальных машин»</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129</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17.</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«БЖД»</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130</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18.</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«Производство деталей специальных машин»</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131</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19.</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«Спецдисциплин» специальности «Техническое регулирование и управление качеством»</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133</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20.</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«Спецдисциплин» специальности «Техническое регулирование и управление качеством»</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134</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21.</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Служебный</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135</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p>
        </w:tc>
        <w:tc>
          <w:tcPr>
            <w:tcW w:w="7797" w:type="dxa"/>
          </w:tcPr>
          <w:p w:rsidR="002D4079" w:rsidRPr="00F6482C" w:rsidRDefault="002D4079" w:rsidP="002D4079">
            <w:pPr>
              <w:spacing w:line="240" w:lineRule="auto"/>
              <w:jc w:val="both"/>
              <w:rPr>
                <w:rFonts w:ascii="Times New Roman" w:hAnsi="Times New Roman" w:cs="Times New Roman"/>
                <w:b/>
                <w:sz w:val="28"/>
                <w:szCs w:val="28"/>
              </w:rPr>
            </w:pPr>
            <w:r w:rsidRPr="00F6482C">
              <w:rPr>
                <w:rFonts w:ascii="Times New Roman" w:hAnsi="Times New Roman" w:cs="Times New Roman"/>
                <w:b/>
                <w:sz w:val="28"/>
                <w:szCs w:val="28"/>
              </w:rPr>
              <w:t>Второй этаж учебного корпуса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lang w:val="en-US"/>
              </w:rPr>
              <w:t>22</w:t>
            </w:r>
            <w:r w:rsidRPr="00F6482C">
              <w:rPr>
                <w:rFonts w:ascii="Times New Roman" w:hAnsi="Times New Roman" w:cs="Times New Roman"/>
                <w:sz w:val="28"/>
                <w:szCs w:val="28"/>
              </w:rPr>
              <w:t>.</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«Математика»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221</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23.</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«Физика»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222</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24</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«Технических измерений»</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223</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25</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«Математика»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224</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26</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«Математика»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225</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27</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«Математика»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226</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28</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«Правила и безопасность дорожного движения»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230</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 xml:space="preserve">29 </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«Технические средства обучения»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231</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30</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«Информатика»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232</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31</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 xml:space="preserve">Кабинет «Физика»   </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237</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32</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«Информатика»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238</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lastRenderedPageBreak/>
              <w:t>33</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«Гидравлические и пневматические системы»</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240</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p>
        </w:tc>
        <w:tc>
          <w:tcPr>
            <w:tcW w:w="7797" w:type="dxa"/>
          </w:tcPr>
          <w:p w:rsidR="002D4079" w:rsidRPr="00F6482C" w:rsidRDefault="002D4079" w:rsidP="002D4079">
            <w:pPr>
              <w:spacing w:line="240" w:lineRule="auto"/>
              <w:jc w:val="both"/>
              <w:rPr>
                <w:rFonts w:ascii="Times New Roman" w:hAnsi="Times New Roman" w:cs="Times New Roman"/>
                <w:b/>
                <w:sz w:val="28"/>
                <w:szCs w:val="28"/>
              </w:rPr>
            </w:pPr>
            <w:r w:rsidRPr="00F6482C">
              <w:rPr>
                <w:rFonts w:ascii="Times New Roman" w:hAnsi="Times New Roman" w:cs="Times New Roman"/>
                <w:b/>
                <w:sz w:val="28"/>
                <w:szCs w:val="28"/>
              </w:rPr>
              <w:t>Третий этаж учебного корпуса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34</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«Менеджмен</w:t>
            </w:r>
            <w:r w:rsidR="00755438" w:rsidRPr="00F6482C">
              <w:rPr>
                <w:rFonts w:ascii="Times New Roman" w:hAnsi="Times New Roman" w:cs="Times New Roman"/>
                <w:sz w:val="28"/>
                <w:szCs w:val="28"/>
              </w:rPr>
              <w:t>т</w:t>
            </w:r>
            <w:r w:rsidRPr="00F6482C">
              <w:rPr>
                <w:rFonts w:ascii="Times New Roman" w:hAnsi="Times New Roman" w:cs="Times New Roman"/>
                <w:sz w:val="28"/>
                <w:szCs w:val="28"/>
              </w:rPr>
              <w:t xml:space="preserve"> и маркетинг»</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303</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35</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«Информатика»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304</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36</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«Учебная бухгалтерия»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305</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37</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«Общественных дисциплин»</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306</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38</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«Материаловедение»</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307</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39</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Бухгалтерский учет, налоги и аудит»</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308</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40</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«Метрология, стандартизация, сертификация»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309</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41</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«Русский язык и культура речи»</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310</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42</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«Иностранный язык»</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311</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43</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«Русский язык и литература»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312</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44</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 xml:space="preserve">Лаборатория «Экологические основы природопользования» </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313</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45</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«Общегуманитарных дисциплин»</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314</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46</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«Русский язык и литература»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315</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47</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321</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p>
        </w:tc>
        <w:tc>
          <w:tcPr>
            <w:tcW w:w="7797" w:type="dxa"/>
          </w:tcPr>
          <w:p w:rsidR="002D4079" w:rsidRPr="00F6482C" w:rsidRDefault="002D4079" w:rsidP="002D4079">
            <w:pPr>
              <w:spacing w:line="240" w:lineRule="auto"/>
              <w:jc w:val="both"/>
              <w:rPr>
                <w:rFonts w:ascii="Times New Roman" w:hAnsi="Times New Roman" w:cs="Times New Roman"/>
                <w:b/>
                <w:sz w:val="28"/>
                <w:szCs w:val="28"/>
              </w:rPr>
            </w:pPr>
            <w:r w:rsidRPr="00F6482C">
              <w:rPr>
                <w:rFonts w:ascii="Times New Roman" w:hAnsi="Times New Roman" w:cs="Times New Roman"/>
                <w:b/>
                <w:sz w:val="28"/>
                <w:szCs w:val="28"/>
              </w:rPr>
              <w:t>Четвертый этаж учебного корпуса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rPr>
              <w:t>4</w:t>
            </w:r>
            <w:r w:rsidRPr="00F6482C">
              <w:rPr>
                <w:rFonts w:ascii="Times New Roman" w:hAnsi="Times New Roman" w:cs="Times New Roman"/>
                <w:sz w:val="28"/>
                <w:szCs w:val="28"/>
                <w:lang w:val="en-US"/>
              </w:rPr>
              <w:t>8</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«Химия»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404</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lang w:val="en-US"/>
              </w:rPr>
              <w:t>49</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«Правовое обеспечение профессиональной деятельности»</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405</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rPr>
              <w:t>5</w:t>
            </w:r>
            <w:r w:rsidRPr="00F6482C">
              <w:rPr>
                <w:rFonts w:ascii="Times New Roman" w:hAnsi="Times New Roman" w:cs="Times New Roman"/>
                <w:sz w:val="28"/>
                <w:szCs w:val="28"/>
                <w:lang w:val="en-US"/>
              </w:rPr>
              <w:t>0</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«Иностранный язык»</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406</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rPr>
              <w:t>5</w:t>
            </w:r>
            <w:r w:rsidRPr="00F6482C">
              <w:rPr>
                <w:rFonts w:ascii="Times New Roman" w:hAnsi="Times New Roman" w:cs="Times New Roman"/>
                <w:sz w:val="28"/>
                <w:szCs w:val="28"/>
                <w:lang w:val="en-US"/>
              </w:rPr>
              <w:t>1</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«Иностранный Язык»</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407</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rPr>
              <w:t>5</w:t>
            </w:r>
            <w:r w:rsidRPr="00F6482C">
              <w:rPr>
                <w:rFonts w:ascii="Times New Roman" w:hAnsi="Times New Roman" w:cs="Times New Roman"/>
                <w:sz w:val="28"/>
                <w:szCs w:val="28"/>
                <w:lang w:val="en-US"/>
              </w:rPr>
              <w:t>2</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«Физика»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409</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rPr>
              <w:t>5</w:t>
            </w:r>
            <w:r w:rsidRPr="00F6482C">
              <w:rPr>
                <w:rFonts w:ascii="Times New Roman" w:hAnsi="Times New Roman" w:cs="Times New Roman"/>
                <w:sz w:val="28"/>
                <w:szCs w:val="28"/>
                <w:lang w:val="en-US"/>
              </w:rPr>
              <w:t>3</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«Инженерная графика»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412</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rPr>
              <w:t>5</w:t>
            </w:r>
            <w:r w:rsidRPr="00F6482C">
              <w:rPr>
                <w:rFonts w:ascii="Times New Roman" w:hAnsi="Times New Roman" w:cs="Times New Roman"/>
                <w:sz w:val="28"/>
                <w:szCs w:val="28"/>
                <w:lang w:val="en-US"/>
              </w:rPr>
              <w:t>4</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«Инженерная графика»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414</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rPr>
              <w:t>5</w:t>
            </w:r>
            <w:r w:rsidRPr="00F6482C">
              <w:rPr>
                <w:rFonts w:ascii="Times New Roman" w:hAnsi="Times New Roman" w:cs="Times New Roman"/>
                <w:sz w:val="28"/>
                <w:szCs w:val="28"/>
                <w:lang w:val="en-US"/>
              </w:rPr>
              <w:t>5</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«Техническая механика»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415</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rPr>
              <w:t>5</w:t>
            </w:r>
            <w:r w:rsidRPr="00F6482C">
              <w:rPr>
                <w:rFonts w:ascii="Times New Roman" w:hAnsi="Times New Roman" w:cs="Times New Roman"/>
                <w:sz w:val="28"/>
                <w:szCs w:val="28"/>
                <w:lang w:val="en-US"/>
              </w:rPr>
              <w:t>6</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«Общегуманитарных дисциплин»</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416</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rPr>
              <w:lastRenderedPageBreak/>
              <w:t>5</w:t>
            </w:r>
            <w:r w:rsidRPr="00F6482C">
              <w:rPr>
                <w:rFonts w:ascii="Times New Roman" w:hAnsi="Times New Roman" w:cs="Times New Roman"/>
                <w:sz w:val="28"/>
                <w:szCs w:val="28"/>
                <w:lang w:val="en-US"/>
              </w:rPr>
              <w:t>7</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«Техническая механика»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417</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rPr>
              <w:t>5</w:t>
            </w:r>
            <w:r w:rsidRPr="00F6482C">
              <w:rPr>
                <w:rFonts w:ascii="Times New Roman" w:hAnsi="Times New Roman" w:cs="Times New Roman"/>
                <w:sz w:val="28"/>
                <w:szCs w:val="28"/>
                <w:lang w:val="en-US"/>
              </w:rPr>
              <w:t>8</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«Биология»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420</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lang w:val="en-US"/>
              </w:rPr>
              <w:t>59</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«Центр информационных технологий»</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423</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rPr>
              <w:t>6</w:t>
            </w:r>
            <w:r w:rsidRPr="00F6482C">
              <w:rPr>
                <w:rFonts w:ascii="Times New Roman" w:hAnsi="Times New Roman" w:cs="Times New Roman"/>
                <w:sz w:val="28"/>
                <w:szCs w:val="28"/>
                <w:lang w:val="en-US"/>
              </w:rPr>
              <w:t>0</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«Информатика, информационные технологии и вычислительная техника»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424</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p>
        </w:tc>
        <w:tc>
          <w:tcPr>
            <w:tcW w:w="7797" w:type="dxa"/>
          </w:tcPr>
          <w:p w:rsidR="002D4079" w:rsidRPr="00F6482C" w:rsidRDefault="002D4079" w:rsidP="002D4079">
            <w:pPr>
              <w:spacing w:line="240" w:lineRule="auto"/>
              <w:jc w:val="both"/>
              <w:rPr>
                <w:rFonts w:ascii="Times New Roman" w:hAnsi="Times New Roman" w:cs="Times New Roman"/>
                <w:b/>
                <w:sz w:val="28"/>
                <w:szCs w:val="28"/>
              </w:rPr>
            </w:pPr>
            <w:r w:rsidRPr="00F6482C">
              <w:rPr>
                <w:rFonts w:ascii="Times New Roman" w:hAnsi="Times New Roman" w:cs="Times New Roman"/>
                <w:b/>
                <w:sz w:val="28"/>
                <w:szCs w:val="28"/>
              </w:rPr>
              <w:t>УЧЕБНО-ПРОИЗВОДСТВЕННЫЙ ЦЕНТР</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rPr>
              <w:t>6</w:t>
            </w:r>
            <w:r w:rsidRPr="00F6482C">
              <w:rPr>
                <w:rFonts w:ascii="Times New Roman" w:hAnsi="Times New Roman" w:cs="Times New Roman"/>
                <w:sz w:val="28"/>
                <w:szCs w:val="28"/>
                <w:lang w:val="en-US"/>
              </w:rPr>
              <w:t>1</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«Ремонта автомобилей»</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lang w:val="en-US"/>
              </w:rPr>
              <w:t>62</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«Техническое обслуживание автомобилей</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63</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Мастерская «Станочная»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64</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Мастерская «Сварочная»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65</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Мастерская «Станки с програм</w:t>
            </w:r>
            <w:r w:rsidR="00755438" w:rsidRPr="00F6482C">
              <w:rPr>
                <w:rFonts w:ascii="Times New Roman" w:hAnsi="Times New Roman" w:cs="Times New Roman"/>
                <w:sz w:val="28"/>
                <w:szCs w:val="28"/>
              </w:rPr>
              <w:t>м</w:t>
            </w:r>
            <w:r w:rsidRPr="00F6482C">
              <w:rPr>
                <w:rFonts w:ascii="Times New Roman" w:hAnsi="Times New Roman" w:cs="Times New Roman"/>
                <w:sz w:val="28"/>
                <w:szCs w:val="28"/>
              </w:rPr>
              <w:t>ным упр</w:t>
            </w:r>
            <w:r w:rsidR="00755438" w:rsidRPr="00F6482C">
              <w:rPr>
                <w:rFonts w:ascii="Times New Roman" w:hAnsi="Times New Roman" w:cs="Times New Roman"/>
                <w:sz w:val="28"/>
                <w:szCs w:val="28"/>
              </w:rPr>
              <w:t>а</w:t>
            </w:r>
            <w:r w:rsidRPr="00F6482C">
              <w:rPr>
                <w:rFonts w:ascii="Times New Roman" w:hAnsi="Times New Roman" w:cs="Times New Roman"/>
                <w:sz w:val="28"/>
                <w:szCs w:val="28"/>
              </w:rPr>
              <w:t>влением»</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66</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«Сварочное производство»</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67</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Мастерская «Слесарная»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68</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Мастерская «Электрорадиомонтажная»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69</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«Программирование для автоматизированного оборудования»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70</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«Электротехники и электроники»</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71</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«Электротехника»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72</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«Технология машиностроения» и «Технология производства систем вооружений»</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73</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«Гидравлические и пневматические системы»</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74</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«Сварочное производство»</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75</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«Тренажер «Авто»</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МАСТЕРСКАЯ НА ЛЕБЕДЕВА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76</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«Спецдисциплин»</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77</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«Спецдисциплин»</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78</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«Спецдисциплин»</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79</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Мастерская «Слесарная»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lastRenderedPageBreak/>
              <w:t>80</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«Слесарное дело»</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81</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Мастерская «Электромонтажная»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82</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Мастерская «Газовая сварка»</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83</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Кабинет «Спецдисциплин»</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84</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Мастерская «Токарная»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2-этаж</w:t>
            </w:r>
          </w:p>
        </w:tc>
      </w:tr>
      <w:tr w:rsidR="002D4079" w:rsidRPr="00F6482C" w:rsidTr="002D4079">
        <w:tc>
          <w:tcPr>
            <w:tcW w:w="56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85</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Мастерская «Фрезерная»</w:t>
            </w:r>
          </w:p>
        </w:tc>
        <w:tc>
          <w:tcPr>
            <w:tcW w:w="1275"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1-этаж</w:t>
            </w:r>
          </w:p>
        </w:tc>
      </w:tr>
      <w:tr w:rsidR="002D4079" w:rsidRPr="002D4079" w:rsidTr="002D4079">
        <w:tc>
          <w:tcPr>
            <w:tcW w:w="567" w:type="dxa"/>
          </w:tcPr>
          <w:p w:rsidR="002D4079" w:rsidRPr="00F6482C" w:rsidRDefault="002D4079" w:rsidP="002D4079">
            <w:pPr>
              <w:spacing w:line="240" w:lineRule="auto"/>
              <w:jc w:val="both"/>
              <w:rPr>
                <w:rFonts w:ascii="Times New Roman" w:hAnsi="Times New Roman" w:cs="Times New Roman"/>
                <w:sz w:val="28"/>
                <w:szCs w:val="28"/>
                <w:lang w:val="en-US"/>
              </w:rPr>
            </w:pPr>
            <w:r w:rsidRPr="00F6482C">
              <w:rPr>
                <w:rFonts w:ascii="Times New Roman" w:hAnsi="Times New Roman" w:cs="Times New Roman"/>
                <w:sz w:val="28"/>
                <w:szCs w:val="28"/>
                <w:lang w:val="en-US"/>
              </w:rPr>
              <w:t>86</w:t>
            </w:r>
          </w:p>
        </w:tc>
        <w:tc>
          <w:tcPr>
            <w:tcW w:w="7797" w:type="dxa"/>
          </w:tcPr>
          <w:p w:rsidR="002D4079" w:rsidRPr="00F6482C"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Лаборатория «Пайки»</w:t>
            </w:r>
          </w:p>
        </w:tc>
        <w:tc>
          <w:tcPr>
            <w:tcW w:w="1275" w:type="dxa"/>
          </w:tcPr>
          <w:p w:rsidR="002D4079" w:rsidRPr="002D4079" w:rsidRDefault="002D4079" w:rsidP="002D4079">
            <w:pPr>
              <w:spacing w:line="240" w:lineRule="auto"/>
              <w:jc w:val="both"/>
              <w:rPr>
                <w:rFonts w:ascii="Times New Roman" w:hAnsi="Times New Roman" w:cs="Times New Roman"/>
                <w:sz w:val="28"/>
                <w:szCs w:val="28"/>
              </w:rPr>
            </w:pPr>
            <w:r w:rsidRPr="00F6482C">
              <w:rPr>
                <w:rFonts w:ascii="Times New Roman" w:hAnsi="Times New Roman" w:cs="Times New Roman"/>
                <w:sz w:val="28"/>
                <w:szCs w:val="28"/>
              </w:rPr>
              <w:t>1-этаж</w:t>
            </w:r>
          </w:p>
        </w:tc>
      </w:tr>
    </w:tbl>
    <w:p w:rsidR="002D4079" w:rsidRPr="002D4079" w:rsidRDefault="002D4079" w:rsidP="002D4079">
      <w:pPr>
        <w:spacing w:line="240" w:lineRule="auto"/>
        <w:jc w:val="both"/>
        <w:rPr>
          <w:rFonts w:ascii="Times New Roman" w:hAnsi="Times New Roman" w:cs="Times New Roman"/>
          <w:sz w:val="28"/>
          <w:szCs w:val="28"/>
        </w:rPr>
      </w:pPr>
    </w:p>
    <w:p w:rsidR="00874221" w:rsidRPr="001E7C88" w:rsidRDefault="00874221" w:rsidP="002D4079">
      <w:pPr>
        <w:pStyle w:val="afa"/>
      </w:pPr>
    </w:p>
    <w:p w:rsidR="009D1D0D" w:rsidRPr="00BD4A65" w:rsidRDefault="009D1D0D" w:rsidP="00AE0DE8">
      <w:pPr>
        <w:pStyle w:val="2"/>
        <w:spacing w:before="0" w:line="240" w:lineRule="auto"/>
        <w:jc w:val="center"/>
        <w:rPr>
          <w:rFonts w:ascii="Times New Roman" w:hAnsi="Times New Roman"/>
          <w:color w:val="auto"/>
          <w:sz w:val="28"/>
          <w:szCs w:val="28"/>
        </w:rPr>
      </w:pPr>
      <w:bookmarkStart w:id="19" w:name="_Toc471826989"/>
      <w:r w:rsidRPr="00BD4A65">
        <w:rPr>
          <w:rFonts w:ascii="Times New Roman" w:hAnsi="Times New Roman"/>
          <w:color w:val="auto"/>
          <w:sz w:val="28"/>
          <w:szCs w:val="28"/>
        </w:rPr>
        <w:t>Социально–бытовые условия</w:t>
      </w:r>
      <w:bookmarkEnd w:id="19"/>
    </w:p>
    <w:p w:rsidR="009D1D0D" w:rsidRPr="000A7E38" w:rsidRDefault="009D1D0D" w:rsidP="001559F2">
      <w:pPr>
        <w:autoSpaceDE w:val="0"/>
        <w:autoSpaceDN w:val="0"/>
        <w:adjustRightInd w:val="0"/>
        <w:spacing w:after="0" w:line="240" w:lineRule="auto"/>
        <w:jc w:val="both"/>
        <w:rPr>
          <w:rFonts w:ascii="Times New Roman" w:hAnsi="Times New Roman" w:cs="Times New Roman"/>
          <w:sz w:val="28"/>
          <w:szCs w:val="28"/>
        </w:rPr>
      </w:pPr>
    </w:p>
    <w:p w:rsidR="005C0225" w:rsidRPr="000A7E38" w:rsidRDefault="009D1D0D" w:rsidP="005C0225">
      <w:pPr>
        <w:autoSpaceDE w:val="0"/>
        <w:autoSpaceDN w:val="0"/>
        <w:adjustRightInd w:val="0"/>
        <w:spacing w:after="0" w:line="240" w:lineRule="auto"/>
        <w:ind w:firstLine="708"/>
        <w:jc w:val="both"/>
        <w:rPr>
          <w:rFonts w:ascii="Times New Roman" w:hAnsi="Times New Roman" w:cs="Times New Roman"/>
          <w:sz w:val="28"/>
          <w:szCs w:val="28"/>
        </w:rPr>
      </w:pPr>
      <w:r w:rsidRPr="000A7E38">
        <w:rPr>
          <w:rFonts w:ascii="Times New Roman" w:hAnsi="Times New Roman" w:cs="Times New Roman"/>
          <w:sz w:val="28"/>
          <w:szCs w:val="28"/>
        </w:rPr>
        <w:t xml:space="preserve">Социально-бытовые условия студентов и преподавателей, в основном, соответствуют нормативным показателям средних </w:t>
      </w:r>
      <w:r w:rsidR="005C0225" w:rsidRPr="000A7E38">
        <w:rPr>
          <w:rFonts w:ascii="Times New Roman" w:hAnsi="Times New Roman" w:cs="Times New Roman"/>
          <w:sz w:val="28"/>
          <w:szCs w:val="28"/>
        </w:rPr>
        <w:t xml:space="preserve">профессиональных </w:t>
      </w:r>
      <w:r w:rsidRPr="000A7E38">
        <w:rPr>
          <w:rFonts w:ascii="Times New Roman" w:hAnsi="Times New Roman" w:cs="Times New Roman"/>
          <w:sz w:val="28"/>
          <w:szCs w:val="28"/>
        </w:rPr>
        <w:t xml:space="preserve"> учебных заведений.</w:t>
      </w:r>
      <w:r w:rsidR="005C0225" w:rsidRPr="000A7E38">
        <w:rPr>
          <w:rFonts w:ascii="Times New Roman" w:hAnsi="Times New Roman" w:cs="Times New Roman"/>
          <w:sz w:val="28"/>
          <w:szCs w:val="28"/>
        </w:rPr>
        <w:t xml:space="preserve"> Социальная обеспеченность студентов и сотрудников является одним из аспектов работы колледжа.</w:t>
      </w:r>
    </w:p>
    <w:p w:rsidR="009D1D0D" w:rsidRPr="000A7E38" w:rsidRDefault="009D1D0D" w:rsidP="00315CBC">
      <w:pPr>
        <w:autoSpaceDE w:val="0"/>
        <w:autoSpaceDN w:val="0"/>
        <w:adjustRightInd w:val="0"/>
        <w:spacing w:after="0" w:line="240" w:lineRule="auto"/>
        <w:ind w:firstLine="708"/>
        <w:jc w:val="both"/>
        <w:rPr>
          <w:rFonts w:ascii="Times New Roman" w:hAnsi="Times New Roman" w:cs="Times New Roman"/>
          <w:sz w:val="28"/>
          <w:szCs w:val="28"/>
        </w:rPr>
      </w:pPr>
      <w:r w:rsidRPr="000A7E38">
        <w:rPr>
          <w:rFonts w:ascii="Times New Roman" w:hAnsi="Times New Roman" w:cs="Times New Roman"/>
          <w:sz w:val="28"/>
          <w:szCs w:val="28"/>
        </w:rPr>
        <w:t xml:space="preserve">Для медицинского обслуживания студентов </w:t>
      </w:r>
      <w:r w:rsidR="00200C8C" w:rsidRPr="000A7E38">
        <w:rPr>
          <w:rFonts w:ascii="Times New Roman" w:hAnsi="Times New Roman" w:cs="Times New Roman"/>
          <w:sz w:val="28"/>
          <w:szCs w:val="28"/>
        </w:rPr>
        <w:t>колледжа имеется здравпункт, полностью оснащен, лицензирован. Договор на медицинское обслуживание от 07.07.2009 года. Приложение к лицензии № ЛО-59-01-001977 от 21.06.2013 года – бессрочно.</w:t>
      </w:r>
    </w:p>
    <w:p w:rsidR="00001275" w:rsidRPr="000A7E38" w:rsidRDefault="00001275" w:rsidP="00315CBC">
      <w:pPr>
        <w:autoSpaceDE w:val="0"/>
        <w:autoSpaceDN w:val="0"/>
        <w:adjustRightInd w:val="0"/>
        <w:spacing w:after="0" w:line="240" w:lineRule="auto"/>
        <w:ind w:firstLine="708"/>
        <w:jc w:val="both"/>
        <w:rPr>
          <w:rFonts w:ascii="Times New Roman" w:hAnsi="Times New Roman" w:cs="Times New Roman"/>
          <w:sz w:val="28"/>
          <w:szCs w:val="28"/>
        </w:rPr>
      </w:pPr>
      <w:r w:rsidRPr="000A7E38">
        <w:rPr>
          <w:rFonts w:ascii="Times New Roman" w:hAnsi="Times New Roman" w:cs="Times New Roman"/>
          <w:sz w:val="28"/>
          <w:szCs w:val="28"/>
        </w:rPr>
        <w:t>Договор с МБУЗ «ГП №7», место нахождения:</w:t>
      </w:r>
      <w:r w:rsidR="00127A62" w:rsidRPr="000A7E38">
        <w:rPr>
          <w:rFonts w:ascii="Times New Roman" w:hAnsi="Times New Roman" w:cs="Times New Roman"/>
          <w:sz w:val="28"/>
          <w:szCs w:val="28"/>
        </w:rPr>
        <w:t xml:space="preserve"> 614107,г.Пермь, ул.Крупской, д.57а</w:t>
      </w:r>
    </w:p>
    <w:p w:rsidR="005C0225" w:rsidRPr="00BD4A65" w:rsidRDefault="005C0225" w:rsidP="005C0225">
      <w:pPr>
        <w:autoSpaceDE w:val="0"/>
        <w:autoSpaceDN w:val="0"/>
        <w:adjustRightInd w:val="0"/>
        <w:spacing w:after="0" w:line="240" w:lineRule="auto"/>
        <w:ind w:firstLine="708"/>
        <w:jc w:val="both"/>
        <w:rPr>
          <w:rFonts w:ascii="Times New Roman" w:hAnsi="Times New Roman" w:cs="Times New Roman"/>
          <w:sz w:val="28"/>
          <w:szCs w:val="28"/>
        </w:rPr>
      </w:pPr>
      <w:r w:rsidRPr="000A7E38">
        <w:rPr>
          <w:rFonts w:ascii="Times New Roman" w:hAnsi="Times New Roman" w:cs="Times New Roman"/>
          <w:sz w:val="28"/>
          <w:szCs w:val="28"/>
        </w:rPr>
        <w:t>Количество студентов в колледже соответствует нормам  установленным</w:t>
      </w:r>
      <w:r w:rsidRPr="00BD4A65">
        <w:rPr>
          <w:rFonts w:ascii="Times New Roman" w:hAnsi="Times New Roman" w:cs="Times New Roman"/>
          <w:sz w:val="28"/>
          <w:szCs w:val="28"/>
        </w:rPr>
        <w:t xml:space="preserve"> лицензией, выданной колледжу на образовательную деятельность.</w:t>
      </w:r>
    </w:p>
    <w:p w:rsidR="005C0225" w:rsidRPr="00BD4A65" w:rsidRDefault="005C0225" w:rsidP="005C0225">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Питание студентов в период учебы осуществляется через столовую колледжа и буфет</w:t>
      </w:r>
      <w:r w:rsidR="00E910FE">
        <w:rPr>
          <w:rFonts w:ascii="Times New Roman" w:hAnsi="Times New Roman" w:cs="Times New Roman"/>
          <w:sz w:val="28"/>
          <w:szCs w:val="28"/>
        </w:rPr>
        <w:t xml:space="preserve"> (сданы в аренду)</w:t>
      </w:r>
      <w:r w:rsidRPr="00BD4A65">
        <w:rPr>
          <w:rFonts w:ascii="Times New Roman" w:hAnsi="Times New Roman" w:cs="Times New Roman"/>
          <w:sz w:val="28"/>
          <w:szCs w:val="28"/>
        </w:rPr>
        <w:t xml:space="preserve">. Столовая рассчитана на </w:t>
      </w:r>
      <w:r w:rsidR="00DF0254" w:rsidRPr="00BD4A65">
        <w:rPr>
          <w:rFonts w:ascii="Times New Roman" w:hAnsi="Times New Roman" w:cs="Times New Roman"/>
          <w:sz w:val="28"/>
          <w:szCs w:val="28"/>
        </w:rPr>
        <w:t>84</w:t>
      </w:r>
      <w:r w:rsidRPr="00BD4A65">
        <w:rPr>
          <w:rFonts w:ascii="Times New Roman" w:hAnsi="Times New Roman" w:cs="Times New Roman"/>
          <w:sz w:val="28"/>
          <w:szCs w:val="28"/>
        </w:rPr>
        <w:t>посадочных мест</w:t>
      </w:r>
      <w:r w:rsidR="00C626E5" w:rsidRPr="00BD4A65">
        <w:rPr>
          <w:rFonts w:ascii="Times New Roman" w:hAnsi="Times New Roman" w:cs="Times New Roman"/>
          <w:sz w:val="28"/>
          <w:szCs w:val="28"/>
        </w:rPr>
        <w:t>а</w:t>
      </w:r>
      <w:r w:rsidRPr="00BD4A65">
        <w:rPr>
          <w:rFonts w:ascii="Times New Roman" w:hAnsi="Times New Roman" w:cs="Times New Roman"/>
          <w:sz w:val="28"/>
          <w:szCs w:val="28"/>
        </w:rPr>
        <w:t>.</w:t>
      </w:r>
    </w:p>
    <w:p w:rsidR="005C0225" w:rsidRPr="00BD4A65" w:rsidRDefault="005C0225" w:rsidP="005C0225">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Распределение обеденных перерывов дает возможность обеспечить всех студентов и сотрудников колледжа горячим питанием.</w:t>
      </w:r>
    </w:p>
    <w:p w:rsidR="005C0225" w:rsidRPr="00BD4A65" w:rsidRDefault="005C0225" w:rsidP="005C0225">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 xml:space="preserve">Столовая является </w:t>
      </w:r>
      <w:r w:rsidR="00C626E5" w:rsidRPr="00BD4A65">
        <w:rPr>
          <w:rFonts w:ascii="Times New Roman" w:hAnsi="Times New Roman" w:cs="Times New Roman"/>
          <w:sz w:val="28"/>
          <w:szCs w:val="28"/>
        </w:rPr>
        <w:t xml:space="preserve">привозная </w:t>
      </w:r>
      <w:r w:rsidR="00EA460F" w:rsidRPr="00BD4A65">
        <w:rPr>
          <w:rFonts w:ascii="Times New Roman" w:hAnsi="Times New Roman" w:cs="Times New Roman"/>
          <w:sz w:val="28"/>
          <w:szCs w:val="28"/>
        </w:rPr>
        <w:t>(</w:t>
      </w:r>
      <w:r w:rsidR="00C626E5" w:rsidRPr="00BD4A65">
        <w:rPr>
          <w:rFonts w:ascii="Times New Roman" w:hAnsi="Times New Roman" w:cs="Times New Roman"/>
          <w:sz w:val="28"/>
          <w:szCs w:val="28"/>
        </w:rPr>
        <w:t>учебный корпус по ул.</w:t>
      </w:r>
      <w:r w:rsidR="00EA460F" w:rsidRPr="00BD4A65">
        <w:rPr>
          <w:rFonts w:ascii="Times New Roman" w:hAnsi="Times New Roman" w:cs="Times New Roman"/>
          <w:sz w:val="28"/>
          <w:szCs w:val="28"/>
        </w:rPr>
        <w:t>Ур</w:t>
      </w:r>
      <w:r w:rsidR="00C626E5" w:rsidRPr="00BD4A65">
        <w:rPr>
          <w:rFonts w:ascii="Times New Roman" w:hAnsi="Times New Roman" w:cs="Times New Roman"/>
          <w:sz w:val="28"/>
          <w:szCs w:val="28"/>
        </w:rPr>
        <w:t xml:space="preserve">альская, </w:t>
      </w:r>
      <w:r w:rsidR="00EA460F" w:rsidRPr="00BD4A65">
        <w:rPr>
          <w:rFonts w:ascii="Times New Roman" w:hAnsi="Times New Roman" w:cs="Times New Roman"/>
          <w:sz w:val="28"/>
          <w:szCs w:val="28"/>
        </w:rPr>
        <w:t xml:space="preserve">78), </w:t>
      </w:r>
      <w:r w:rsidRPr="00BD4A65">
        <w:rPr>
          <w:rFonts w:ascii="Times New Roman" w:hAnsi="Times New Roman" w:cs="Times New Roman"/>
          <w:sz w:val="28"/>
          <w:szCs w:val="28"/>
        </w:rPr>
        <w:t>питание</w:t>
      </w:r>
      <w:r w:rsidR="00EA460F" w:rsidRPr="00BD4A65">
        <w:rPr>
          <w:rFonts w:ascii="Times New Roman" w:hAnsi="Times New Roman" w:cs="Times New Roman"/>
          <w:sz w:val="28"/>
          <w:szCs w:val="28"/>
        </w:rPr>
        <w:t xml:space="preserve"> привозится или </w:t>
      </w:r>
      <w:r w:rsidRPr="00BD4A65">
        <w:rPr>
          <w:rFonts w:ascii="Times New Roman" w:hAnsi="Times New Roman" w:cs="Times New Roman"/>
          <w:sz w:val="28"/>
          <w:szCs w:val="28"/>
        </w:rPr>
        <w:t xml:space="preserve"> готовится ежедневно с разнообразным меню.Средняя стоимость обеда </w:t>
      </w:r>
      <w:r w:rsidR="00C626E5" w:rsidRPr="00BD4A65">
        <w:rPr>
          <w:rFonts w:ascii="Times New Roman" w:hAnsi="Times New Roman" w:cs="Times New Roman"/>
          <w:sz w:val="28"/>
          <w:szCs w:val="28"/>
        </w:rPr>
        <w:t xml:space="preserve">для студентов среднего профессионального образования </w:t>
      </w:r>
      <w:r w:rsidRPr="00BD4A65">
        <w:rPr>
          <w:rFonts w:ascii="Times New Roman" w:hAnsi="Times New Roman" w:cs="Times New Roman"/>
          <w:sz w:val="28"/>
          <w:szCs w:val="28"/>
        </w:rPr>
        <w:t>составляет 85 - 112 рублей</w:t>
      </w:r>
      <w:r w:rsidR="00EA460F" w:rsidRPr="00BD4A65">
        <w:rPr>
          <w:rFonts w:ascii="Times New Roman" w:hAnsi="Times New Roman" w:cs="Times New Roman"/>
          <w:sz w:val="28"/>
          <w:szCs w:val="28"/>
        </w:rPr>
        <w:t xml:space="preserve">, </w:t>
      </w:r>
      <w:r w:rsidR="00024530" w:rsidRPr="00BD4A65">
        <w:rPr>
          <w:rFonts w:ascii="Times New Roman" w:hAnsi="Times New Roman" w:cs="Times New Roman"/>
          <w:sz w:val="28"/>
          <w:szCs w:val="28"/>
        </w:rPr>
        <w:t xml:space="preserve">у </w:t>
      </w:r>
      <w:r w:rsidR="00C626E5" w:rsidRPr="00BD4A65">
        <w:rPr>
          <w:rFonts w:ascii="Times New Roman" w:hAnsi="Times New Roman" w:cs="Times New Roman"/>
          <w:sz w:val="28"/>
          <w:szCs w:val="28"/>
        </w:rPr>
        <w:t>обучающихся по программам начального профессионального образования</w:t>
      </w:r>
      <w:r w:rsidR="00024530" w:rsidRPr="00BD4A65">
        <w:rPr>
          <w:rFonts w:ascii="Times New Roman" w:hAnsi="Times New Roman" w:cs="Times New Roman"/>
          <w:sz w:val="28"/>
          <w:szCs w:val="28"/>
        </w:rPr>
        <w:t xml:space="preserve"> организовано бесплатное питание</w:t>
      </w:r>
      <w:r w:rsidRPr="00BD4A65">
        <w:rPr>
          <w:rFonts w:ascii="Times New Roman" w:hAnsi="Times New Roman" w:cs="Times New Roman"/>
          <w:sz w:val="28"/>
          <w:szCs w:val="28"/>
        </w:rPr>
        <w:t>. В буфет</w:t>
      </w:r>
      <w:r w:rsidR="00EA460F" w:rsidRPr="00BD4A65">
        <w:rPr>
          <w:rFonts w:ascii="Times New Roman" w:hAnsi="Times New Roman" w:cs="Times New Roman"/>
          <w:sz w:val="28"/>
          <w:szCs w:val="28"/>
        </w:rPr>
        <w:t xml:space="preserve">е </w:t>
      </w:r>
      <w:r w:rsidRPr="00BD4A65">
        <w:rPr>
          <w:rFonts w:ascii="Times New Roman" w:hAnsi="Times New Roman" w:cs="Times New Roman"/>
          <w:sz w:val="28"/>
          <w:szCs w:val="28"/>
        </w:rPr>
        <w:t xml:space="preserve"> всегда большой выбор соков, сладких блюд, свежая выпечка, чай, кофе. Столовая работает ежедневно с 10.30 час.до 15.30 час.</w:t>
      </w:r>
    </w:p>
    <w:p w:rsidR="009D1D0D" w:rsidRPr="000A7E38" w:rsidRDefault="009D1D0D" w:rsidP="00315CBC">
      <w:pPr>
        <w:autoSpaceDE w:val="0"/>
        <w:autoSpaceDN w:val="0"/>
        <w:adjustRightInd w:val="0"/>
        <w:spacing w:after="0" w:line="240" w:lineRule="auto"/>
        <w:ind w:firstLine="708"/>
        <w:jc w:val="both"/>
        <w:rPr>
          <w:rFonts w:ascii="Times New Roman" w:hAnsi="Times New Roman" w:cs="Times New Roman"/>
          <w:sz w:val="28"/>
          <w:szCs w:val="28"/>
        </w:rPr>
      </w:pPr>
      <w:r w:rsidRPr="000A7E38">
        <w:rPr>
          <w:rFonts w:ascii="Times New Roman" w:hAnsi="Times New Roman" w:cs="Times New Roman"/>
          <w:sz w:val="28"/>
          <w:szCs w:val="28"/>
        </w:rPr>
        <w:t>В колледже работает стипендиальная комиссия</w:t>
      </w:r>
      <w:r w:rsidR="00D87780" w:rsidRPr="000A7E38">
        <w:rPr>
          <w:rFonts w:ascii="Times New Roman" w:hAnsi="Times New Roman" w:cs="Times New Roman"/>
          <w:sz w:val="28"/>
          <w:szCs w:val="28"/>
        </w:rPr>
        <w:t xml:space="preserve"> для </w:t>
      </w:r>
      <w:r w:rsidR="00024530" w:rsidRPr="000A7E38">
        <w:rPr>
          <w:rFonts w:ascii="Times New Roman" w:hAnsi="Times New Roman" w:cs="Times New Roman"/>
          <w:sz w:val="28"/>
          <w:szCs w:val="28"/>
        </w:rPr>
        <w:t>студентов среднего профессионального образования</w:t>
      </w:r>
      <w:r w:rsidRPr="000A7E38">
        <w:rPr>
          <w:rFonts w:ascii="Times New Roman" w:hAnsi="Times New Roman" w:cs="Times New Roman"/>
          <w:sz w:val="28"/>
          <w:szCs w:val="28"/>
        </w:rPr>
        <w:t xml:space="preserve">, </w:t>
      </w:r>
      <w:r w:rsidR="00024530" w:rsidRPr="000A7E38">
        <w:rPr>
          <w:rFonts w:ascii="Times New Roman" w:hAnsi="Times New Roman" w:cs="Times New Roman"/>
          <w:sz w:val="28"/>
          <w:szCs w:val="28"/>
        </w:rPr>
        <w:t>с</w:t>
      </w:r>
      <w:r w:rsidRPr="000A7E38">
        <w:rPr>
          <w:rFonts w:ascii="Times New Roman" w:hAnsi="Times New Roman" w:cs="Times New Roman"/>
          <w:sz w:val="28"/>
          <w:szCs w:val="28"/>
        </w:rPr>
        <w:t>остав которой ежегодно утверждается приказом директора колледжа. Стипендиальная комиссия в своей работе руководствуется:</w:t>
      </w:r>
    </w:p>
    <w:p w:rsidR="009D1D0D" w:rsidRPr="000A7E38" w:rsidRDefault="009D1D0D" w:rsidP="00722F28">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0A7E38">
        <w:rPr>
          <w:rFonts w:ascii="Times New Roman" w:hAnsi="Times New Roman" w:cs="Times New Roman"/>
          <w:sz w:val="28"/>
          <w:szCs w:val="28"/>
        </w:rPr>
        <w:t xml:space="preserve">Постановлением Правительства РФ </w:t>
      </w:r>
      <w:r w:rsidR="0000304B" w:rsidRPr="000A7E38">
        <w:rPr>
          <w:rFonts w:ascii="Times New Roman" w:hAnsi="Times New Roman" w:cs="Times New Roman"/>
          <w:bCs/>
          <w:sz w:val="28"/>
          <w:szCs w:val="28"/>
        </w:rPr>
        <w:t>«</w:t>
      </w:r>
      <w:r w:rsidR="000814F8" w:rsidRPr="000A7E38">
        <w:rPr>
          <w:rFonts w:ascii="Times New Roman" w:hAnsi="Times New Roman" w:cs="Times New Roman"/>
          <w:bCs/>
          <w:sz w:val="28"/>
          <w:szCs w:val="28"/>
        </w:rPr>
        <w:t>О дополнительных мерах по социальной защите учащейся молодежи</w:t>
      </w:r>
      <w:r w:rsidR="0000304B" w:rsidRPr="000A7E38">
        <w:rPr>
          <w:rFonts w:ascii="Times New Roman" w:hAnsi="Times New Roman" w:cs="Times New Roman"/>
          <w:bCs/>
          <w:sz w:val="28"/>
          <w:szCs w:val="28"/>
        </w:rPr>
        <w:t>»</w:t>
      </w:r>
      <w:r w:rsidRPr="000A7E38">
        <w:rPr>
          <w:rFonts w:ascii="Times New Roman" w:hAnsi="Times New Roman" w:cs="Times New Roman"/>
          <w:sz w:val="28"/>
          <w:szCs w:val="28"/>
        </w:rPr>
        <w:t>от 18.01.92г. № 33;</w:t>
      </w:r>
    </w:p>
    <w:p w:rsidR="009D1D0D" w:rsidRPr="000A7E38" w:rsidRDefault="009D1D0D" w:rsidP="00722F28">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0A7E38">
        <w:rPr>
          <w:rFonts w:ascii="Times New Roman" w:hAnsi="Times New Roman" w:cs="Times New Roman"/>
          <w:sz w:val="28"/>
          <w:szCs w:val="28"/>
        </w:rPr>
        <w:lastRenderedPageBreak/>
        <w:t xml:space="preserve">Постановлением Правительства РФ </w:t>
      </w:r>
      <w:r w:rsidR="0000304B" w:rsidRPr="000A7E38">
        <w:rPr>
          <w:rFonts w:ascii="Times New Roman" w:hAnsi="Times New Roman" w:cs="Times New Roman"/>
          <w:sz w:val="28"/>
          <w:szCs w:val="28"/>
        </w:rPr>
        <w:t>«</w:t>
      </w:r>
      <w:r w:rsidR="000814F8" w:rsidRPr="000A7E38">
        <w:rPr>
          <w:rFonts w:ascii="Times New Roman" w:hAnsi="Times New Roman" w:cs="Times New Roman"/>
          <w:sz w:val="28"/>
          <w:szCs w:val="28"/>
        </w:rPr>
        <w:t>О специальных государственных стипендиях Правительства Российской Федерации для аспирантов и студентов государственных образовательных учреждений высшего и среднего профессионального образования</w:t>
      </w:r>
      <w:r w:rsidR="0000304B" w:rsidRPr="000A7E38">
        <w:rPr>
          <w:rFonts w:ascii="Times New Roman" w:hAnsi="Times New Roman" w:cs="Times New Roman"/>
          <w:sz w:val="28"/>
          <w:szCs w:val="28"/>
        </w:rPr>
        <w:t>»</w:t>
      </w:r>
      <w:r w:rsidRPr="000A7E38">
        <w:rPr>
          <w:rFonts w:ascii="Times New Roman" w:hAnsi="Times New Roman" w:cs="Times New Roman"/>
          <w:sz w:val="28"/>
          <w:szCs w:val="28"/>
        </w:rPr>
        <w:t>от 31.07.01г. № 568;</w:t>
      </w:r>
    </w:p>
    <w:p w:rsidR="009D1D0D" w:rsidRPr="000A7E38" w:rsidRDefault="009D1D0D" w:rsidP="00722F28">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0A7E38">
        <w:rPr>
          <w:rFonts w:ascii="Times New Roman" w:hAnsi="Times New Roman" w:cs="Times New Roman"/>
          <w:sz w:val="28"/>
          <w:szCs w:val="28"/>
        </w:rPr>
        <w:t>Постановлением Правите</w:t>
      </w:r>
      <w:r w:rsidR="00465D8D" w:rsidRPr="000A7E38">
        <w:rPr>
          <w:rFonts w:ascii="Times New Roman" w:hAnsi="Times New Roman" w:cs="Times New Roman"/>
          <w:sz w:val="28"/>
          <w:szCs w:val="28"/>
        </w:rPr>
        <w:t xml:space="preserve">льства РФ </w:t>
      </w:r>
      <w:r w:rsidR="0000304B" w:rsidRPr="000A7E38">
        <w:rPr>
          <w:rFonts w:ascii="Times New Roman" w:hAnsi="Times New Roman" w:cs="Times New Roman"/>
          <w:bCs/>
          <w:sz w:val="28"/>
          <w:szCs w:val="28"/>
        </w:rPr>
        <w:t>«</w:t>
      </w:r>
      <w:r w:rsidR="000814F8" w:rsidRPr="000A7E38">
        <w:rPr>
          <w:rFonts w:ascii="Times New Roman" w:hAnsi="Times New Roman" w:cs="Times New Roman"/>
          <w:bCs/>
          <w:sz w:val="28"/>
          <w:szCs w:val="28"/>
        </w:rPr>
        <w:t>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 студентов федеральных государственных образовательных учреждений высшего и среднего профессионального образования, аспирантов и докторантов</w:t>
      </w:r>
      <w:r w:rsidR="0000304B" w:rsidRPr="000A7E38">
        <w:rPr>
          <w:rFonts w:ascii="Times New Roman" w:hAnsi="Times New Roman" w:cs="Times New Roman"/>
          <w:bCs/>
          <w:sz w:val="28"/>
          <w:szCs w:val="28"/>
        </w:rPr>
        <w:t>»</w:t>
      </w:r>
      <w:r w:rsidR="00465D8D" w:rsidRPr="000A7E38">
        <w:rPr>
          <w:rFonts w:ascii="Times New Roman" w:hAnsi="Times New Roman" w:cs="Times New Roman"/>
          <w:sz w:val="28"/>
          <w:szCs w:val="28"/>
        </w:rPr>
        <w:t>от 27.06.2001г. № 487;</w:t>
      </w:r>
    </w:p>
    <w:p w:rsidR="009D1D0D" w:rsidRPr="000A7E38" w:rsidRDefault="009D1D0D" w:rsidP="00722F28">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0A7E38">
        <w:rPr>
          <w:rFonts w:ascii="Times New Roman" w:hAnsi="Times New Roman" w:cs="Times New Roman"/>
          <w:sz w:val="28"/>
          <w:szCs w:val="28"/>
        </w:rPr>
        <w:t xml:space="preserve">Правительства РФ </w:t>
      </w:r>
      <w:r w:rsidR="0000304B" w:rsidRPr="000A7E38">
        <w:rPr>
          <w:rFonts w:ascii="Times New Roman" w:hAnsi="Times New Roman" w:cs="Times New Roman"/>
          <w:sz w:val="28"/>
          <w:szCs w:val="28"/>
        </w:rPr>
        <w:t>«</w:t>
      </w:r>
      <w:r w:rsidR="000814F8" w:rsidRPr="000A7E38">
        <w:rPr>
          <w:rFonts w:ascii="Times New Roman" w:hAnsi="Times New Roman" w:cs="Times New Roman"/>
          <w:sz w:val="28"/>
          <w:szCs w:val="28"/>
        </w:rPr>
        <w:t>О внесении изменений в Постановление Правительства Российской Федерации от 27 июня 2001 г. N 487</w:t>
      </w:r>
      <w:r w:rsidR="0000304B" w:rsidRPr="000A7E38">
        <w:rPr>
          <w:rFonts w:ascii="Times New Roman" w:hAnsi="Times New Roman" w:cs="Times New Roman"/>
          <w:sz w:val="28"/>
          <w:szCs w:val="28"/>
        </w:rPr>
        <w:t>»</w:t>
      </w:r>
      <w:r w:rsidRPr="000A7E38">
        <w:rPr>
          <w:rFonts w:ascii="Times New Roman" w:hAnsi="Times New Roman" w:cs="Times New Roman"/>
          <w:sz w:val="28"/>
          <w:szCs w:val="28"/>
        </w:rPr>
        <w:t>от 06.11.04г. № 605, от 29.07.06г. № 469;</w:t>
      </w:r>
    </w:p>
    <w:p w:rsidR="009D1D0D" w:rsidRPr="000A7E38" w:rsidRDefault="009D1D0D" w:rsidP="00722F28">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0A7E38">
        <w:rPr>
          <w:rFonts w:ascii="Times New Roman" w:hAnsi="Times New Roman" w:cs="Times New Roman"/>
          <w:sz w:val="28"/>
          <w:szCs w:val="28"/>
        </w:rPr>
        <w:t xml:space="preserve">Письмом первого заместителя министра образования </w:t>
      </w:r>
      <w:r w:rsidR="0000304B" w:rsidRPr="000A7E38">
        <w:rPr>
          <w:rFonts w:ascii="Times New Roman" w:hAnsi="Times New Roman" w:cs="Times New Roman"/>
          <w:bCs/>
          <w:sz w:val="28"/>
          <w:szCs w:val="28"/>
        </w:rPr>
        <w:t>«</w:t>
      </w:r>
      <w:r w:rsidR="000814F8" w:rsidRPr="000A7E38">
        <w:rPr>
          <w:rFonts w:ascii="Times New Roman" w:hAnsi="Times New Roman" w:cs="Times New Roman"/>
          <w:bCs/>
          <w:sz w:val="28"/>
          <w:szCs w:val="28"/>
        </w:rPr>
        <w:t>О новом Типовом положении о стипендиальном обеспечении студентов</w:t>
      </w:r>
      <w:r w:rsidR="0000304B" w:rsidRPr="000A7E38">
        <w:rPr>
          <w:rFonts w:ascii="Times New Roman" w:hAnsi="Times New Roman" w:cs="Times New Roman"/>
          <w:bCs/>
          <w:sz w:val="28"/>
          <w:szCs w:val="28"/>
        </w:rPr>
        <w:t>»</w:t>
      </w:r>
      <w:r w:rsidRPr="000A7E38">
        <w:rPr>
          <w:rFonts w:ascii="Times New Roman" w:hAnsi="Times New Roman" w:cs="Times New Roman"/>
          <w:sz w:val="28"/>
          <w:szCs w:val="28"/>
        </w:rPr>
        <w:t>№35-55-35 ин/02-07 от23.01.02г,</w:t>
      </w:r>
    </w:p>
    <w:p w:rsidR="009D1D0D" w:rsidRPr="000A7E38" w:rsidRDefault="009D1D0D" w:rsidP="00722F28">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0A7E38">
        <w:rPr>
          <w:rFonts w:ascii="Times New Roman" w:hAnsi="Times New Roman" w:cs="Times New Roman"/>
          <w:sz w:val="28"/>
          <w:szCs w:val="28"/>
        </w:rPr>
        <w:t>Положением о стипендиальном обеспечении и других формах материальной поддержки студентов (в том числе сирот, обучающихся в колледже).</w:t>
      </w:r>
    </w:p>
    <w:p w:rsidR="009D1D0D" w:rsidRPr="00BD4A65" w:rsidRDefault="009D1D0D" w:rsidP="00315CBC">
      <w:pPr>
        <w:autoSpaceDE w:val="0"/>
        <w:autoSpaceDN w:val="0"/>
        <w:adjustRightInd w:val="0"/>
        <w:spacing w:after="0" w:line="240" w:lineRule="auto"/>
        <w:ind w:firstLine="708"/>
        <w:jc w:val="both"/>
        <w:rPr>
          <w:rFonts w:ascii="Times New Roman" w:hAnsi="Times New Roman" w:cs="Times New Roman"/>
          <w:sz w:val="28"/>
          <w:szCs w:val="28"/>
        </w:rPr>
      </w:pPr>
      <w:r w:rsidRPr="00454571">
        <w:rPr>
          <w:rFonts w:ascii="Times New Roman" w:hAnsi="Times New Roman" w:cs="Times New Roman"/>
          <w:sz w:val="28"/>
          <w:szCs w:val="28"/>
        </w:rPr>
        <w:t xml:space="preserve">В колледже действует положение о </w:t>
      </w:r>
      <w:r w:rsidR="00D87780" w:rsidRPr="00454571">
        <w:rPr>
          <w:rFonts w:ascii="Times New Roman" w:hAnsi="Times New Roman" w:cs="Times New Roman"/>
          <w:sz w:val="28"/>
          <w:szCs w:val="28"/>
        </w:rPr>
        <w:t xml:space="preserve">премировании работников и материальном стимулировании. </w:t>
      </w:r>
      <w:r w:rsidR="001E23EC" w:rsidRPr="00454571">
        <w:rPr>
          <w:rFonts w:ascii="Times New Roman" w:hAnsi="Times New Roman" w:cs="Times New Roman"/>
          <w:sz w:val="28"/>
          <w:szCs w:val="28"/>
        </w:rPr>
        <w:t>Оно учитывает вклад каждого сотрудника в учебный и воспитательный процесс. Исходя из этого изыскиваются возможности для оказания материальной помощи сотрудникам и преподавателям.</w:t>
      </w:r>
    </w:p>
    <w:p w:rsidR="009D1D0D" w:rsidRDefault="009D1D0D" w:rsidP="00AE0DE8">
      <w:pPr>
        <w:autoSpaceDE w:val="0"/>
        <w:autoSpaceDN w:val="0"/>
        <w:adjustRightInd w:val="0"/>
        <w:spacing w:after="0" w:line="240" w:lineRule="auto"/>
        <w:jc w:val="center"/>
        <w:rPr>
          <w:rFonts w:ascii="Times New Roman" w:hAnsi="Times New Roman" w:cs="Times New Roman"/>
          <w:sz w:val="28"/>
          <w:szCs w:val="28"/>
        </w:rPr>
      </w:pPr>
    </w:p>
    <w:p w:rsidR="009D1D0D" w:rsidRPr="00BD4A65" w:rsidRDefault="009D1D0D" w:rsidP="001559F2">
      <w:pPr>
        <w:autoSpaceDE w:val="0"/>
        <w:autoSpaceDN w:val="0"/>
        <w:adjustRightInd w:val="0"/>
        <w:spacing w:after="0" w:line="240" w:lineRule="auto"/>
        <w:jc w:val="both"/>
        <w:rPr>
          <w:rFonts w:ascii="Times New Roman" w:hAnsi="Times New Roman" w:cs="Times New Roman"/>
          <w:sz w:val="28"/>
          <w:szCs w:val="28"/>
        </w:rPr>
      </w:pPr>
    </w:p>
    <w:p w:rsidR="009D1D0D" w:rsidRPr="00BD4A65" w:rsidRDefault="009D1D0D" w:rsidP="005442FD">
      <w:pPr>
        <w:pStyle w:val="2"/>
        <w:spacing w:before="0" w:line="240" w:lineRule="auto"/>
        <w:jc w:val="center"/>
        <w:rPr>
          <w:rFonts w:ascii="Times New Roman" w:hAnsi="Times New Roman"/>
          <w:color w:val="auto"/>
          <w:sz w:val="28"/>
          <w:szCs w:val="28"/>
        </w:rPr>
      </w:pPr>
      <w:bookmarkStart w:id="20" w:name="_Toc471826990"/>
      <w:r w:rsidRPr="00BD4A65">
        <w:rPr>
          <w:rFonts w:ascii="Times New Roman" w:hAnsi="Times New Roman"/>
          <w:color w:val="auto"/>
          <w:sz w:val="28"/>
          <w:szCs w:val="28"/>
        </w:rPr>
        <w:t>Общая оценка условий проведения образовательного процесса</w:t>
      </w:r>
      <w:bookmarkEnd w:id="20"/>
    </w:p>
    <w:p w:rsidR="009D1D0D" w:rsidRPr="00BD4A65" w:rsidRDefault="009D1D0D" w:rsidP="001559F2">
      <w:pPr>
        <w:autoSpaceDE w:val="0"/>
        <w:autoSpaceDN w:val="0"/>
        <w:adjustRightInd w:val="0"/>
        <w:spacing w:after="0" w:line="240" w:lineRule="auto"/>
        <w:jc w:val="both"/>
        <w:rPr>
          <w:rFonts w:ascii="Times New Roman" w:hAnsi="Times New Roman" w:cs="Times New Roman"/>
          <w:sz w:val="28"/>
          <w:szCs w:val="28"/>
        </w:rPr>
      </w:pPr>
    </w:p>
    <w:p w:rsidR="009D1D0D" w:rsidRPr="00BD4A65" w:rsidRDefault="009D1D0D" w:rsidP="006C0F85">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Результаты самообследования показывают, что потенциал колледжа по всем рассмотренным показателям отвечает требованиям к содержанию и качеству подготовки  специалистов в соответствии с Государственными образовательными стандартами среднего профессионального образования (второго поколения), а также лицензионным и аккредитационным требованиям.</w:t>
      </w:r>
    </w:p>
    <w:p w:rsidR="009D1D0D" w:rsidRPr="00BD4A65" w:rsidRDefault="009D1D0D" w:rsidP="005C0225">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Кадровый состав обеспечивает учебный процесс по всем реализуемым направлениям и специальностям, а также по отдельным блокам подготовки (гуманитарных и социально- экономических дисциплин, естественнонаучным и математическим дисциплинам, общепрофессиональным и специальным дисциплинам).</w:t>
      </w:r>
    </w:p>
    <w:p w:rsidR="009D1D0D" w:rsidRPr="00BD4A65" w:rsidRDefault="009D1D0D" w:rsidP="005C0225">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Материально-техническая база, включая аудиторный фонд, учебно-лабораторное обеспечение, средства и формы технической и библиотечно-информационной поддержки учебного процесса, достаточны для обеспечения реализуемых направлений подготовки и специальностей.</w:t>
      </w:r>
    </w:p>
    <w:p w:rsidR="009D1D0D" w:rsidRPr="00BD4A65" w:rsidRDefault="009D1D0D" w:rsidP="005C0225">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Социально-бытовые условия студентов и преподавателей удовлетворяют действующим нормативам.</w:t>
      </w:r>
    </w:p>
    <w:p w:rsidR="009D1D0D" w:rsidRPr="00BD4A65" w:rsidRDefault="009D1D0D" w:rsidP="00D1241A">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Итоговые оценки деятельности колледжа позволяют отметить, что:</w:t>
      </w:r>
    </w:p>
    <w:p w:rsidR="009D1D0D" w:rsidRPr="00BD4A65" w:rsidRDefault="009D1D0D" w:rsidP="00722F28">
      <w:pPr>
        <w:numPr>
          <w:ilvl w:val="0"/>
          <w:numId w:val="24"/>
        </w:numPr>
        <w:autoSpaceDE w:val="0"/>
        <w:autoSpaceDN w:val="0"/>
        <w:adjustRightInd w:val="0"/>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все реализуемые направления и специальности соответствуют лицензии;</w:t>
      </w:r>
    </w:p>
    <w:p w:rsidR="009D1D0D" w:rsidRPr="00BD4A65" w:rsidRDefault="009D1D0D" w:rsidP="00722F28">
      <w:pPr>
        <w:numPr>
          <w:ilvl w:val="0"/>
          <w:numId w:val="24"/>
        </w:numPr>
        <w:autoSpaceDE w:val="0"/>
        <w:autoSpaceDN w:val="0"/>
        <w:adjustRightInd w:val="0"/>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lastRenderedPageBreak/>
        <w:t>содержание профессиональных образовательных программ (включая учебные планы, графики учебного процесса, программы по дисциплинам) соответствуют требованиям ГОС СПО</w:t>
      </w:r>
      <w:r w:rsidR="005C0225" w:rsidRPr="00BD4A65">
        <w:rPr>
          <w:rFonts w:ascii="Times New Roman" w:hAnsi="Times New Roman" w:cs="Times New Roman"/>
          <w:sz w:val="28"/>
          <w:szCs w:val="28"/>
        </w:rPr>
        <w:t>, ГОС НПО</w:t>
      </w:r>
      <w:r w:rsidRPr="00BD4A65">
        <w:rPr>
          <w:rFonts w:ascii="Times New Roman" w:hAnsi="Times New Roman" w:cs="Times New Roman"/>
          <w:sz w:val="28"/>
          <w:szCs w:val="28"/>
        </w:rPr>
        <w:t>;</w:t>
      </w:r>
    </w:p>
    <w:p w:rsidR="009D1D0D" w:rsidRPr="00BD4A65" w:rsidRDefault="009D1D0D" w:rsidP="00722F28">
      <w:pPr>
        <w:numPr>
          <w:ilvl w:val="0"/>
          <w:numId w:val="24"/>
        </w:numPr>
        <w:autoSpaceDE w:val="0"/>
        <w:autoSpaceDN w:val="0"/>
        <w:adjustRightInd w:val="0"/>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колледж активно формирует нормативную и учебно-методическую документацию по всем направлениям деятельности;</w:t>
      </w:r>
    </w:p>
    <w:p w:rsidR="009D1D0D" w:rsidRPr="00BD4A65" w:rsidRDefault="009D1D0D" w:rsidP="00722F28">
      <w:pPr>
        <w:numPr>
          <w:ilvl w:val="0"/>
          <w:numId w:val="24"/>
        </w:numPr>
        <w:autoSpaceDE w:val="0"/>
        <w:autoSpaceDN w:val="0"/>
        <w:adjustRightInd w:val="0"/>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качество подготовки, характеризуемое результатами промежуточных и итоговых испытаний, проверкой остаточных знаний студентов, отзывами потребителей молодых специалистов, оценивается на достаточном уровне;</w:t>
      </w:r>
    </w:p>
    <w:p w:rsidR="009D1D0D" w:rsidRPr="00BD4A65" w:rsidRDefault="009D1D0D" w:rsidP="00722F28">
      <w:pPr>
        <w:numPr>
          <w:ilvl w:val="0"/>
          <w:numId w:val="24"/>
        </w:numPr>
        <w:autoSpaceDE w:val="0"/>
        <w:autoSpaceDN w:val="0"/>
        <w:adjustRightInd w:val="0"/>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кадровый потенциал и материально-техническая база колледжа достаточны для реализации подготовки по всем лицензированным направлениям и специальностям.</w:t>
      </w:r>
    </w:p>
    <w:p w:rsidR="009D1D0D" w:rsidRPr="00BD4A65" w:rsidRDefault="009D1D0D" w:rsidP="00722F28">
      <w:pPr>
        <w:numPr>
          <w:ilvl w:val="0"/>
          <w:numId w:val="24"/>
        </w:numPr>
        <w:autoSpaceDE w:val="0"/>
        <w:autoSpaceDN w:val="0"/>
        <w:adjustRightInd w:val="0"/>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информационно-методическая поддержка образовательного процесса соответствует современным требованиям.</w:t>
      </w:r>
    </w:p>
    <w:p w:rsidR="009D1D0D" w:rsidRPr="00BD4A65" w:rsidRDefault="009D1D0D" w:rsidP="001559F2">
      <w:pPr>
        <w:autoSpaceDE w:val="0"/>
        <w:autoSpaceDN w:val="0"/>
        <w:adjustRightInd w:val="0"/>
        <w:spacing w:after="0" w:line="240" w:lineRule="auto"/>
        <w:jc w:val="both"/>
        <w:rPr>
          <w:rFonts w:ascii="Times New Roman" w:hAnsi="Times New Roman" w:cs="Times New Roman"/>
          <w:b/>
          <w:bCs/>
          <w:sz w:val="28"/>
          <w:szCs w:val="28"/>
        </w:rPr>
      </w:pPr>
      <w:r w:rsidRPr="00BD4A65">
        <w:rPr>
          <w:rFonts w:ascii="Times New Roman" w:hAnsi="Times New Roman" w:cs="Times New Roman"/>
          <w:sz w:val="28"/>
          <w:szCs w:val="28"/>
        </w:rPr>
        <w:t>Предложения</w:t>
      </w:r>
      <w:r w:rsidRPr="00BD4A65">
        <w:rPr>
          <w:rFonts w:ascii="Times New Roman" w:hAnsi="Times New Roman" w:cs="Times New Roman"/>
          <w:b/>
          <w:bCs/>
          <w:sz w:val="28"/>
          <w:szCs w:val="28"/>
        </w:rPr>
        <w:t>:</w:t>
      </w:r>
    </w:p>
    <w:p w:rsidR="009D1D0D" w:rsidRPr="00BD4A65" w:rsidRDefault="009D1D0D" w:rsidP="00722F28">
      <w:pPr>
        <w:numPr>
          <w:ilvl w:val="0"/>
          <w:numId w:val="25"/>
        </w:numPr>
        <w:autoSpaceDE w:val="0"/>
        <w:autoSpaceDN w:val="0"/>
        <w:adjustRightInd w:val="0"/>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Необходимо усилить кадровый состав преподавателей по дисциплинам специализаций и дисциплинам по выбору студентов, отражающих современные тенденции в выборе направлений подготовки выпускников колледжа.</w:t>
      </w:r>
    </w:p>
    <w:p w:rsidR="009D1D0D" w:rsidRPr="00BD4A65" w:rsidRDefault="009D1D0D" w:rsidP="00722F28">
      <w:pPr>
        <w:numPr>
          <w:ilvl w:val="0"/>
          <w:numId w:val="25"/>
        </w:numPr>
        <w:autoSpaceDE w:val="0"/>
        <w:autoSpaceDN w:val="0"/>
        <w:adjustRightInd w:val="0"/>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Улучшить работу по планированию повышения квалификации и стажировк</w:t>
      </w:r>
      <w:r w:rsidR="00E204B4">
        <w:rPr>
          <w:rFonts w:ascii="Times New Roman" w:hAnsi="Times New Roman" w:cs="Times New Roman"/>
          <w:sz w:val="28"/>
          <w:szCs w:val="28"/>
        </w:rPr>
        <w:t xml:space="preserve">и </w:t>
      </w:r>
      <w:r w:rsidRPr="00BD4A65">
        <w:rPr>
          <w:rFonts w:ascii="Times New Roman" w:hAnsi="Times New Roman" w:cs="Times New Roman"/>
          <w:sz w:val="28"/>
          <w:szCs w:val="28"/>
        </w:rPr>
        <w:t xml:space="preserve">преподавателей колледжа. </w:t>
      </w:r>
    </w:p>
    <w:p w:rsidR="009D1D0D" w:rsidRPr="00BD4A65" w:rsidRDefault="009D1D0D" w:rsidP="00722F28">
      <w:pPr>
        <w:numPr>
          <w:ilvl w:val="0"/>
          <w:numId w:val="25"/>
        </w:numPr>
        <w:autoSpaceDE w:val="0"/>
        <w:autoSpaceDN w:val="0"/>
        <w:adjustRightInd w:val="0"/>
        <w:spacing w:after="0" w:line="240" w:lineRule="auto"/>
        <w:jc w:val="both"/>
        <w:rPr>
          <w:rFonts w:ascii="Times New Roman" w:hAnsi="Times New Roman" w:cs="Times New Roman"/>
          <w:sz w:val="28"/>
          <w:szCs w:val="28"/>
        </w:rPr>
      </w:pPr>
      <w:r w:rsidRPr="00BD4A65">
        <w:rPr>
          <w:rFonts w:ascii="Times New Roman" w:hAnsi="Times New Roman" w:cs="Times New Roman"/>
          <w:sz w:val="28"/>
          <w:szCs w:val="28"/>
        </w:rPr>
        <w:t>Привлекать к научно-исследовательской деятельности преподавателей и сотрудников колледжа.</w:t>
      </w:r>
    </w:p>
    <w:p w:rsidR="00D84C80" w:rsidRDefault="00D84C80" w:rsidP="001559F2">
      <w:pPr>
        <w:pStyle w:val="2"/>
        <w:spacing w:before="0" w:line="240" w:lineRule="auto"/>
        <w:jc w:val="center"/>
        <w:rPr>
          <w:rFonts w:ascii="Times New Roman" w:hAnsi="Times New Roman"/>
          <w:color w:val="auto"/>
          <w:sz w:val="28"/>
          <w:szCs w:val="28"/>
        </w:rPr>
      </w:pPr>
    </w:p>
    <w:p w:rsidR="00531224" w:rsidRPr="00E204B4" w:rsidRDefault="00531224" w:rsidP="00531224">
      <w:pPr>
        <w:keepNext/>
        <w:keepLines/>
        <w:spacing w:after="0" w:line="240" w:lineRule="auto"/>
        <w:jc w:val="center"/>
        <w:outlineLvl w:val="1"/>
        <w:rPr>
          <w:rFonts w:ascii="Times New Roman" w:hAnsi="Times New Roman" w:cs="Times New Roman"/>
          <w:bCs/>
          <w:sz w:val="28"/>
          <w:szCs w:val="28"/>
        </w:rPr>
      </w:pPr>
      <w:bookmarkStart w:id="21" w:name="_Toc471826991"/>
      <w:r w:rsidRPr="00E204B4">
        <w:rPr>
          <w:rFonts w:ascii="Times New Roman" w:hAnsi="Times New Roman" w:cs="Times New Roman"/>
          <w:bCs/>
          <w:sz w:val="28"/>
          <w:szCs w:val="28"/>
        </w:rPr>
        <w:t>К</w:t>
      </w:r>
      <w:r w:rsidR="00E204B4">
        <w:rPr>
          <w:rFonts w:ascii="Times New Roman" w:hAnsi="Times New Roman" w:cs="Times New Roman"/>
          <w:bCs/>
          <w:sz w:val="28"/>
          <w:szCs w:val="28"/>
        </w:rPr>
        <w:t>адры</w:t>
      </w:r>
      <w:bookmarkEnd w:id="21"/>
    </w:p>
    <w:p w:rsidR="00531224" w:rsidRPr="006345D6" w:rsidRDefault="00531224" w:rsidP="00531224">
      <w:pPr>
        <w:autoSpaceDE w:val="0"/>
        <w:autoSpaceDN w:val="0"/>
        <w:adjustRightInd w:val="0"/>
        <w:spacing w:after="0" w:line="240" w:lineRule="auto"/>
        <w:jc w:val="both"/>
        <w:rPr>
          <w:rFonts w:ascii="Times New Roman" w:hAnsi="Times New Roman" w:cs="Times New Roman"/>
          <w:sz w:val="28"/>
          <w:szCs w:val="28"/>
        </w:rPr>
      </w:pPr>
    </w:p>
    <w:p w:rsidR="00531224" w:rsidRPr="006345D6" w:rsidRDefault="00531224" w:rsidP="00531224">
      <w:pPr>
        <w:autoSpaceDE w:val="0"/>
        <w:autoSpaceDN w:val="0"/>
        <w:adjustRightInd w:val="0"/>
        <w:spacing w:after="0" w:line="240" w:lineRule="auto"/>
        <w:ind w:firstLine="708"/>
        <w:jc w:val="both"/>
        <w:rPr>
          <w:rFonts w:ascii="Times New Roman" w:hAnsi="Times New Roman" w:cs="Times New Roman"/>
          <w:sz w:val="28"/>
          <w:szCs w:val="28"/>
        </w:rPr>
      </w:pPr>
      <w:r w:rsidRPr="006345D6">
        <w:rPr>
          <w:rFonts w:ascii="Times New Roman" w:hAnsi="Times New Roman" w:cs="Times New Roman"/>
          <w:sz w:val="28"/>
          <w:szCs w:val="28"/>
        </w:rPr>
        <w:t xml:space="preserve">Учебно-воспитательную и методическую работу осуществляет квалифицированный   педагогический коллектив, в котором  работают 64 чел. штатных  преподавателей ,  15 чел. мастеров производственного обучения и  24 чел. учебно-вспомогательного и обслуживающего персонала, которые выполняют 100 % планового годового объема учебной нагрузки. Ежегодная нагрузка на одного преподавателя колеблется в пределах от 240 до 1440 часов, составляя в среднем 1000 часов. При приеме на преподавательскую работу предпочтение отдается специалистам  со стажем работы не менее трех лет и имеющим высшее образование. </w:t>
      </w:r>
    </w:p>
    <w:p w:rsidR="00531224" w:rsidRPr="006345D6" w:rsidRDefault="00531224" w:rsidP="00531224">
      <w:pPr>
        <w:autoSpaceDE w:val="0"/>
        <w:autoSpaceDN w:val="0"/>
        <w:adjustRightInd w:val="0"/>
        <w:spacing w:after="0" w:line="240" w:lineRule="auto"/>
        <w:ind w:firstLine="708"/>
        <w:jc w:val="both"/>
        <w:rPr>
          <w:rFonts w:ascii="Times New Roman" w:hAnsi="Times New Roman" w:cs="Times New Roman"/>
          <w:sz w:val="28"/>
          <w:szCs w:val="28"/>
        </w:rPr>
      </w:pPr>
      <w:r w:rsidRPr="006345D6">
        <w:rPr>
          <w:rFonts w:ascii="Times New Roman" w:hAnsi="Times New Roman" w:cs="Times New Roman"/>
          <w:sz w:val="28"/>
          <w:szCs w:val="28"/>
        </w:rPr>
        <w:t>Большая часть преподавателей имеют высшее образование (90%), у подавляющего большинства из них солидный жизненный опыт и педагогический стаж,  основная часть преподавателей аттестована на высшую (23%) и первую (14%) квалификационную категории.</w:t>
      </w:r>
    </w:p>
    <w:p w:rsidR="00531224" w:rsidRPr="006345D6" w:rsidRDefault="00531224" w:rsidP="00531224">
      <w:pPr>
        <w:autoSpaceDE w:val="0"/>
        <w:autoSpaceDN w:val="0"/>
        <w:adjustRightInd w:val="0"/>
        <w:spacing w:after="0" w:line="240" w:lineRule="auto"/>
        <w:ind w:firstLine="708"/>
        <w:jc w:val="both"/>
        <w:rPr>
          <w:rFonts w:ascii="Times New Roman" w:hAnsi="Times New Roman" w:cs="Times New Roman"/>
          <w:sz w:val="28"/>
          <w:szCs w:val="28"/>
        </w:rPr>
      </w:pPr>
      <w:r w:rsidRPr="006345D6">
        <w:rPr>
          <w:rFonts w:ascii="Times New Roman" w:hAnsi="Times New Roman" w:cs="Times New Roman"/>
          <w:sz w:val="28"/>
          <w:szCs w:val="28"/>
        </w:rPr>
        <w:t xml:space="preserve">Преподаватели колледжа награждены медалями, нагрудными знаками, почетными грамотами: преподаватель высшей категории Андина Н.С.  – медаль «Ветеран труда»; преподаватель высшей категории Войнова Л.П. – почетная грамота Минобрнауки;  преподаватель высшей категории Добрянских Т.Г. - нагрудный знак «Почетный работник среднего профессионального образования»; преподаватель высшей категории Катаева Г.В. – почетная грамота совета директоров Пермского края; преподаватель высшей категории Костина Л.Л. - нагрудный знак «Почетный работник среднего профессионального образования»; преподаватель высшей категории Меламед Э.Я. – почетная грамота Министерства образования и  </w:t>
      </w:r>
      <w:r w:rsidRPr="006345D6">
        <w:rPr>
          <w:rFonts w:ascii="Times New Roman" w:hAnsi="Times New Roman" w:cs="Times New Roman"/>
          <w:sz w:val="28"/>
          <w:szCs w:val="28"/>
        </w:rPr>
        <w:lastRenderedPageBreak/>
        <w:t xml:space="preserve">науки Пермского края;  мастер производственного обучения Мазунин С.Ю. – почетная грамота Минобрнауки;  преподаватель высшей категории Микрюков В.М. –звание заслуженного работника физической культуры , нагрудный знак Трудовой славы </w:t>
      </w:r>
      <w:r w:rsidRPr="006345D6">
        <w:rPr>
          <w:rFonts w:ascii="Times New Roman" w:hAnsi="Times New Roman" w:cs="Times New Roman"/>
          <w:sz w:val="28"/>
          <w:szCs w:val="28"/>
          <w:lang w:val="en-US"/>
        </w:rPr>
        <w:t>III</w:t>
      </w:r>
      <w:r w:rsidRPr="006345D6">
        <w:rPr>
          <w:rFonts w:ascii="Times New Roman" w:hAnsi="Times New Roman" w:cs="Times New Roman"/>
          <w:sz w:val="28"/>
          <w:szCs w:val="28"/>
        </w:rPr>
        <w:t xml:space="preserve"> степени; преподаватель высшей категории Мингазова М.Г. – почетная грамота Минобрнауки; преподаватель высшей категории Мишина Н.П. – почетная грамота Минобрнауки; заместитель директора Мухина Е.А. – звание «Почетный работник среднего профессионального образования РФ»; преподаватель высшей категории Семакова В.А. – нагрудный знак «Почетный работник среднего профессионального образования»;преподаватель высшей категории Семенова Н.Г. – почетная грамота администрации Мотовилихинского района;  преподаватель высшей категории Тютикова О.В. – благодарность Минобрнауки РФ, почетная грамота Департамента образовании пермского края; преподаватель высшей категории Черемных Л.С. – благодарность Минобрнауки РФ, почетная грамота Департамента образовании пермского края; преподаватель высшей категории Шаньшерова Т.В.– благодарность Минобрнауки РФ, почетная грамота Департамента образовании Пермского края; преподаватель высшей категории Воронин А.В – отличник физической культуры и спорта; преподаватель первой категории Грошев Ю.Б. – отличник начального профессионального образования России; преподаватель высшей категории Дровосеков А.А  - почетный работник начального профессионального образования; преподаватель высшей категории Заворохин В.Г. – отличник начального профессионального образования России; преподаватель высшей категории Никулина Н.Ф. - нагрудный знак Почетный работник НПО России; преподаватель Проскурин В.И. – почетная грамота Министерства образовании РФ; мастер производственного обучения Смирнова Е.В. – заслуженный мастер</w:t>
      </w:r>
      <w:r w:rsidR="00B23080">
        <w:rPr>
          <w:rFonts w:ascii="Times New Roman" w:hAnsi="Times New Roman" w:cs="Times New Roman"/>
          <w:sz w:val="28"/>
          <w:szCs w:val="28"/>
        </w:rPr>
        <w:t xml:space="preserve"> ПТО РСФСР, отличник НПО России; Семенова Н.Г., Новиков В.Д., Войнова Л.П. </w:t>
      </w:r>
      <w:r w:rsidR="00B23080" w:rsidRPr="006345D6">
        <w:rPr>
          <w:rFonts w:ascii="Times New Roman" w:hAnsi="Times New Roman" w:cs="Times New Roman"/>
          <w:sz w:val="28"/>
          <w:szCs w:val="28"/>
        </w:rPr>
        <w:t>– звание «Почетный работник среднего профессионального образования РФ»</w:t>
      </w:r>
    </w:p>
    <w:p w:rsidR="00531224" w:rsidRPr="006345D6" w:rsidRDefault="00531224" w:rsidP="00531224">
      <w:pPr>
        <w:spacing w:after="0" w:line="240" w:lineRule="auto"/>
        <w:ind w:firstLine="720"/>
        <w:jc w:val="both"/>
        <w:rPr>
          <w:rFonts w:ascii="Times New Roman" w:hAnsi="Times New Roman" w:cs="Times New Roman"/>
          <w:sz w:val="28"/>
          <w:szCs w:val="28"/>
        </w:rPr>
      </w:pPr>
      <w:r w:rsidRPr="006345D6">
        <w:rPr>
          <w:rFonts w:ascii="Times New Roman" w:hAnsi="Times New Roman" w:cs="Times New Roman"/>
          <w:sz w:val="28"/>
          <w:szCs w:val="28"/>
        </w:rPr>
        <w:t>Распределение учебной нагрузки между преподавателями проводится в соответствии с их квалификацией, уровнем  теоретической и практической подготовки на заседаниях цикловых и методических комиссий и утверждается приказом директора на учебный год.</w:t>
      </w:r>
    </w:p>
    <w:p w:rsidR="00531224" w:rsidRPr="006345D6" w:rsidRDefault="00531224" w:rsidP="00531224">
      <w:pPr>
        <w:autoSpaceDE w:val="0"/>
        <w:autoSpaceDN w:val="0"/>
        <w:adjustRightInd w:val="0"/>
        <w:spacing w:after="0" w:line="240" w:lineRule="auto"/>
        <w:ind w:firstLine="708"/>
        <w:jc w:val="both"/>
        <w:rPr>
          <w:rFonts w:ascii="Times New Roman" w:hAnsi="Times New Roman" w:cs="Times New Roman"/>
          <w:sz w:val="28"/>
          <w:szCs w:val="28"/>
        </w:rPr>
      </w:pPr>
      <w:r w:rsidRPr="006345D6">
        <w:rPr>
          <w:rFonts w:ascii="Times New Roman" w:hAnsi="Times New Roman" w:cs="Times New Roman"/>
          <w:sz w:val="28"/>
          <w:szCs w:val="28"/>
        </w:rPr>
        <w:t xml:space="preserve">Данный уровень кадрового обеспечения образовательного процесса стабилен на протяжении последних 5-ти лет, несмотря на возросшую миграцию педагогических кадров вследствие нестабильности экономики образовательных учреждений. </w:t>
      </w:r>
    </w:p>
    <w:p w:rsidR="00531224" w:rsidRPr="006345D6" w:rsidRDefault="00531224" w:rsidP="00531224">
      <w:pPr>
        <w:autoSpaceDE w:val="0"/>
        <w:autoSpaceDN w:val="0"/>
        <w:adjustRightInd w:val="0"/>
        <w:spacing w:after="0" w:line="240" w:lineRule="auto"/>
        <w:ind w:firstLine="708"/>
        <w:jc w:val="both"/>
        <w:rPr>
          <w:rFonts w:ascii="Times New Roman" w:hAnsi="Times New Roman" w:cs="Times New Roman"/>
          <w:sz w:val="28"/>
          <w:szCs w:val="28"/>
        </w:rPr>
      </w:pPr>
      <w:r w:rsidRPr="006345D6">
        <w:rPr>
          <w:rFonts w:ascii="Times New Roman" w:hAnsi="Times New Roman" w:cs="Times New Roman"/>
          <w:sz w:val="28"/>
          <w:szCs w:val="28"/>
        </w:rPr>
        <w:t>Для проведения образовательного процесса на уровне, отвечающем современным требованиям, преподаватели колледжа постоянно повышают профессиональный уровень и педагогическое мастерство по имеющемуся плану повышения квалификации, посредством участия в работе курсов повышения квалификации, участия в обучающих семинарах.</w:t>
      </w:r>
    </w:p>
    <w:p w:rsidR="00531224" w:rsidRPr="006345D6" w:rsidRDefault="00531224" w:rsidP="00531224">
      <w:pPr>
        <w:autoSpaceDE w:val="0"/>
        <w:autoSpaceDN w:val="0"/>
        <w:adjustRightInd w:val="0"/>
        <w:spacing w:after="0" w:line="240" w:lineRule="auto"/>
        <w:ind w:firstLine="708"/>
        <w:jc w:val="both"/>
        <w:rPr>
          <w:rFonts w:ascii="Times New Roman" w:hAnsi="Times New Roman" w:cs="Times New Roman"/>
          <w:sz w:val="28"/>
          <w:szCs w:val="28"/>
        </w:rPr>
      </w:pPr>
      <w:r w:rsidRPr="006345D6">
        <w:rPr>
          <w:rFonts w:ascii="Times New Roman" w:hAnsi="Times New Roman" w:cs="Times New Roman"/>
          <w:sz w:val="28"/>
          <w:szCs w:val="28"/>
        </w:rPr>
        <w:t xml:space="preserve">Периодической проверкой уровня профессиональной подготовленности (квалификации) и соответствия занимаемой должности (выполняемой работе) работников колледжа является аттестация. Основными задачами аттестации педагогических работников является стимулирование целенаправленного, непрерывного повышения уровня профессиональной компетентности, и соответственно - обеспечения преподавателям возможности повышения уровня оплаты труда. Аттестация </w:t>
      </w:r>
      <w:r w:rsidRPr="006345D6">
        <w:rPr>
          <w:rFonts w:ascii="Times New Roman" w:hAnsi="Times New Roman" w:cs="Times New Roman"/>
          <w:sz w:val="28"/>
          <w:szCs w:val="28"/>
        </w:rPr>
        <w:lastRenderedPageBreak/>
        <w:t>в колледже проводится в соответствии с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РФ от 24.03.2010г. № 209. Соблюдаются сроки подачи документов и проведения аттестации.</w:t>
      </w:r>
    </w:p>
    <w:p w:rsidR="00531224" w:rsidRPr="006345D6" w:rsidRDefault="00531224" w:rsidP="00531224">
      <w:pPr>
        <w:autoSpaceDE w:val="0"/>
        <w:autoSpaceDN w:val="0"/>
        <w:adjustRightInd w:val="0"/>
        <w:spacing w:after="0" w:line="240" w:lineRule="auto"/>
        <w:ind w:firstLine="708"/>
        <w:jc w:val="both"/>
        <w:rPr>
          <w:rFonts w:ascii="Times New Roman" w:hAnsi="Times New Roman" w:cs="Times New Roman"/>
          <w:color w:val="00B050"/>
          <w:sz w:val="28"/>
          <w:szCs w:val="28"/>
        </w:rPr>
      </w:pPr>
    </w:p>
    <w:p w:rsidR="005D5562" w:rsidRPr="006345D6" w:rsidRDefault="005D5562" w:rsidP="00D1629E">
      <w:pPr>
        <w:autoSpaceDE w:val="0"/>
        <w:autoSpaceDN w:val="0"/>
        <w:adjustRightInd w:val="0"/>
        <w:spacing w:after="0" w:line="240" w:lineRule="auto"/>
        <w:ind w:firstLine="708"/>
        <w:jc w:val="both"/>
        <w:rPr>
          <w:rFonts w:ascii="Times New Roman" w:hAnsi="Times New Roman" w:cs="Times New Roman"/>
          <w:color w:val="00B050"/>
          <w:sz w:val="28"/>
          <w:szCs w:val="28"/>
        </w:rPr>
      </w:pPr>
    </w:p>
    <w:p w:rsidR="00441576" w:rsidRDefault="00441576" w:rsidP="00D1734B">
      <w:pPr>
        <w:autoSpaceDE w:val="0"/>
        <w:autoSpaceDN w:val="0"/>
        <w:adjustRightInd w:val="0"/>
        <w:spacing w:after="0" w:line="240" w:lineRule="auto"/>
        <w:ind w:firstLine="708"/>
        <w:jc w:val="both"/>
        <w:rPr>
          <w:rFonts w:ascii="Times New Roman" w:hAnsi="Times New Roman" w:cs="Times New Roman"/>
          <w:sz w:val="28"/>
          <w:szCs w:val="28"/>
        </w:rPr>
      </w:pPr>
    </w:p>
    <w:p w:rsidR="009D1D0D" w:rsidRPr="00970FF1" w:rsidRDefault="009D1D0D" w:rsidP="001559F2">
      <w:pPr>
        <w:pStyle w:val="2"/>
        <w:spacing w:before="0" w:line="240" w:lineRule="auto"/>
        <w:jc w:val="center"/>
        <w:rPr>
          <w:rFonts w:ascii="Times New Roman" w:hAnsi="Times New Roman"/>
          <w:color w:val="auto"/>
          <w:sz w:val="28"/>
          <w:szCs w:val="28"/>
        </w:rPr>
      </w:pPr>
      <w:bookmarkStart w:id="22" w:name="_Toc471826992"/>
      <w:r w:rsidRPr="00BD4A65">
        <w:rPr>
          <w:rFonts w:ascii="Times New Roman" w:hAnsi="Times New Roman"/>
          <w:color w:val="auto"/>
          <w:sz w:val="28"/>
          <w:szCs w:val="28"/>
        </w:rPr>
        <w:t>ВЫВ</w:t>
      </w:r>
      <w:r w:rsidR="00F77BD8" w:rsidRPr="00BD4A65">
        <w:rPr>
          <w:rFonts w:ascii="Times New Roman" w:hAnsi="Times New Roman"/>
          <w:color w:val="auto"/>
          <w:sz w:val="28"/>
          <w:szCs w:val="28"/>
        </w:rPr>
        <w:t>О</w:t>
      </w:r>
      <w:r w:rsidRPr="00BD4A65">
        <w:rPr>
          <w:rFonts w:ascii="Times New Roman" w:hAnsi="Times New Roman"/>
          <w:color w:val="auto"/>
          <w:sz w:val="28"/>
          <w:szCs w:val="28"/>
        </w:rPr>
        <w:t xml:space="preserve">ДЫ ПО </w:t>
      </w:r>
      <w:r w:rsidR="00970FF1">
        <w:rPr>
          <w:rFonts w:ascii="Times New Roman" w:hAnsi="Times New Roman"/>
          <w:color w:val="auto"/>
          <w:sz w:val="28"/>
          <w:szCs w:val="28"/>
        </w:rPr>
        <w:t xml:space="preserve">РЕЗУЛЬТАТАМ </w:t>
      </w:r>
      <w:r w:rsidRPr="00BD4A65">
        <w:rPr>
          <w:rFonts w:ascii="Times New Roman" w:hAnsi="Times New Roman"/>
          <w:color w:val="auto"/>
          <w:sz w:val="28"/>
          <w:szCs w:val="28"/>
        </w:rPr>
        <w:t>СА</w:t>
      </w:r>
      <w:r w:rsidR="00D1734B" w:rsidRPr="00BD4A65">
        <w:rPr>
          <w:rFonts w:ascii="Times New Roman" w:hAnsi="Times New Roman"/>
          <w:color w:val="auto"/>
          <w:sz w:val="28"/>
          <w:szCs w:val="28"/>
        </w:rPr>
        <w:t>М</w:t>
      </w:r>
      <w:r w:rsidRPr="00BD4A65">
        <w:rPr>
          <w:rFonts w:ascii="Times New Roman" w:hAnsi="Times New Roman"/>
          <w:color w:val="auto"/>
          <w:sz w:val="28"/>
          <w:szCs w:val="28"/>
        </w:rPr>
        <w:t>ООБСЛЕДОВАНИ</w:t>
      </w:r>
      <w:r w:rsidR="00050DAF">
        <w:rPr>
          <w:rFonts w:ascii="Times New Roman" w:hAnsi="Times New Roman"/>
          <w:color w:val="auto"/>
          <w:sz w:val="28"/>
          <w:szCs w:val="28"/>
        </w:rPr>
        <w:t>Я</w:t>
      </w:r>
      <w:bookmarkEnd w:id="22"/>
    </w:p>
    <w:p w:rsidR="009D1D0D" w:rsidRPr="00BD4A65" w:rsidRDefault="009D1D0D" w:rsidP="001559F2">
      <w:pPr>
        <w:autoSpaceDE w:val="0"/>
        <w:autoSpaceDN w:val="0"/>
        <w:adjustRightInd w:val="0"/>
        <w:spacing w:after="0" w:line="240" w:lineRule="auto"/>
        <w:jc w:val="both"/>
        <w:rPr>
          <w:rFonts w:ascii="Times New Roman" w:hAnsi="Times New Roman" w:cs="Times New Roman"/>
          <w:sz w:val="28"/>
          <w:szCs w:val="28"/>
        </w:rPr>
      </w:pPr>
    </w:p>
    <w:p w:rsidR="009D1D0D" w:rsidRPr="00BD4A65" w:rsidRDefault="00090BED" w:rsidP="00D1734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 среднего профессионального образования «</w:t>
      </w:r>
      <w:r w:rsidR="00D1734B" w:rsidRPr="00BD4A65">
        <w:rPr>
          <w:rFonts w:ascii="Times New Roman" w:hAnsi="Times New Roman" w:cs="Times New Roman"/>
          <w:sz w:val="28"/>
          <w:szCs w:val="28"/>
        </w:rPr>
        <w:t>Пермский политехнический колледж имени Н.Г. Славянова</w:t>
      </w:r>
      <w:r>
        <w:rPr>
          <w:rFonts w:ascii="Times New Roman" w:hAnsi="Times New Roman" w:cs="Times New Roman"/>
          <w:sz w:val="28"/>
          <w:szCs w:val="28"/>
        </w:rPr>
        <w:t>»</w:t>
      </w:r>
      <w:r w:rsidR="009D1D0D" w:rsidRPr="00BD4A65">
        <w:rPr>
          <w:rFonts w:ascii="Times New Roman" w:hAnsi="Times New Roman" w:cs="Times New Roman"/>
          <w:sz w:val="28"/>
          <w:szCs w:val="28"/>
        </w:rPr>
        <w:t xml:space="preserve"> имеет все необходимые документы для обеспечения образовательной деятельности</w:t>
      </w:r>
      <w:r w:rsidR="00D1734B" w:rsidRPr="00BD4A65">
        <w:rPr>
          <w:rFonts w:ascii="Times New Roman" w:hAnsi="Times New Roman" w:cs="Times New Roman"/>
          <w:sz w:val="28"/>
          <w:szCs w:val="28"/>
        </w:rPr>
        <w:t xml:space="preserve">, </w:t>
      </w:r>
      <w:r w:rsidR="009D1D0D" w:rsidRPr="00BD4A65">
        <w:rPr>
          <w:rFonts w:ascii="Times New Roman" w:hAnsi="Times New Roman" w:cs="Times New Roman"/>
          <w:sz w:val="28"/>
          <w:szCs w:val="28"/>
        </w:rPr>
        <w:t xml:space="preserve">выполняет требования, предусмотренные </w:t>
      </w:r>
      <w:r w:rsidR="001C023D">
        <w:rPr>
          <w:rFonts w:ascii="Times New Roman" w:hAnsi="Times New Roman" w:cs="Times New Roman"/>
          <w:sz w:val="28"/>
          <w:szCs w:val="28"/>
        </w:rPr>
        <w:t xml:space="preserve">критериями показателей деятельности  </w:t>
      </w:r>
      <w:r w:rsidR="009D1D0D" w:rsidRPr="00BD4A65">
        <w:rPr>
          <w:rFonts w:ascii="Times New Roman" w:hAnsi="Times New Roman" w:cs="Times New Roman"/>
          <w:sz w:val="28"/>
          <w:szCs w:val="28"/>
        </w:rPr>
        <w:t>образовательной деятельности.</w:t>
      </w:r>
    </w:p>
    <w:p w:rsidR="009D1D0D" w:rsidRPr="00BD4A65" w:rsidRDefault="009D1D0D" w:rsidP="00D1734B">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Система управления колледжем отвечает требованиям действующего законодательства Российской Федерации и Устава колледжа и направлена на улучшение качества подготовки специалистов с</w:t>
      </w:r>
      <w:r w:rsidR="006E0933">
        <w:rPr>
          <w:rFonts w:ascii="Times New Roman" w:hAnsi="Times New Roman" w:cs="Times New Roman"/>
          <w:sz w:val="28"/>
          <w:szCs w:val="28"/>
        </w:rPr>
        <w:t>о</w:t>
      </w:r>
      <w:r w:rsidRPr="00BD4A65">
        <w:rPr>
          <w:rFonts w:ascii="Times New Roman" w:hAnsi="Times New Roman" w:cs="Times New Roman"/>
          <w:sz w:val="28"/>
          <w:szCs w:val="28"/>
        </w:rPr>
        <w:t xml:space="preserve"> средним</w:t>
      </w:r>
      <w:r w:rsidR="006E0933">
        <w:rPr>
          <w:rFonts w:ascii="Times New Roman" w:hAnsi="Times New Roman" w:cs="Times New Roman"/>
          <w:sz w:val="28"/>
          <w:szCs w:val="28"/>
        </w:rPr>
        <w:t xml:space="preserve"> </w:t>
      </w:r>
      <w:r w:rsidRPr="00BD4A65">
        <w:rPr>
          <w:rFonts w:ascii="Times New Roman" w:hAnsi="Times New Roman" w:cs="Times New Roman"/>
          <w:sz w:val="28"/>
          <w:szCs w:val="28"/>
        </w:rPr>
        <w:t>профессиональным образованием.</w:t>
      </w:r>
    </w:p>
    <w:p w:rsidR="009D1D0D" w:rsidRPr="00BD4A65" w:rsidRDefault="009D1D0D" w:rsidP="00D1734B">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 xml:space="preserve">Структура и качество подготовки специалистов в колледже отвечает потребностям предприятий и высших учебных заведений. </w:t>
      </w:r>
      <w:r w:rsidR="00406DFC">
        <w:rPr>
          <w:rFonts w:ascii="Times New Roman" w:hAnsi="Times New Roman" w:cs="Times New Roman"/>
          <w:sz w:val="28"/>
          <w:szCs w:val="28"/>
        </w:rPr>
        <w:t>У</w:t>
      </w:r>
      <w:r w:rsidRPr="00BD4A65">
        <w:rPr>
          <w:rFonts w:ascii="Times New Roman" w:hAnsi="Times New Roman" w:cs="Times New Roman"/>
          <w:sz w:val="28"/>
          <w:szCs w:val="28"/>
        </w:rPr>
        <w:t>величилось количество выпу</w:t>
      </w:r>
      <w:r w:rsidR="00D1241A" w:rsidRPr="00BD4A65">
        <w:rPr>
          <w:rFonts w:ascii="Times New Roman" w:hAnsi="Times New Roman" w:cs="Times New Roman"/>
          <w:sz w:val="28"/>
          <w:szCs w:val="28"/>
        </w:rPr>
        <w:t>скников, поступающих в высшие учебные заведения</w:t>
      </w:r>
      <w:r w:rsidRPr="00BD4A65">
        <w:rPr>
          <w:rFonts w:ascii="Times New Roman" w:hAnsi="Times New Roman" w:cs="Times New Roman"/>
          <w:sz w:val="28"/>
          <w:szCs w:val="28"/>
        </w:rPr>
        <w:t>.</w:t>
      </w:r>
    </w:p>
    <w:p w:rsidR="009D1D0D" w:rsidRPr="00BD4A65" w:rsidRDefault="009D1D0D" w:rsidP="00D1734B">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Все учебные планы и рабо</w:t>
      </w:r>
      <w:r w:rsidR="00D1241A" w:rsidRPr="00BD4A65">
        <w:rPr>
          <w:rFonts w:ascii="Times New Roman" w:hAnsi="Times New Roman" w:cs="Times New Roman"/>
          <w:sz w:val="28"/>
          <w:szCs w:val="28"/>
        </w:rPr>
        <w:t>чие программы соответствуют</w:t>
      </w:r>
      <w:r w:rsidR="001C023D">
        <w:rPr>
          <w:rFonts w:ascii="Times New Roman" w:hAnsi="Times New Roman" w:cs="Times New Roman"/>
          <w:sz w:val="28"/>
          <w:szCs w:val="28"/>
        </w:rPr>
        <w:t xml:space="preserve"> требованиям федеральным государственным образовательным стандартам среднего профессионального образования</w:t>
      </w:r>
    </w:p>
    <w:p w:rsidR="009D1D0D" w:rsidRPr="00BD4A65" w:rsidRDefault="009D1D0D" w:rsidP="00D1734B">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В колледже имеется достаточное количество средств вычислительной техники и программного обеспечения для организации учебного процесса в соответ</w:t>
      </w:r>
      <w:r w:rsidR="00D1241A" w:rsidRPr="00BD4A65">
        <w:rPr>
          <w:rFonts w:ascii="Times New Roman" w:hAnsi="Times New Roman" w:cs="Times New Roman"/>
          <w:sz w:val="28"/>
          <w:szCs w:val="28"/>
        </w:rPr>
        <w:t>ствии с ГОС, ФГОС.</w:t>
      </w:r>
    </w:p>
    <w:p w:rsidR="009D1D0D" w:rsidRPr="00BD4A65" w:rsidRDefault="009D1D0D" w:rsidP="00D1734B">
      <w:pPr>
        <w:autoSpaceDE w:val="0"/>
        <w:autoSpaceDN w:val="0"/>
        <w:adjustRightInd w:val="0"/>
        <w:spacing w:after="0" w:line="240" w:lineRule="auto"/>
        <w:ind w:firstLine="708"/>
        <w:jc w:val="both"/>
        <w:rPr>
          <w:rFonts w:ascii="Times New Roman" w:hAnsi="Times New Roman" w:cs="Times New Roman"/>
          <w:sz w:val="28"/>
          <w:szCs w:val="28"/>
        </w:rPr>
      </w:pPr>
      <w:r w:rsidRPr="00BD4A65">
        <w:rPr>
          <w:rFonts w:ascii="Times New Roman" w:hAnsi="Times New Roman" w:cs="Times New Roman"/>
          <w:sz w:val="28"/>
          <w:szCs w:val="28"/>
        </w:rPr>
        <w:t xml:space="preserve">Учебный процесс в колледже организован в соответствии с нормативной документацией, соответствует учебным планам и позволяет обеспечить качественную подготовку специалистов по каждой образовательной программе в соответствии с </w:t>
      </w:r>
      <w:r w:rsidR="006E0933">
        <w:rPr>
          <w:rFonts w:ascii="Times New Roman" w:hAnsi="Times New Roman" w:cs="Times New Roman"/>
          <w:sz w:val="28"/>
          <w:szCs w:val="28"/>
        </w:rPr>
        <w:t>Ф</w:t>
      </w:r>
      <w:r w:rsidRPr="00BD4A65">
        <w:rPr>
          <w:rFonts w:ascii="Times New Roman" w:hAnsi="Times New Roman" w:cs="Times New Roman"/>
          <w:sz w:val="28"/>
          <w:szCs w:val="28"/>
        </w:rPr>
        <w:t>ГОС. В колледже широко применяются новые формы и методы обучения, активизирующие познавательную деятельность студентов, созданы условия для самостоятельной и исследовательской работы  студентов.</w:t>
      </w:r>
    </w:p>
    <w:p w:rsidR="009D1D0D" w:rsidRPr="00BD4A65" w:rsidRDefault="009D1D0D" w:rsidP="004A0B33">
      <w:pPr>
        <w:autoSpaceDE w:val="0"/>
        <w:autoSpaceDN w:val="0"/>
        <w:adjustRightInd w:val="0"/>
        <w:spacing w:after="0" w:line="240" w:lineRule="auto"/>
        <w:ind w:firstLine="709"/>
        <w:jc w:val="both"/>
        <w:rPr>
          <w:rFonts w:ascii="Times New Roman" w:hAnsi="Times New Roman" w:cs="Times New Roman"/>
          <w:sz w:val="28"/>
          <w:szCs w:val="28"/>
        </w:rPr>
      </w:pPr>
      <w:r w:rsidRPr="00BD4A65">
        <w:rPr>
          <w:rFonts w:ascii="Times New Roman" w:hAnsi="Times New Roman" w:cs="Times New Roman"/>
          <w:sz w:val="28"/>
          <w:szCs w:val="28"/>
        </w:rPr>
        <w:t>Качество подготовки специалистов в колледже по уровню тре</w:t>
      </w:r>
      <w:r w:rsidR="00073434">
        <w:rPr>
          <w:rFonts w:ascii="Times New Roman" w:hAnsi="Times New Roman" w:cs="Times New Roman"/>
          <w:sz w:val="28"/>
          <w:szCs w:val="28"/>
        </w:rPr>
        <w:t>бований при конкурсном отборе, п</w:t>
      </w:r>
      <w:r w:rsidRPr="00BD4A65">
        <w:rPr>
          <w:rFonts w:ascii="Times New Roman" w:hAnsi="Times New Roman" w:cs="Times New Roman"/>
          <w:sz w:val="28"/>
          <w:szCs w:val="28"/>
        </w:rPr>
        <w:t xml:space="preserve">о степени подготовленности выпускников к выполнению требований </w:t>
      </w:r>
      <w:r w:rsidR="006E0933">
        <w:rPr>
          <w:rFonts w:ascii="Times New Roman" w:hAnsi="Times New Roman" w:cs="Times New Roman"/>
          <w:sz w:val="28"/>
          <w:szCs w:val="28"/>
        </w:rPr>
        <w:t>Ф</w:t>
      </w:r>
      <w:r w:rsidRPr="00BD4A65">
        <w:rPr>
          <w:rFonts w:ascii="Times New Roman" w:hAnsi="Times New Roman" w:cs="Times New Roman"/>
          <w:sz w:val="28"/>
          <w:szCs w:val="28"/>
        </w:rPr>
        <w:t xml:space="preserve">ГОС, по степени усвоения студентами программного материала и по результатам итоговой аттестации выпускников определяется как достаточное. </w:t>
      </w:r>
    </w:p>
    <w:p w:rsidR="00D61862" w:rsidRDefault="009D1D0D" w:rsidP="006E0933">
      <w:pPr>
        <w:autoSpaceDE w:val="0"/>
        <w:autoSpaceDN w:val="0"/>
        <w:adjustRightInd w:val="0"/>
        <w:spacing w:after="0" w:line="240" w:lineRule="auto"/>
        <w:ind w:firstLine="709"/>
        <w:jc w:val="both"/>
        <w:rPr>
          <w:rFonts w:ascii="Times New Roman" w:hAnsi="Times New Roman" w:cs="Times New Roman"/>
          <w:sz w:val="28"/>
          <w:szCs w:val="28"/>
        </w:rPr>
      </w:pPr>
      <w:r w:rsidRPr="00BD4A65">
        <w:rPr>
          <w:rFonts w:ascii="Times New Roman" w:hAnsi="Times New Roman" w:cs="Times New Roman"/>
          <w:sz w:val="28"/>
          <w:szCs w:val="28"/>
        </w:rPr>
        <w:t>Материально-техническая база колледжа позволяет осуществлять подготовку</w:t>
      </w:r>
      <w:r w:rsidR="006E0933">
        <w:rPr>
          <w:rFonts w:ascii="Times New Roman" w:hAnsi="Times New Roman" w:cs="Times New Roman"/>
          <w:sz w:val="28"/>
          <w:szCs w:val="28"/>
        </w:rPr>
        <w:t xml:space="preserve"> </w:t>
      </w:r>
      <w:r w:rsidRPr="00BD4A65">
        <w:rPr>
          <w:rFonts w:ascii="Times New Roman" w:hAnsi="Times New Roman" w:cs="Times New Roman"/>
          <w:sz w:val="28"/>
          <w:szCs w:val="28"/>
        </w:rPr>
        <w:t>специалистов базового и повышенного уровня. Материально- техническая база постоянно развивается и совершенствуется, ориентируясь на развитие современных информационных и о</w:t>
      </w:r>
      <w:r w:rsidR="00BD07D8">
        <w:rPr>
          <w:rFonts w:ascii="Times New Roman" w:hAnsi="Times New Roman" w:cs="Times New Roman"/>
          <w:sz w:val="28"/>
          <w:szCs w:val="28"/>
        </w:rPr>
        <w:t>бразовательных технологий</w:t>
      </w:r>
      <w:r w:rsidR="00F925CF">
        <w:rPr>
          <w:rFonts w:ascii="Times New Roman" w:hAnsi="Times New Roman" w:cs="Times New Roman"/>
          <w:sz w:val="28"/>
          <w:szCs w:val="28"/>
        </w:rPr>
        <w:t>.</w:t>
      </w:r>
    </w:p>
    <w:p w:rsidR="00F925CF" w:rsidRDefault="00F925CF" w:rsidP="00073434">
      <w:pPr>
        <w:autoSpaceDE w:val="0"/>
        <w:autoSpaceDN w:val="0"/>
        <w:adjustRightInd w:val="0"/>
        <w:spacing w:after="0" w:line="240" w:lineRule="auto"/>
        <w:ind w:firstLine="709"/>
        <w:rPr>
          <w:rFonts w:ascii="Times New Roman" w:hAnsi="Times New Roman" w:cs="Times New Roman"/>
          <w:sz w:val="28"/>
          <w:szCs w:val="28"/>
        </w:rPr>
      </w:pPr>
    </w:p>
    <w:tbl>
      <w:tblPr>
        <w:tblW w:w="0" w:type="auto"/>
        <w:tblLook w:val="01E0" w:firstRow="1" w:lastRow="1" w:firstColumn="1" w:lastColumn="1" w:noHBand="0" w:noVBand="0"/>
      </w:tblPr>
      <w:tblGrid>
        <w:gridCol w:w="3085"/>
        <w:gridCol w:w="5069"/>
      </w:tblGrid>
      <w:tr w:rsidR="00F925CF" w:rsidRPr="00A427AF" w:rsidTr="00F25C06">
        <w:tc>
          <w:tcPr>
            <w:tcW w:w="3085" w:type="dxa"/>
          </w:tcPr>
          <w:p w:rsidR="00F925CF" w:rsidRPr="00A427AF" w:rsidRDefault="00F925CF" w:rsidP="00213C54">
            <w:pPr>
              <w:autoSpaceDE w:val="0"/>
              <w:autoSpaceDN w:val="0"/>
              <w:adjustRightInd w:val="0"/>
              <w:spacing w:after="0" w:line="240" w:lineRule="auto"/>
              <w:rPr>
                <w:rFonts w:ascii="Times New Roman" w:hAnsi="Times New Roman" w:cs="Times New Roman"/>
                <w:sz w:val="28"/>
                <w:szCs w:val="28"/>
              </w:rPr>
            </w:pPr>
            <w:r w:rsidRPr="00A427AF">
              <w:rPr>
                <w:rFonts w:ascii="Times New Roman" w:hAnsi="Times New Roman" w:cs="Times New Roman"/>
                <w:sz w:val="28"/>
                <w:szCs w:val="28"/>
              </w:rPr>
              <w:t>Зам</w:t>
            </w:r>
            <w:r w:rsidR="00F25C06">
              <w:rPr>
                <w:rFonts w:ascii="Times New Roman" w:hAnsi="Times New Roman" w:cs="Times New Roman"/>
                <w:sz w:val="28"/>
                <w:szCs w:val="28"/>
              </w:rPr>
              <w:t xml:space="preserve">еститель  </w:t>
            </w:r>
            <w:r w:rsidRPr="00A427AF">
              <w:rPr>
                <w:rFonts w:ascii="Times New Roman" w:hAnsi="Times New Roman" w:cs="Times New Roman"/>
                <w:sz w:val="28"/>
                <w:szCs w:val="28"/>
              </w:rPr>
              <w:t xml:space="preserve">директора </w:t>
            </w:r>
          </w:p>
        </w:tc>
        <w:tc>
          <w:tcPr>
            <w:tcW w:w="5069" w:type="dxa"/>
          </w:tcPr>
          <w:p w:rsidR="00F925CF" w:rsidRPr="00A427AF" w:rsidRDefault="00F925CF" w:rsidP="00A427AF">
            <w:pPr>
              <w:autoSpaceDE w:val="0"/>
              <w:autoSpaceDN w:val="0"/>
              <w:adjustRightInd w:val="0"/>
              <w:spacing w:after="0" w:line="240" w:lineRule="auto"/>
              <w:rPr>
                <w:rFonts w:ascii="Times New Roman" w:hAnsi="Times New Roman" w:cs="Times New Roman"/>
                <w:sz w:val="28"/>
                <w:szCs w:val="28"/>
              </w:rPr>
            </w:pPr>
            <w:r w:rsidRPr="00A427AF">
              <w:rPr>
                <w:rFonts w:ascii="Times New Roman" w:hAnsi="Times New Roman" w:cs="Times New Roman"/>
                <w:sz w:val="28"/>
                <w:szCs w:val="28"/>
              </w:rPr>
              <w:t>_______________  Е.А. Мухина</w:t>
            </w:r>
          </w:p>
        </w:tc>
      </w:tr>
    </w:tbl>
    <w:p w:rsidR="00F925CF" w:rsidRDefault="00F925CF" w:rsidP="00073434">
      <w:pPr>
        <w:autoSpaceDE w:val="0"/>
        <w:autoSpaceDN w:val="0"/>
        <w:adjustRightInd w:val="0"/>
        <w:spacing w:after="0" w:line="240" w:lineRule="auto"/>
        <w:ind w:firstLine="709"/>
        <w:rPr>
          <w:rFonts w:ascii="Times New Roman" w:hAnsi="Times New Roman" w:cs="Times New Roman"/>
          <w:sz w:val="28"/>
          <w:szCs w:val="28"/>
        </w:rPr>
      </w:pPr>
    </w:p>
    <w:p w:rsidR="000D5114" w:rsidRDefault="000D5114" w:rsidP="00073434">
      <w:pPr>
        <w:autoSpaceDE w:val="0"/>
        <w:autoSpaceDN w:val="0"/>
        <w:adjustRightInd w:val="0"/>
        <w:spacing w:after="0" w:line="240" w:lineRule="auto"/>
        <w:ind w:firstLine="709"/>
        <w:rPr>
          <w:rFonts w:ascii="Times New Roman" w:hAnsi="Times New Roman" w:cs="Times New Roman"/>
          <w:sz w:val="28"/>
          <w:szCs w:val="28"/>
        </w:rPr>
      </w:pPr>
    </w:p>
    <w:p w:rsidR="000D5114" w:rsidRDefault="000D5114" w:rsidP="00073434">
      <w:pPr>
        <w:autoSpaceDE w:val="0"/>
        <w:autoSpaceDN w:val="0"/>
        <w:adjustRightInd w:val="0"/>
        <w:spacing w:after="0" w:line="240" w:lineRule="auto"/>
        <w:ind w:firstLine="709"/>
        <w:rPr>
          <w:rFonts w:ascii="Times New Roman" w:hAnsi="Times New Roman" w:cs="Times New Roman"/>
          <w:sz w:val="28"/>
          <w:szCs w:val="28"/>
        </w:rPr>
        <w:sectPr w:rsidR="000D5114" w:rsidSect="00CD4805">
          <w:footerReference w:type="even" r:id="rId8"/>
          <w:footerReference w:type="default" r:id="rId9"/>
          <w:pgSz w:w="11906" w:h="16838"/>
          <w:pgMar w:top="1134" w:right="567" w:bottom="1134" w:left="1418" w:header="709" w:footer="709" w:gutter="0"/>
          <w:pgNumType w:start="1"/>
          <w:cols w:space="708"/>
          <w:titlePg/>
          <w:docGrid w:linePitch="360"/>
        </w:sectPr>
      </w:pPr>
    </w:p>
    <w:p w:rsidR="00D966DC" w:rsidRPr="006F4B80" w:rsidRDefault="00D966DC" w:rsidP="00213C54"/>
    <w:sectPr w:rsidR="00D966DC" w:rsidRPr="006F4B80" w:rsidSect="00213C54">
      <w:footerReference w:type="even" r:id="rId10"/>
      <w:footerReference w:type="default" r:id="rId11"/>
      <w:pgSz w:w="16838" w:h="11906" w:orient="landscape"/>
      <w:pgMar w:top="567" w:right="567" w:bottom="567" w:left="567" w:header="709" w:footer="709" w:gutter="0"/>
      <w:pgNumType w:fmt="numberInDash" w:start="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F1C" w:rsidRDefault="00521F1C" w:rsidP="00096B89">
      <w:pPr>
        <w:spacing w:after="0" w:line="240" w:lineRule="auto"/>
      </w:pPr>
      <w:r>
        <w:separator/>
      </w:r>
    </w:p>
  </w:endnote>
  <w:endnote w:type="continuationSeparator" w:id="0">
    <w:p w:rsidR="00521F1C" w:rsidRDefault="00521F1C" w:rsidP="0009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T5B4o00">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080" w:rsidRDefault="00B23080" w:rsidP="00D05E86">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23080" w:rsidRDefault="00B23080" w:rsidP="00BB11D4">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007421"/>
      <w:docPartObj>
        <w:docPartGallery w:val="Page Numbers (Bottom of Page)"/>
        <w:docPartUnique/>
      </w:docPartObj>
    </w:sdtPr>
    <w:sdtEndPr/>
    <w:sdtContent>
      <w:p w:rsidR="00B23080" w:rsidRDefault="00B23080">
        <w:pPr>
          <w:pStyle w:val="aa"/>
        </w:pPr>
        <w:r>
          <w:fldChar w:fldCharType="begin"/>
        </w:r>
        <w:r>
          <w:instrText xml:space="preserve"> PAGE   \* MERGEFORMAT </w:instrText>
        </w:r>
        <w:r>
          <w:fldChar w:fldCharType="separate"/>
        </w:r>
        <w:r w:rsidR="002E701B">
          <w:rPr>
            <w:noProof/>
          </w:rPr>
          <w:t>10</w:t>
        </w:r>
        <w:r>
          <w:rPr>
            <w:noProof/>
          </w:rPr>
          <w:fldChar w:fldCharType="end"/>
        </w:r>
      </w:p>
    </w:sdtContent>
  </w:sdt>
  <w:p w:rsidR="00B23080" w:rsidRDefault="00B23080" w:rsidP="00BB11D4">
    <w:pPr>
      <w:pStyle w:val="a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080" w:rsidRDefault="00B23080" w:rsidP="00D05E86">
    <w:pPr>
      <w:pStyle w:val="aa"/>
      <w:framePr w:wrap="around" w:vAnchor="text" w:hAnchor="margin" w:y="1"/>
      <w:rPr>
        <w:rStyle w:val="af0"/>
      </w:rPr>
    </w:pPr>
    <w:r>
      <w:rPr>
        <w:rStyle w:val="af0"/>
      </w:rPr>
      <w:fldChar w:fldCharType="begin"/>
    </w:r>
    <w:r>
      <w:rPr>
        <w:rStyle w:val="af0"/>
      </w:rPr>
      <w:instrText xml:space="preserve">PAGE  </w:instrText>
    </w:r>
    <w:r>
      <w:rPr>
        <w:rStyle w:val="af0"/>
      </w:rPr>
      <w:fldChar w:fldCharType="end"/>
    </w:r>
  </w:p>
  <w:p w:rsidR="00B23080" w:rsidRDefault="00B23080" w:rsidP="00D05E86">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080" w:rsidRDefault="00B23080" w:rsidP="00D05E86">
    <w:pPr>
      <w:pStyle w:val="aa"/>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sidR="002E701B">
      <w:rPr>
        <w:rStyle w:val="af0"/>
        <w:noProof/>
      </w:rPr>
      <w:t>- 68 -</w:t>
    </w:r>
    <w:r>
      <w:rPr>
        <w:rStyle w:val="af0"/>
      </w:rPr>
      <w:fldChar w:fldCharType="end"/>
    </w:r>
  </w:p>
  <w:p w:rsidR="00B23080" w:rsidRDefault="00B23080" w:rsidP="00D05E86">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F1C" w:rsidRDefault="00521F1C" w:rsidP="00096B89">
      <w:pPr>
        <w:spacing w:after="0" w:line="240" w:lineRule="auto"/>
      </w:pPr>
      <w:r>
        <w:separator/>
      </w:r>
    </w:p>
  </w:footnote>
  <w:footnote w:type="continuationSeparator" w:id="0">
    <w:p w:rsidR="00521F1C" w:rsidRDefault="00521F1C" w:rsidP="00096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1">
    <w:nsid w:val="0000001F"/>
    <w:multiLevelType w:val="singleLevel"/>
    <w:tmpl w:val="0000001F"/>
    <w:name w:val="WW8Num31"/>
    <w:lvl w:ilvl="0">
      <w:start w:val="1"/>
      <w:numFmt w:val="bullet"/>
      <w:lvlText w:val="-"/>
      <w:lvlJc w:val="left"/>
      <w:pPr>
        <w:tabs>
          <w:tab w:val="num" w:pos="720"/>
        </w:tabs>
        <w:ind w:left="720" w:hanging="360"/>
      </w:pPr>
      <w:rPr>
        <w:rFonts w:ascii="Times New Roman" w:hAnsi="Times New Roman"/>
      </w:rPr>
    </w:lvl>
  </w:abstractNum>
  <w:abstractNum w:abstractNumId="2">
    <w:nsid w:val="05861602"/>
    <w:multiLevelType w:val="hybridMultilevel"/>
    <w:tmpl w:val="1AA802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61331B3"/>
    <w:multiLevelType w:val="hybridMultilevel"/>
    <w:tmpl w:val="B3A0A0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7E13C1"/>
    <w:multiLevelType w:val="hybridMultilevel"/>
    <w:tmpl w:val="A840275C"/>
    <w:lvl w:ilvl="0" w:tplc="49E89AE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08461FCF"/>
    <w:multiLevelType w:val="hybridMultilevel"/>
    <w:tmpl w:val="EB223806"/>
    <w:lvl w:ilvl="0" w:tplc="A112B0C8">
      <w:start w:val="1"/>
      <w:numFmt w:val="bullet"/>
      <w:lvlText w:val="-"/>
      <w:lvlJc w:val="left"/>
      <w:pPr>
        <w:ind w:left="1080" w:hanging="360"/>
      </w:pPr>
      <w:rPr>
        <w:rFonts w:ascii="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08DF73D6"/>
    <w:multiLevelType w:val="hybridMultilevel"/>
    <w:tmpl w:val="63345E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9541AD4"/>
    <w:multiLevelType w:val="hybridMultilevel"/>
    <w:tmpl w:val="BD783AD8"/>
    <w:lvl w:ilvl="0" w:tplc="49E89AE6">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BE8696C"/>
    <w:multiLevelType w:val="hybridMultilevel"/>
    <w:tmpl w:val="5798BF04"/>
    <w:lvl w:ilvl="0" w:tplc="9B6628AE">
      <w:start w:val="1"/>
      <w:numFmt w:val="bullet"/>
      <w:lvlText w:val="-"/>
      <w:lvlJc w:val="left"/>
      <w:pPr>
        <w:ind w:left="1080" w:hanging="360"/>
      </w:pPr>
      <w:rPr>
        <w:rFonts w:ascii="Andalus" w:hAnsi="Andalu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C3C04A8"/>
    <w:multiLevelType w:val="hybridMultilevel"/>
    <w:tmpl w:val="33F47EEC"/>
    <w:lvl w:ilvl="0" w:tplc="0AE075AC">
      <w:start w:val="1"/>
      <w:numFmt w:val="bullet"/>
      <w:lvlText w:val=""/>
      <w:lvlJc w:val="left"/>
      <w:pPr>
        <w:tabs>
          <w:tab w:val="num" w:pos="720"/>
        </w:tabs>
        <w:ind w:left="720" w:hanging="360"/>
      </w:pPr>
      <w:rPr>
        <w:rFonts w:ascii="Symbol" w:hAnsi="Symbol" w:hint="default"/>
      </w:rPr>
    </w:lvl>
    <w:lvl w:ilvl="1" w:tplc="B178CD0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C554F85"/>
    <w:multiLevelType w:val="hybridMultilevel"/>
    <w:tmpl w:val="AFBC327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C816262"/>
    <w:multiLevelType w:val="hybridMultilevel"/>
    <w:tmpl w:val="4524C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8D0626"/>
    <w:multiLevelType w:val="hybridMultilevel"/>
    <w:tmpl w:val="FA1A7AA4"/>
    <w:lvl w:ilvl="0" w:tplc="1E90BB08">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0F473B99"/>
    <w:multiLevelType w:val="hybridMultilevel"/>
    <w:tmpl w:val="54141BEC"/>
    <w:lvl w:ilvl="0" w:tplc="1E90BB08">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6B37500"/>
    <w:multiLevelType w:val="hybridMultilevel"/>
    <w:tmpl w:val="A26470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6C2580D"/>
    <w:multiLevelType w:val="hybridMultilevel"/>
    <w:tmpl w:val="54C0ABB0"/>
    <w:lvl w:ilvl="0" w:tplc="3BCEB62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8662F83"/>
    <w:multiLevelType w:val="hybridMultilevel"/>
    <w:tmpl w:val="4EACB322"/>
    <w:lvl w:ilvl="0" w:tplc="939C5C60">
      <w:start w:val="1"/>
      <w:numFmt w:val="bullet"/>
      <w:lvlText w:val="-"/>
      <w:lvlJc w:val="left"/>
      <w:pPr>
        <w:tabs>
          <w:tab w:val="num" w:pos="440"/>
        </w:tabs>
        <w:ind w:left="440" w:hanging="360"/>
      </w:pPr>
      <w:rPr>
        <w:rFonts w:ascii="Monotype Corsiva" w:hAnsi="Monotype Corsiv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9395B11"/>
    <w:multiLevelType w:val="hybridMultilevel"/>
    <w:tmpl w:val="C86ECA2C"/>
    <w:lvl w:ilvl="0" w:tplc="939C5C60">
      <w:start w:val="1"/>
      <w:numFmt w:val="bullet"/>
      <w:lvlText w:val="-"/>
      <w:lvlJc w:val="left"/>
      <w:pPr>
        <w:tabs>
          <w:tab w:val="num" w:pos="1068"/>
        </w:tabs>
        <w:ind w:left="1068" w:hanging="360"/>
      </w:pPr>
      <w:rPr>
        <w:rFonts w:ascii="Monotype Corsiva" w:hAnsi="Monotype Corsiva"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1C3F57D6"/>
    <w:multiLevelType w:val="hybridMultilevel"/>
    <w:tmpl w:val="C59CA7D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1DCF50C5"/>
    <w:multiLevelType w:val="hybridMultilevel"/>
    <w:tmpl w:val="180A8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0039D3"/>
    <w:multiLevelType w:val="hybridMultilevel"/>
    <w:tmpl w:val="2446DEF6"/>
    <w:lvl w:ilvl="0" w:tplc="939C5C60">
      <w:start w:val="1"/>
      <w:numFmt w:val="bullet"/>
      <w:lvlText w:val="-"/>
      <w:lvlJc w:val="left"/>
      <w:pPr>
        <w:tabs>
          <w:tab w:val="num" w:pos="440"/>
        </w:tabs>
        <w:ind w:left="440" w:hanging="360"/>
      </w:pPr>
      <w:rPr>
        <w:rFonts w:ascii="Monotype Corsiva" w:hAnsi="Monotype Corsiv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8463428"/>
    <w:multiLevelType w:val="hybridMultilevel"/>
    <w:tmpl w:val="E7A8A44E"/>
    <w:lvl w:ilvl="0" w:tplc="939C5C60">
      <w:start w:val="1"/>
      <w:numFmt w:val="bullet"/>
      <w:lvlText w:val="-"/>
      <w:lvlJc w:val="left"/>
      <w:pPr>
        <w:ind w:left="720" w:hanging="360"/>
      </w:pPr>
      <w:rPr>
        <w:rFonts w:ascii="Monotype Corsiva" w:hAnsi="Monotype Corsiv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D30DFA"/>
    <w:multiLevelType w:val="multilevel"/>
    <w:tmpl w:val="18F27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2EF81B3E"/>
    <w:multiLevelType w:val="hybridMultilevel"/>
    <w:tmpl w:val="AF82B96E"/>
    <w:lvl w:ilvl="0" w:tplc="939C5C60">
      <w:start w:val="1"/>
      <w:numFmt w:val="bullet"/>
      <w:lvlText w:val="-"/>
      <w:lvlJc w:val="left"/>
      <w:pPr>
        <w:tabs>
          <w:tab w:val="num" w:pos="440"/>
        </w:tabs>
        <w:ind w:left="440" w:hanging="360"/>
      </w:pPr>
      <w:rPr>
        <w:rFonts w:ascii="Monotype Corsiva" w:hAnsi="Monotype Corsiv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2202C09"/>
    <w:multiLevelType w:val="singleLevel"/>
    <w:tmpl w:val="A112B0C8"/>
    <w:lvl w:ilvl="0">
      <w:start w:val="1"/>
      <w:numFmt w:val="bullet"/>
      <w:lvlText w:val="-"/>
      <w:lvlJc w:val="left"/>
      <w:pPr>
        <w:tabs>
          <w:tab w:val="num" w:pos="1080"/>
        </w:tabs>
        <w:ind w:firstLine="720"/>
      </w:pPr>
      <w:rPr>
        <w:rFonts w:ascii="Times New Roman" w:hAnsi="Times New Roman" w:hint="default"/>
      </w:rPr>
    </w:lvl>
  </w:abstractNum>
  <w:abstractNum w:abstractNumId="25">
    <w:nsid w:val="349877A4"/>
    <w:multiLevelType w:val="hybridMultilevel"/>
    <w:tmpl w:val="173EF8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9EC64FE"/>
    <w:multiLevelType w:val="hybridMultilevel"/>
    <w:tmpl w:val="0BC4AB7C"/>
    <w:lvl w:ilvl="0" w:tplc="9B6628AE">
      <w:start w:val="1"/>
      <w:numFmt w:val="bullet"/>
      <w:lvlText w:val="-"/>
      <w:lvlJc w:val="left"/>
      <w:pPr>
        <w:ind w:left="1080" w:hanging="360"/>
      </w:pPr>
      <w:rPr>
        <w:rFonts w:ascii="Andalus" w:hAnsi="Andalu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A286046"/>
    <w:multiLevelType w:val="hybridMultilevel"/>
    <w:tmpl w:val="59380B96"/>
    <w:lvl w:ilvl="0" w:tplc="3BCEB62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AF3421E"/>
    <w:multiLevelType w:val="hybridMultilevel"/>
    <w:tmpl w:val="66A079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BA57218"/>
    <w:multiLevelType w:val="hybridMultilevel"/>
    <w:tmpl w:val="093A42BE"/>
    <w:lvl w:ilvl="0" w:tplc="939C5C60">
      <w:start w:val="1"/>
      <w:numFmt w:val="bullet"/>
      <w:lvlText w:val="-"/>
      <w:lvlJc w:val="left"/>
      <w:pPr>
        <w:tabs>
          <w:tab w:val="num" w:pos="440"/>
        </w:tabs>
        <w:ind w:left="440" w:hanging="360"/>
      </w:pPr>
      <w:rPr>
        <w:rFonts w:ascii="Monotype Corsiva" w:hAnsi="Monotype Corsiv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BFE4B99"/>
    <w:multiLevelType w:val="hybridMultilevel"/>
    <w:tmpl w:val="DA1AB510"/>
    <w:lvl w:ilvl="0" w:tplc="49E89AE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1">
    <w:nsid w:val="3E7973E7"/>
    <w:multiLevelType w:val="hybridMultilevel"/>
    <w:tmpl w:val="465E14F6"/>
    <w:lvl w:ilvl="0" w:tplc="939C5C60">
      <w:start w:val="1"/>
      <w:numFmt w:val="bullet"/>
      <w:lvlText w:val="-"/>
      <w:lvlJc w:val="left"/>
      <w:pPr>
        <w:tabs>
          <w:tab w:val="num" w:pos="440"/>
        </w:tabs>
        <w:ind w:left="440" w:hanging="360"/>
      </w:pPr>
      <w:rPr>
        <w:rFonts w:ascii="Monotype Corsiva" w:hAnsi="Monotype Corsiv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ED24256"/>
    <w:multiLevelType w:val="hybridMultilevel"/>
    <w:tmpl w:val="062AB3FC"/>
    <w:lvl w:ilvl="0" w:tplc="F0E076A0">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42C182F"/>
    <w:multiLevelType w:val="multilevel"/>
    <w:tmpl w:val="18F27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485933CD"/>
    <w:multiLevelType w:val="hybridMultilevel"/>
    <w:tmpl w:val="0D3E6776"/>
    <w:lvl w:ilvl="0" w:tplc="1E90BB08">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49A17A73"/>
    <w:multiLevelType w:val="multilevel"/>
    <w:tmpl w:val="00000005"/>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36">
    <w:nsid w:val="4B9A1E23"/>
    <w:multiLevelType w:val="hybridMultilevel"/>
    <w:tmpl w:val="CE423714"/>
    <w:lvl w:ilvl="0" w:tplc="1E90BB08">
      <w:start w:val="1"/>
      <w:numFmt w:val="decimal"/>
      <w:lvlText w:val="%1"/>
      <w:lvlJc w:val="center"/>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52C469CF"/>
    <w:multiLevelType w:val="hybridMultilevel"/>
    <w:tmpl w:val="159E98C6"/>
    <w:lvl w:ilvl="0" w:tplc="D6DAE69E">
      <w:start w:val="1"/>
      <w:numFmt w:val="russianLower"/>
      <w:lvlText w:val="%1)"/>
      <w:lvlJc w:val="left"/>
      <w:pPr>
        <w:tabs>
          <w:tab w:val="num" w:pos="1440"/>
        </w:tabs>
        <w:ind w:left="1440" w:hanging="360"/>
      </w:pPr>
      <w:rPr>
        <w:rFonts w:ascii="Times New Roman" w:hAnsi="Times New Roman" w:hint="default"/>
        <w:b w:val="0"/>
        <w:i w:val="0"/>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3AD4C37"/>
    <w:multiLevelType w:val="hybridMultilevel"/>
    <w:tmpl w:val="30EEA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E4203D"/>
    <w:multiLevelType w:val="hybridMultilevel"/>
    <w:tmpl w:val="DBB2F658"/>
    <w:lvl w:ilvl="0" w:tplc="939C5C60">
      <w:start w:val="1"/>
      <w:numFmt w:val="bullet"/>
      <w:lvlText w:val="-"/>
      <w:lvlJc w:val="left"/>
      <w:pPr>
        <w:tabs>
          <w:tab w:val="num" w:pos="1148"/>
        </w:tabs>
        <w:ind w:left="1148" w:hanging="360"/>
      </w:pPr>
      <w:rPr>
        <w:rFonts w:ascii="Monotype Corsiva" w:hAnsi="Monotype Corsiva"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592C2F58"/>
    <w:multiLevelType w:val="hybridMultilevel"/>
    <w:tmpl w:val="FB465F26"/>
    <w:lvl w:ilvl="0" w:tplc="939C5C60">
      <w:start w:val="1"/>
      <w:numFmt w:val="bullet"/>
      <w:lvlText w:val="-"/>
      <w:lvlJc w:val="left"/>
      <w:pPr>
        <w:tabs>
          <w:tab w:val="num" w:pos="440"/>
        </w:tabs>
        <w:ind w:left="440" w:hanging="360"/>
      </w:pPr>
      <w:rPr>
        <w:rFonts w:ascii="Monotype Corsiva" w:hAnsi="Monotype Corsiva"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1">
    <w:nsid w:val="5CDF1166"/>
    <w:multiLevelType w:val="hybridMultilevel"/>
    <w:tmpl w:val="2CB0B4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5E330C5A"/>
    <w:multiLevelType w:val="hybridMultilevel"/>
    <w:tmpl w:val="302C6DE8"/>
    <w:lvl w:ilvl="0" w:tplc="939C5C60">
      <w:start w:val="1"/>
      <w:numFmt w:val="bullet"/>
      <w:lvlText w:val="-"/>
      <w:lvlJc w:val="left"/>
      <w:pPr>
        <w:tabs>
          <w:tab w:val="num" w:pos="866"/>
        </w:tabs>
        <w:ind w:left="866" w:hanging="360"/>
      </w:pPr>
      <w:rPr>
        <w:rFonts w:ascii="Monotype Corsiva" w:hAnsi="Monotype Corsiva"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3">
    <w:nsid w:val="5F2A163A"/>
    <w:multiLevelType w:val="hybridMultilevel"/>
    <w:tmpl w:val="B324F474"/>
    <w:lvl w:ilvl="0" w:tplc="B178CD02">
      <w:start w:val="1"/>
      <w:numFmt w:val="bullet"/>
      <w:lvlText w:val=""/>
      <w:lvlJc w:val="left"/>
      <w:pPr>
        <w:tabs>
          <w:tab w:val="num" w:pos="1505"/>
        </w:tabs>
        <w:ind w:left="150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0586DDA"/>
    <w:multiLevelType w:val="hybridMultilevel"/>
    <w:tmpl w:val="229058CC"/>
    <w:lvl w:ilvl="0" w:tplc="49E89AE6">
      <w:start w:val="1"/>
      <w:numFmt w:val="bullet"/>
      <w:lvlText w:val=""/>
      <w:lvlJc w:val="left"/>
      <w:pPr>
        <w:ind w:left="1854"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5">
    <w:nsid w:val="607D7021"/>
    <w:multiLevelType w:val="hybridMultilevel"/>
    <w:tmpl w:val="06C2BFC8"/>
    <w:lvl w:ilvl="0" w:tplc="1E90BB08">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61D03124"/>
    <w:multiLevelType w:val="multilevel"/>
    <w:tmpl w:val="18F27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62D96ADD"/>
    <w:multiLevelType w:val="hybridMultilevel"/>
    <w:tmpl w:val="D74AE92C"/>
    <w:lvl w:ilvl="0" w:tplc="3BCEB62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B311742"/>
    <w:multiLevelType w:val="hybridMultilevel"/>
    <w:tmpl w:val="C22A5650"/>
    <w:lvl w:ilvl="0" w:tplc="49E89AE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9">
    <w:nsid w:val="71DD6DCE"/>
    <w:multiLevelType w:val="hybridMultilevel"/>
    <w:tmpl w:val="9B1E6EBE"/>
    <w:lvl w:ilvl="0" w:tplc="1E90BB08">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0">
    <w:nsid w:val="75853F36"/>
    <w:multiLevelType w:val="hybridMultilevel"/>
    <w:tmpl w:val="8DE03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5"/>
  </w:num>
  <w:num w:numId="3">
    <w:abstractNumId w:val="9"/>
  </w:num>
  <w:num w:numId="4">
    <w:abstractNumId w:val="47"/>
  </w:num>
  <w:num w:numId="5">
    <w:abstractNumId w:val="18"/>
  </w:num>
  <w:num w:numId="6">
    <w:abstractNumId w:val="35"/>
  </w:num>
  <w:num w:numId="7">
    <w:abstractNumId w:val="28"/>
  </w:num>
  <w:num w:numId="8">
    <w:abstractNumId w:val="25"/>
  </w:num>
  <w:num w:numId="9">
    <w:abstractNumId w:val="2"/>
  </w:num>
  <w:num w:numId="10">
    <w:abstractNumId w:val="14"/>
  </w:num>
  <w:num w:numId="11">
    <w:abstractNumId w:val="6"/>
  </w:num>
  <w:num w:numId="12">
    <w:abstractNumId w:val="3"/>
  </w:num>
  <w:num w:numId="13">
    <w:abstractNumId w:val="41"/>
  </w:num>
  <w:num w:numId="14">
    <w:abstractNumId w:val="43"/>
  </w:num>
  <w:num w:numId="15">
    <w:abstractNumId w:val="17"/>
  </w:num>
  <w:num w:numId="16">
    <w:abstractNumId w:val="40"/>
  </w:num>
  <w:num w:numId="17">
    <w:abstractNumId w:val="39"/>
  </w:num>
  <w:num w:numId="18">
    <w:abstractNumId w:val="46"/>
  </w:num>
  <w:num w:numId="19">
    <w:abstractNumId w:val="22"/>
  </w:num>
  <w:num w:numId="20">
    <w:abstractNumId w:val="33"/>
  </w:num>
  <w:num w:numId="21">
    <w:abstractNumId w:val="48"/>
  </w:num>
  <w:num w:numId="22">
    <w:abstractNumId w:val="30"/>
  </w:num>
  <w:num w:numId="23">
    <w:abstractNumId w:val="4"/>
  </w:num>
  <w:num w:numId="24">
    <w:abstractNumId w:val="23"/>
  </w:num>
  <w:num w:numId="25">
    <w:abstractNumId w:val="20"/>
  </w:num>
  <w:num w:numId="26">
    <w:abstractNumId w:val="7"/>
  </w:num>
  <w:num w:numId="27">
    <w:abstractNumId w:val="44"/>
  </w:num>
  <w:num w:numId="28">
    <w:abstractNumId w:val="45"/>
  </w:num>
  <w:num w:numId="29">
    <w:abstractNumId w:val="13"/>
  </w:num>
  <w:num w:numId="30">
    <w:abstractNumId w:val="12"/>
  </w:num>
  <w:num w:numId="31">
    <w:abstractNumId w:val="49"/>
  </w:num>
  <w:num w:numId="32">
    <w:abstractNumId w:val="36"/>
  </w:num>
  <w:num w:numId="33">
    <w:abstractNumId w:val="34"/>
  </w:num>
  <w:num w:numId="34">
    <w:abstractNumId w:val="42"/>
  </w:num>
  <w:num w:numId="35">
    <w:abstractNumId w:val="37"/>
  </w:num>
  <w:num w:numId="36">
    <w:abstractNumId w:val="29"/>
  </w:num>
  <w:num w:numId="37">
    <w:abstractNumId w:val="16"/>
  </w:num>
  <w:num w:numId="38">
    <w:abstractNumId w:val="31"/>
  </w:num>
  <w:num w:numId="39">
    <w:abstractNumId w:val="10"/>
  </w:num>
  <w:num w:numId="40">
    <w:abstractNumId w:val="11"/>
  </w:num>
  <w:num w:numId="41">
    <w:abstractNumId w:val="38"/>
  </w:num>
  <w:num w:numId="42">
    <w:abstractNumId w:val="50"/>
  </w:num>
  <w:num w:numId="43">
    <w:abstractNumId w:val="27"/>
  </w:num>
  <w:num w:numId="44">
    <w:abstractNumId w:val="15"/>
  </w:num>
  <w:num w:numId="45">
    <w:abstractNumId w:val="26"/>
  </w:num>
  <w:num w:numId="46">
    <w:abstractNumId w:val="8"/>
  </w:num>
  <w:num w:numId="47">
    <w:abstractNumId w:val="32"/>
  </w:num>
  <w:num w:numId="48">
    <w:abstractNumId w:val="19"/>
  </w:num>
  <w:num w:numId="49">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6F"/>
    <w:rsid w:val="00001275"/>
    <w:rsid w:val="00002EE7"/>
    <w:rsid w:val="0000304B"/>
    <w:rsid w:val="0000390E"/>
    <w:rsid w:val="00003AED"/>
    <w:rsid w:val="00005262"/>
    <w:rsid w:val="0000652F"/>
    <w:rsid w:val="00007CB8"/>
    <w:rsid w:val="00012031"/>
    <w:rsid w:val="00014A93"/>
    <w:rsid w:val="00015822"/>
    <w:rsid w:val="000165FA"/>
    <w:rsid w:val="00020A9B"/>
    <w:rsid w:val="00020F40"/>
    <w:rsid w:val="00021C80"/>
    <w:rsid w:val="0002220A"/>
    <w:rsid w:val="00024530"/>
    <w:rsid w:val="00024B87"/>
    <w:rsid w:val="00024EFE"/>
    <w:rsid w:val="000327FB"/>
    <w:rsid w:val="00032FA6"/>
    <w:rsid w:val="00034568"/>
    <w:rsid w:val="00035A64"/>
    <w:rsid w:val="000378C4"/>
    <w:rsid w:val="00042483"/>
    <w:rsid w:val="0004477B"/>
    <w:rsid w:val="00050DAF"/>
    <w:rsid w:val="00051B3F"/>
    <w:rsid w:val="0005274C"/>
    <w:rsid w:val="000574AC"/>
    <w:rsid w:val="000604A6"/>
    <w:rsid w:val="00064F46"/>
    <w:rsid w:val="00065106"/>
    <w:rsid w:val="0006558B"/>
    <w:rsid w:val="0006621E"/>
    <w:rsid w:val="0006724A"/>
    <w:rsid w:val="00067F18"/>
    <w:rsid w:val="00071179"/>
    <w:rsid w:val="00072082"/>
    <w:rsid w:val="00073434"/>
    <w:rsid w:val="00073F47"/>
    <w:rsid w:val="0007419B"/>
    <w:rsid w:val="00080C79"/>
    <w:rsid w:val="000814F8"/>
    <w:rsid w:val="00081773"/>
    <w:rsid w:val="00090BED"/>
    <w:rsid w:val="0009262A"/>
    <w:rsid w:val="0009456F"/>
    <w:rsid w:val="00094AE9"/>
    <w:rsid w:val="000958B1"/>
    <w:rsid w:val="00096B89"/>
    <w:rsid w:val="00096D32"/>
    <w:rsid w:val="000A09B3"/>
    <w:rsid w:val="000A2F22"/>
    <w:rsid w:val="000A7833"/>
    <w:rsid w:val="000A7B99"/>
    <w:rsid w:val="000A7E38"/>
    <w:rsid w:val="000B0A2E"/>
    <w:rsid w:val="000B36CB"/>
    <w:rsid w:val="000C2969"/>
    <w:rsid w:val="000C45E9"/>
    <w:rsid w:val="000C7EB0"/>
    <w:rsid w:val="000D1963"/>
    <w:rsid w:val="000D491F"/>
    <w:rsid w:val="000D5114"/>
    <w:rsid w:val="000D6DA9"/>
    <w:rsid w:val="000D6FAC"/>
    <w:rsid w:val="000E1442"/>
    <w:rsid w:val="000E3BBF"/>
    <w:rsid w:val="000E6BDE"/>
    <w:rsid w:val="000F087A"/>
    <w:rsid w:val="000F0BCD"/>
    <w:rsid w:val="000F0D71"/>
    <w:rsid w:val="000F31F1"/>
    <w:rsid w:val="000F4B56"/>
    <w:rsid w:val="000F73D7"/>
    <w:rsid w:val="0010124B"/>
    <w:rsid w:val="001024DB"/>
    <w:rsid w:val="00104D04"/>
    <w:rsid w:val="00107037"/>
    <w:rsid w:val="00112CE0"/>
    <w:rsid w:val="0011325F"/>
    <w:rsid w:val="00120FAE"/>
    <w:rsid w:val="001232F9"/>
    <w:rsid w:val="0012571C"/>
    <w:rsid w:val="001265AB"/>
    <w:rsid w:val="00126F9A"/>
    <w:rsid w:val="00127A62"/>
    <w:rsid w:val="00127ACB"/>
    <w:rsid w:val="00130EDE"/>
    <w:rsid w:val="00135A9D"/>
    <w:rsid w:val="00137610"/>
    <w:rsid w:val="00140EA7"/>
    <w:rsid w:val="001426CA"/>
    <w:rsid w:val="00142EFB"/>
    <w:rsid w:val="001434D6"/>
    <w:rsid w:val="0014642B"/>
    <w:rsid w:val="00146B74"/>
    <w:rsid w:val="0015247D"/>
    <w:rsid w:val="001536E8"/>
    <w:rsid w:val="001559F2"/>
    <w:rsid w:val="00155EAA"/>
    <w:rsid w:val="001562A8"/>
    <w:rsid w:val="00165851"/>
    <w:rsid w:val="00171B1C"/>
    <w:rsid w:val="00172869"/>
    <w:rsid w:val="00172C48"/>
    <w:rsid w:val="00176496"/>
    <w:rsid w:val="00181891"/>
    <w:rsid w:val="00183174"/>
    <w:rsid w:val="00183358"/>
    <w:rsid w:val="00190DF1"/>
    <w:rsid w:val="00194533"/>
    <w:rsid w:val="0019519E"/>
    <w:rsid w:val="00195F6A"/>
    <w:rsid w:val="00196B5E"/>
    <w:rsid w:val="001A54B1"/>
    <w:rsid w:val="001A5FA9"/>
    <w:rsid w:val="001A6874"/>
    <w:rsid w:val="001A79D6"/>
    <w:rsid w:val="001B0F34"/>
    <w:rsid w:val="001B30B3"/>
    <w:rsid w:val="001C023D"/>
    <w:rsid w:val="001C47FE"/>
    <w:rsid w:val="001C4CAF"/>
    <w:rsid w:val="001C4E80"/>
    <w:rsid w:val="001C4F17"/>
    <w:rsid w:val="001C54A0"/>
    <w:rsid w:val="001C5FF0"/>
    <w:rsid w:val="001C71FB"/>
    <w:rsid w:val="001C799F"/>
    <w:rsid w:val="001D3C9C"/>
    <w:rsid w:val="001D6B36"/>
    <w:rsid w:val="001E08B1"/>
    <w:rsid w:val="001E23EC"/>
    <w:rsid w:val="001E2FA1"/>
    <w:rsid w:val="001E4AD0"/>
    <w:rsid w:val="001E6D81"/>
    <w:rsid w:val="001E7A43"/>
    <w:rsid w:val="001E7C88"/>
    <w:rsid w:val="001F0173"/>
    <w:rsid w:val="001F2B77"/>
    <w:rsid w:val="001F3428"/>
    <w:rsid w:val="001F3678"/>
    <w:rsid w:val="001F51FC"/>
    <w:rsid w:val="001F5667"/>
    <w:rsid w:val="001F70B8"/>
    <w:rsid w:val="00200C8C"/>
    <w:rsid w:val="00204F19"/>
    <w:rsid w:val="00206656"/>
    <w:rsid w:val="002122B8"/>
    <w:rsid w:val="0021297D"/>
    <w:rsid w:val="00213C02"/>
    <w:rsid w:val="00213C54"/>
    <w:rsid w:val="002144B5"/>
    <w:rsid w:val="00215131"/>
    <w:rsid w:val="00215CBB"/>
    <w:rsid w:val="00215D4B"/>
    <w:rsid w:val="00220A93"/>
    <w:rsid w:val="002216DD"/>
    <w:rsid w:val="00223B80"/>
    <w:rsid w:val="002255E4"/>
    <w:rsid w:val="002318C1"/>
    <w:rsid w:val="00231947"/>
    <w:rsid w:val="00235524"/>
    <w:rsid w:val="00236108"/>
    <w:rsid w:val="00240185"/>
    <w:rsid w:val="00240F2A"/>
    <w:rsid w:val="00243A2C"/>
    <w:rsid w:val="00243B1B"/>
    <w:rsid w:val="00244960"/>
    <w:rsid w:val="002460C8"/>
    <w:rsid w:val="002465D6"/>
    <w:rsid w:val="00247BD2"/>
    <w:rsid w:val="00250BC6"/>
    <w:rsid w:val="00251E7F"/>
    <w:rsid w:val="002537FB"/>
    <w:rsid w:val="00253B68"/>
    <w:rsid w:val="002541B4"/>
    <w:rsid w:val="00255661"/>
    <w:rsid w:val="002561F7"/>
    <w:rsid w:val="002574CE"/>
    <w:rsid w:val="00257889"/>
    <w:rsid w:val="0026090A"/>
    <w:rsid w:val="002625E8"/>
    <w:rsid w:val="00262994"/>
    <w:rsid w:val="0026379F"/>
    <w:rsid w:val="00270067"/>
    <w:rsid w:val="002704BF"/>
    <w:rsid w:val="0027134F"/>
    <w:rsid w:val="002723D4"/>
    <w:rsid w:val="0027281A"/>
    <w:rsid w:val="002728DD"/>
    <w:rsid w:val="00272E6A"/>
    <w:rsid w:val="00274BEA"/>
    <w:rsid w:val="002801EF"/>
    <w:rsid w:val="00282856"/>
    <w:rsid w:val="00284C5C"/>
    <w:rsid w:val="00286064"/>
    <w:rsid w:val="00292E31"/>
    <w:rsid w:val="002947C7"/>
    <w:rsid w:val="00295A5E"/>
    <w:rsid w:val="00296B2A"/>
    <w:rsid w:val="002A11CC"/>
    <w:rsid w:val="002A27F4"/>
    <w:rsid w:val="002A39B6"/>
    <w:rsid w:val="002A50B7"/>
    <w:rsid w:val="002A641E"/>
    <w:rsid w:val="002B25EF"/>
    <w:rsid w:val="002C0CBA"/>
    <w:rsid w:val="002C212C"/>
    <w:rsid w:val="002C6CB6"/>
    <w:rsid w:val="002D0D2B"/>
    <w:rsid w:val="002D0E20"/>
    <w:rsid w:val="002D387B"/>
    <w:rsid w:val="002D4079"/>
    <w:rsid w:val="002D5777"/>
    <w:rsid w:val="002D78EA"/>
    <w:rsid w:val="002E39F5"/>
    <w:rsid w:val="002E436A"/>
    <w:rsid w:val="002E701B"/>
    <w:rsid w:val="002F3C34"/>
    <w:rsid w:val="002F4241"/>
    <w:rsid w:val="0030038A"/>
    <w:rsid w:val="00303517"/>
    <w:rsid w:val="003040C4"/>
    <w:rsid w:val="00305C5B"/>
    <w:rsid w:val="00306E75"/>
    <w:rsid w:val="00307A38"/>
    <w:rsid w:val="00313194"/>
    <w:rsid w:val="00315934"/>
    <w:rsid w:val="00315CBC"/>
    <w:rsid w:val="003172E9"/>
    <w:rsid w:val="00320353"/>
    <w:rsid w:val="00322DC4"/>
    <w:rsid w:val="00324212"/>
    <w:rsid w:val="00324622"/>
    <w:rsid w:val="00327172"/>
    <w:rsid w:val="00327A00"/>
    <w:rsid w:val="003306EF"/>
    <w:rsid w:val="00330DEB"/>
    <w:rsid w:val="0033195B"/>
    <w:rsid w:val="0033369E"/>
    <w:rsid w:val="00334BE0"/>
    <w:rsid w:val="00334BFA"/>
    <w:rsid w:val="00342A2B"/>
    <w:rsid w:val="00343CBD"/>
    <w:rsid w:val="003475F6"/>
    <w:rsid w:val="003475FB"/>
    <w:rsid w:val="00353A7A"/>
    <w:rsid w:val="00354274"/>
    <w:rsid w:val="003552A0"/>
    <w:rsid w:val="00355559"/>
    <w:rsid w:val="00356289"/>
    <w:rsid w:val="00356FBB"/>
    <w:rsid w:val="0036373C"/>
    <w:rsid w:val="00366307"/>
    <w:rsid w:val="0037047E"/>
    <w:rsid w:val="00376192"/>
    <w:rsid w:val="00376EF5"/>
    <w:rsid w:val="003773DF"/>
    <w:rsid w:val="003806D5"/>
    <w:rsid w:val="00382563"/>
    <w:rsid w:val="00384696"/>
    <w:rsid w:val="00386CEC"/>
    <w:rsid w:val="00387E94"/>
    <w:rsid w:val="003A019B"/>
    <w:rsid w:val="003A133F"/>
    <w:rsid w:val="003A2138"/>
    <w:rsid w:val="003A244F"/>
    <w:rsid w:val="003A3E74"/>
    <w:rsid w:val="003A4E35"/>
    <w:rsid w:val="003A5C9D"/>
    <w:rsid w:val="003A6CD9"/>
    <w:rsid w:val="003A7267"/>
    <w:rsid w:val="003A7DEC"/>
    <w:rsid w:val="003B0FAF"/>
    <w:rsid w:val="003B2168"/>
    <w:rsid w:val="003B3714"/>
    <w:rsid w:val="003B50E3"/>
    <w:rsid w:val="003C25B3"/>
    <w:rsid w:val="003C3C6D"/>
    <w:rsid w:val="003C69DA"/>
    <w:rsid w:val="003C6E7E"/>
    <w:rsid w:val="003D1C3F"/>
    <w:rsid w:val="003D20FB"/>
    <w:rsid w:val="003D48D7"/>
    <w:rsid w:val="003E0897"/>
    <w:rsid w:val="003E2307"/>
    <w:rsid w:val="003E42B4"/>
    <w:rsid w:val="003E46BA"/>
    <w:rsid w:val="003F19E4"/>
    <w:rsid w:val="003F7713"/>
    <w:rsid w:val="00404B03"/>
    <w:rsid w:val="00406DFC"/>
    <w:rsid w:val="00423066"/>
    <w:rsid w:val="0042615C"/>
    <w:rsid w:val="004261C0"/>
    <w:rsid w:val="0042682E"/>
    <w:rsid w:val="0042686A"/>
    <w:rsid w:val="00430DDE"/>
    <w:rsid w:val="0043607E"/>
    <w:rsid w:val="00441576"/>
    <w:rsid w:val="00442F6C"/>
    <w:rsid w:val="00443ABE"/>
    <w:rsid w:val="00443B75"/>
    <w:rsid w:val="00444457"/>
    <w:rsid w:val="00445CA2"/>
    <w:rsid w:val="00450326"/>
    <w:rsid w:val="00454571"/>
    <w:rsid w:val="004554E7"/>
    <w:rsid w:val="00455F41"/>
    <w:rsid w:val="00456EB0"/>
    <w:rsid w:val="004572C0"/>
    <w:rsid w:val="00457539"/>
    <w:rsid w:val="004607B9"/>
    <w:rsid w:val="00462416"/>
    <w:rsid w:val="00464C20"/>
    <w:rsid w:val="00465D8D"/>
    <w:rsid w:val="00476042"/>
    <w:rsid w:val="004768F4"/>
    <w:rsid w:val="00484437"/>
    <w:rsid w:val="0048629A"/>
    <w:rsid w:val="004876B5"/>
    <w:rsid w:val="00487EAE"/>
    <w:rsid w:val="0049213B"/>
    <w:rsid w:val="00493936"/>
    <w:rsid w:val="00493A7A"/>
    <w:rsid w:val="00495B1E"/>
    <w:rsid w:val="00496E76"/>
    <w:rsid w:val="0049755B"/>
    <w:rsid w:val="00497D37"/>
    <w:rsid w:val="004A01EE"/>
    <w:rsid w:val="004A0B33"/>
    <w:rsid w:val="004A4CA3"/>
    <w:rsid w:val="004A76B0"/>
    <w:rsid w:val="004B0CB4"/>
    <w:rsid w:val="004B4CBF"/>
    <w:rsid w:val="004B7F2E"/>
    <w:rsid w:val="004C1621"/>
    <w:rsid w:val="004C241B"/>
    <w:rsid w:val="004C7BF1"/>
    <w:rsid w:val="004C7C83"/>
    <w:rsid w:val="004D0429"/>
    <w:rsid w:val="004D0491"/>
    <w:rsid w:val="004D12E4"/>
    <w:rsid w:val="004D2FBF"/>
    <w:rsid w:val="004D380D"/>
    <w:rsid w:val="004E188D"/>
    <w:rsid w:val="004E45D3"/>
    <w:rsid w:val="004E4BD5"/>
    <w:rsid w:val="004E4DA9"/>
    <w:rsid w:val="004F1A07"/>
    <w:rsid w:val="004F4F27"/>
    <w:rsid w:val="004F6505"/>
    <w:rsid w:val="004F78AF"/>
    <w:rsid w:val="00500449"/>
    <w:rsid w:val="00501096"/>
    <w:rsid w:val="0050396D"/>
    <w:rsid w:val="00503971"/>
    <w:rsid w:val="00511DA0"/>
    <w:rsid w:val="0051398A"/>
    <w:rsid w:val="005151CA"/>
    <w:rsid w:val="00515335"/>
    <w:rsid w:val="00520156"/>
    <w:rsid w:val="00521F1C"/>
    <w:rsid w:val="005231FA"/>
    <w:rsid w:val="005235AC"/>
    <w:rsid w:val="00523D32"/>
    <w:rsid w:val="00524AAA"/>
    <w:rsid w:val="005257AD"/>
    <w:rsid w:val="00526C16"/>
    <w:rsid w:val="00527C35"/>
    <w:rsid w:val="00531224"/>
    <w:rsid w:val="00533013"/>
    <w:rsid w:val="005345E5"/>
    <w:rsid w:val="00535259"/>
    <w:rsid w:val="005366EE"/>
    <w:rsid w:val="00537DFC"/>
    <w:rsid w:val="00540E09"/>
    <w:rsid w:val="00543D51"/>
    <w:rsid w:val="005442FD"/>
    <w:rsid w:val="0054473F"/>
    <w:rsid w:val="00545A99"/>
    <w:rsid w:val="00546EBC"/>
    <w:rsid w:val="0055071D"/>
    <w:rsid w:val="00554160"/>
    <w:rsid w:val="00556E20"/>
    <w:rsid w:val="00561CA2"/>
    <w:rsid w:val="00566DD7"/>
    <w:rsid w:val="00567753"/>
    <w:rsid w:val="005710DE"/>
    <w:rsid w:val="00571FB1"/>
    <w:rsid w:val="0057219D"/>
    <w:rsid w:val="0057224B"/>
    <w:rsid w:val="005753DF"/>
    <w:rsid w:val="00576968"/>
    <w:rsid w:val="00577CD6"/>
    <w:rsid w:val="00582A33"/>
    <w:rsid w:val="005835FD"/>
    <w:rsid w:val="00584ABF"/>
    <w:rsid w:val="00590FA0"/>
    <w:rsid w:val="00593E7A"/>
    <w:rsid w:val="00597E38"/>
    <w:rsid w:val="005A1E40"/>
    <w:rsid w:val="005A24FC"/>
    <w:rsid w:val="005A4C86"/>
    <w:rsid w:val="005B092B"/>
    <w:rsid w:val="005B2E01"/>
    <w:rsid w:val="005B5F2B"/>
    <w:rsid w:val="005C0225"/>
    <w:rsid w:val="005C1366"/>
    <w:rsid w:val="005C500C"/>
    <w:rsid w:val="005C64F9"/>
    <w:rsid w:val="005C667E"/>
    <w:rsid w:val="005C73BB"/>
    <w:rsid w:val="005D2B55"/>
    <w:rsid w:val="005D4107"/>
    <w:rsid w:val="005D5562"/>
    <w:rsid w:val="005D6282"/>
    <w:rsid w:val="005E01E7"/>
    <w:rsid w:val="005E19FC"/>
    <w:rsid w:val="005F0879"/>
    <w:rsid w:val="005F7204"/>
    <w:rsid w:val="006004AF"/>
    <w:rsid w:val="006039AC"/>
    <w:rsid w:val="00604388"/>
    <w:rsid w:val="00606453"/>
    <w:rsid w:val="00607631"/>
    <w:rsid w:val="006111B9"/>
    <w:rsid w:val="00612699"/>
    <w:rsid w:val="00616228"/>
    <w:rsid w:val="00617704"/>
    <w:rsid w:val="00622D28"/>
    <w:rsid w:val="00623D0C"/>
    <w:rsid w:val="00625EBD"/>
    <w:rsid w:val="00630BFD"/>
    <w:rsid w:val="006311FE"/>
    <w:rsid w:val="006345D6"/>
    <w:rsid w:val="0063473E"/>
    <w:rsid w:val="00640B05"/>
    <w:rsid w:val="006421BB"/>
    <w:rsid w:val="00646B4B"/>
    <w:rsid w:val="00647E6E"/>
    <w:rsid w:val="00653073"/>
    <w:rsid w:val="006547B7"/>
    <w:rsid w:val="00654CF3"/>
    <w:rsid w:val="00655C4F"/>
    <w:rsid w:val="00656563"/>
    <w:rsid w:val="00664DF1"/>
    <w:rsid w:val="006671EE"/>
    <w:rsid w:val="006674A3"/>
    <w:rsid w:val="00670543"/>
    <w:rsid w:val="0067118A"/>
    <w:rsid w:val="00671E56"/>
    <w:rsid w:val="0067261E"/>
    <w:rsid w:val="006729C6"/>
    <w:rsid w:val="00673B3E"/>
    <w:rsid w:val="00674FE7"/>
    <w:rsid w:val="00675185"/>
    <w:rsid w:val="00675EF5"/>
    <w:rsid w:val="00680C49"/>
    <w:rsid w:val="006836D5"/>
    <w:rsid w:val="00685F8C"/>
    <w:rsid w:val="006909AE"/>
    <w:rsid w:val="006A036E"/>
    <w:rsid w:val="006A3BB4"/>
    <w:rsid w:val="006B03AE"/>
    <w:rsid w:val="006B302D"/>
    <w:rsid w:val="006B4636"/>
    <w:rsid w:val="006C0F85"/>
    <w:rsid w:val="006C348F"/>
    <w:rsid w:val="006C37B4"/>
    <w:rsid w:val="006C48F8"/>
    <w:rsid w:val="006C6BD8"/>
    <w:rsid w:val="006C798E"/>
    <w:rsid w:val="006C7B9A"/>
    <w:rsid w:val="006C7D71"/>
    <w:rsid w:val="006D1F17"/>
    <w:rsid w:val="006D5CE1"/>
    <w:rsid w:val="006E0933"/>
    <w:rsid w:val="006E0DC8"/>
    <w:rsid w:val="006F2AF7"/>
    <w:rsid w:val="006F2E51"/>
    <w:rsid w:val="006F3A9B"/>
    <w:rsid w:val="006F403F"/>
    <w:rsid w:val="006F420A"/>
    <w:rsid w:val="006F46A0"/>
    <w:rsid w:val="006F4B80"/>
    <w:rsid w:val="006F53E1"/>
    <w:rsid w:val="00700C17"/>
    <w:rsid w:val="007013A8"/>
    <w:rsid w:val="0070302D"/>
    <w:rsid w:val="00704E6D"/>
    <w:rsid w:val="007129DB"/>
    <w:rsid w:val="00713F3B"/>
    <w:rsid w:val="00714D98"/>
    <w:rsid w:val="007173F0"/>
    <w:rsid w:val="00720751"/>
    <w:rsid w:val="00721C45"/>
    <w:rsid w:val="00722CC3"/>
    <w:rsid w:val="00722CF1"/>
    <w:rsid w:val="00722F28"/>
    <w:rsid w:val="007233CC"/>
    <w:rsid w:val="00727748"/>
    <w:rsid w:val="0073084B"/>
    <w:rsid w:val="007356BB"/>
    <w:rsid w:val="00736051"/>
    <w:rsid w:val="00740BD7"/>
    <w:rsid w:val="0074275B"/>
    <w:rsid w:val="00742EA5"/>
    <w:rsid w:val="00742FB9"/>
    <w:rsid w:val="0074418E"/>
    <w:rsid w:val="00745C9C"/>
    <w:rsid w:val="00746C12"/>
    <w:rsid w:val="007479E2"/>
    <w:rsid w:val="00750FCA"/>
    <w:rsid w:val="0075496B"/>
    <w:rsid w:val="00754C53"/>
    <w:rsid w:val="0075503F"/>
    <w:rsid w:val="00755438"/>
    <w:rsid w:val="0075551B"/>
    <w:rsid w:val="00755847"/>
    <w:rsid w:val="00756D01"/>
    <w:rsid w:val="00757C67"/>
    <w:rsid w:val="00763896"/>
    <w:rsid w:val="00764C03"/>
    <w:rsid w:val="00765A08"/>
    <w:rsid w:val="0077123A"/>
    <w:rsid w:val="00771F23"/>
    <w:rsid w:val="007833A4"/>
    <w:rsid w:val="00785F70"/>
    <w:rsid w:val="0078741B"/>
    <w:rsid w:val="007901AD"/>
    <w:rsid w:val="007943D9"/>
    <w:rsid w:val="007960F5"/>
    <w:rsid w:val="0079708B"/>
    <w:rsid w:val="007A230E"/>
    <w:rsid w:val="007A5404"/>
    <w:rsid w:val="007B368C"/>
    <w:rsid w:val="007B38A5"/>
    <w:rsid w:val="007B79CA"/>
    <w:rsid w:val="007C3796"/>
    <w:rsid w:val="007D495F"/>
    <w:rsid w:val="007D5417"/>
    <w:rsid w:val="007E1511"/>
    <w:rsid w:val="007E21FA"/>
    <w:rsid w:val="007E26FC"/>
    <w:rsid w:val="007E2BF0"/>
    <w:rsid w:val="007E6E3E"/>
    <w:rsid w:val="007F0ED2"/>
    <w:rsid w:val="007F1A30"/>
    <w:rsid w:val="007F28B0"/>
    <w:rsid w:val="007F4142"/>
    <w:rsid w:val="007F47A1"/>
    <w:rsid w:val="00805CBD"/>
    <w:rsid w:val="00805F8C"/>
    <w:rsid w:val="00806814"/>
    <w:rsid w:val="00812EA3"/>
    <w:rsid w:val="00816DAF"/>
    <w:rsid w:val="00821840"/>
    <w:rsid w:val="00821DF3"/>
    <w:rsid w:val="008223C6"/>
    <w:rsid w:val="00822432"/>
    <w:rsid w:val="00822659"/>
    <w:rsid w:val="0083173A"/>
    <w:rsid w:val="00831E88"/>
    <w:rsid w:val="008349DF"/>
    <w:rsid w:val="008379A5"/>
    <w:rsid w:val="00837D2D"/>
    <w:rsid w:val="0084071D"/>
    <w:rsid w:val="008407AF"/>
    <w:rsid w:val="00840A50"/>
    <w:rsid w:val="0084137D"/>
    <w:rsid w:val="008428D0"/>
    <w:rsid w:val="00842CDA"/>
    <w:rsid w:val="00845687"/>
    <w:rsid w:val="00847933"/>
    <w:rsid w:val="00851457"/>
    <w:rsid w:val="0085145A"/>
    <w:rsid w:val="00851C35"/>
    <w:rsid w:val="00851E4D"/>
    <w:rsid w:val="00863AF8"/>
    <w:rsid w:val="00867D88"/>
    <w:rsid w:val="0087069A"/>
    <w:rsid w:val="008721BF"/>
    <w:rsid w:val="00873D92"/>
    <w:rsid w:val="00874221"/>
    <w:rsid w:val="00874910"/>
    <w:rsid w:val="0087579F"/>
    <w:rsid w:val="00876767"/>
    <w:rsid w:val="00877705"/>
    <w:rsid w:val="00877FF3"/>
    <w:rsid w:val="00880227"/>
    <w:rsid w:val="00883B56"/>
    <w:rsid w:val="0088630D"/>
    <w:rsid w:val="00886703"/>
    <w:rsid w:val="00890239"/>
    <w:rsid w:val="00890809"/>
    <w:rsid w:val="00892D74"/>
    <w:rsid w:val="0089543C"/>
    <w:rsid w:val="00896866"/>
    <w:rsid w:val="008A3FB5"/>
    <w:rsid w:val="008A4D99"/>
    <w:rsid w:val="008A718C"/>
    <w:rsid w:val="008B1518"/>
    <w:rsid w:val="008B1A64"/>
    <w:rsid w:val="008B1EEC"/>
    <w:rsid w:val="008B5FCA"/>
    <w:rsid w:val="008B700B"/>
    <w:rsid w:val="008B7853"/>
    <w:rsid w:val="008B7D4D"/>
    <w:rsid w:val="008B7DC2"/>
    <w:rsid w:val="008C0EAC"/>
    <w:rsid w:val="008C225C"/>
    <w:rsid w:val="008C61DA"/>
    <w:rsid w:val="008D08BC"/>
    <w:rsid w:val="008D2E59"/>
    <w:rsid w:val="008D42DF"/>
    <w:rsid w:val="008D4365"/>
    <w:rsid w:val="008D4528"/>
    <w:rsid w:val="008D517B"/>
    <w:rsid w:val="008D545D"/>
    <w:rsid w:val="008D697A"/>
    <w:rsid w:val="008D7EBD"/>
    <w:rsid w:val="008E3C8C"/>
    <w:rsid w:val="008E5797"/>
    <w:rsid w:val="008F0370"/>
    <w:rsid w:val="008F0F6F"/>
    <w:rsid w:val="008F6CF7"/>
    <w:rsid w:val="00900601"/>
    <w:rsid w:val="00901920"/>
    <w:rsid w:val="00901A8D"/>
    <w:rsid w:val="00901D15"/>
    <w:rsid w:val="009033EB"/>
    <w:rsid w:val="0090409E"/>
    <w:rsid w:val="00905979"/>
    <w:rsid w:val="00912CF0"/>
    <w:rsid w:val="0092336B"/>
    <w:rsid w:val="00924034"/>
    <w:rsid w:val="009263C3"/>
    <w:rsid w:val="00933990"/>
    <w:rsid w:val="00935068"/>
    <w:rsid w:val="00937812"/>
    <w:rsid w:val="00940A9E"/>
    <w:rsid w:val="00945EBE"/>
    <w:rsid w:val="00952E1A"/>
    <w:rsid w:val="00953D4B"/>
    <w:rsid w:val="00953D85"/>
    <w:rsid w:val="0096396B"/>
    <w:rsid w:val="0096429C"/>
    <w:rsid w:val="00965320"/>
    <w:rsid w:val="00965975"/>
    <w:rsid w:val="009675A2"/>
    <w:rsid w:val="00970E25"/>
    <w:rsid w:val="00970FF1"/>
    <w:rsid w:val="00971AFD"/>
    <w:rsid w:val="0097272B"/>
    <w:rsid w:val="009757BA"/>
    <w:rsid w:val="00976F48"/>
    <w:rsid w:val="009779D6"/>
    <w:rsid w:val="00977F19"/>
    <w:rsid w:val="00982BD3"/>
    <w:rsid w:val="009832FC"/>
    <w:rsid w:val="00983512"/>
    <w:rsid w:val="009970AC"/>
    <w:rsid w:val="009A37E6"/>
    <w:rsid w:val="009A416C"/>
    <w:rsid w:val="009A5644"/>
    <w:rsid w:val="009A6163"/>
    <w:rsid w:val="009A6577"/>
    <w:rsid w:val="009A7218"/>
    <w:rsid w:val="009A739B"/>
    <w:rsid w:val="009B0B7D"/>
    <w:rsid w:val="009B2D29"/>
    <w:rsid w:val="009B49A4"/>
    <w:rsid w:val="009B76D8"/>
    <w:rsid w:val="009C0496"/>
    <w:rsid w:val="009C740C"/>
    <w:rsid w:val="009C7DE8"/>
    <w:rsid w:val="009D128B"/>
    <w:rsid w:val="009D1D0D"/>
    <w:rsid w:val="009D4804"/>
    <w:rsid w:val="009D6D74"/>
    <w:rsid w:val="009E1351"/>
    <w:rsid w:val="009E20B5"/>
    <w:rsid w:val="009E2380"/>
    <w:rsid w:val="009F1305"/>
    <w:rsid w:val="009F1393"/>
    <w:rsid w:val="009F39F4"/>
    <w:rsid w:val="009F3A48"/>
    <w:rsid w:val="009F3B8A"/>
    <w:rsid w:val="009F51DC"/>
    <w:rsid w:val="00A01F67"/>
    <w:rsid w:val="00A03543"/>
    <w:rsid w:val="00A047DF"/>
    <w:rsid w:val="00A07013"/>
    <w:rsid w:val="00A0721A"/>
    <w:rsid w:val="00A1045B"/>
    <w:rsid w:val="00A16714"/>
    <w:rsid w:val="00A2725E"/>
    <w:rsid w:val="00A3323F"/>
    <w:rsid w:val="00A33F68"/>
    <w:rsid w:val="00A427AF"/>
    <w:rsid w:val="00A436DE"/>
    <w:rsid w:val="00A46149"/>
    <w:rsid w:val="00A47B5B"/>
    <w:rsid w:val="00A47D86"/>
    <w:rsid w:val="00A51858"/>
    <w:rsid w:val="00A5447B"/>
    <w:rsid w:val="00A54EF0"/>
    <w:rsid w:val="00A63515"/>
    <w:rsid w:val="00A666CD"/>
    <w:rsid w:val="00A7112A"/>
    <w:rsid w:val="00A71704"/>
    <w:rsid w:val="00A7191A"/>
    <w:rsid w:val="00A74BF9"/>
    <w:rsid w:val="00A75274"/>
    <w:rsid w:val="00A76DA9"/>
    <w:rsid w:val="00A8006F"/>
    <w:rsid w:val="00A8066D"/>
    <w:rsid w:val="00A8234C"/>
    <w:rsid w:val="00A926A0"/>
    <w:rsid w:val="00A95078"/>
    <w:rsid w:val="00AA07B6"/>
    <w:rsid w:val="00AA1CCA"/>
    <w:rsid w:val="00AA631C"/>
    <w:rsid w:val="00AA69B8"/>
    <w:rsid w:val="00AB11EE"/>
    <w:rsid w:val="00AB3404"/>
    <w:rsid w:val="00AC5056"/>
    <w:rsid w:val="00AC60AF"/>
    <w:rsid w:val="00AC6C74"/>
    <w:rsid w:val="00AC6DE8"/>
    <w:rsid w:val="00AC7E05"/>
    <w:rsid w:val="00AD0938"/>
    <w:rsid w:val="00AD093A"/>
    <w:rsid w:val="00AD2D7D"/>
    <w:rsid w:val="00AD2ECE"/>
    <w:rsid w:val="00AD4F8B"/>
    <w:rsid w:val="00AE0DE8"/>
    <w:rsid w:val="00AE1F66"/>
    <w:rsid w:val="00AE7A5E"/>
    <w:rsid w:val="00AF147C"/>
    <w:rsid w:val="00AF240C"/>
    <w:rsid w:val="00AF3D8D"/>
    <w:rsid w:val="00AF629A"/>
    <w:rsid w:val="00B01E15"/>
    <w:rsid w:val="00B07589"/>
    <w:rsid w:val="00B130CF"/>
    <w:rsid w:val="00B215DF"/>
    <w:rsid w:val="00B23080"/>
    <w:rsid w:val="00B237AD"/>
    <w:rsid w:val="00B25C12"/>
    <w:rsid w:val="00B26FCA"/>
    <w:rsid w:val="00B30C75"/>
    <w:rsid w:val="00B31DD7"/>
    <w:rsid w:val="00B32389"/>
    <w:rsid w:val="00B32BDC"/>
    <w:rsid w:val="00B34E0C"/>
    <w:rsid w:val="00B3576E"/>
    <w:rsid w:val="00B452DC"/>
    <w:rsid w:val="00B47150"/>
    <w:rsid w:val="00B476A4"/>
    <w:rsid w:val="00B4788A"/>
    <w:rsid w:val="00B47AC5"/>
    <w:rsid w:val="00B51B3F"/>
    <w:rsid w:val="00B51E48"/>
    <w:rsid w:val="00B532FC"/>
    <w:rsid w:val="00B535D9"/>
    <w:rsid w:val="00B54CBE"/>
    <w:rsid w:val="00B55310"/>
    <w:rsid w:val="00B60145"/>
    <w:rsid w:val="00B64464"/>
    <w:rsid w:val="00B7125E"/>
    <w:rsid w:val="00B75EDE"/>
    <w:rsid w:val="00B76EFB"/>
    <w:rsid w:val="00B770FC"/>
    <w:rsid w:val="00B81192"/>
    <w:rsid w:val="00B817FC"/>
    <w:rsid w:val="00B81B3C"/>
    <w:rsid w:val="00B96073"/>
    <w:rsid w:val="00B96D60"/>
    <w:rsid w:val="00B96DC7"/>
    <w:rsid w:val="00BA0A1D"/>
    <w:rsid w:val="00BA2E27"/>
    <w:rsid w:val="00BB11D4"/>
    <w:rsid w:val="00BB2096"/>
    <w:rsid w:val="00BB4F9D"/>
    <w:rsid w:val="00BC2BE2"/>
    <w:rsid w:val="00BC3470"/>
    <w:rsid w:val="00BC4AC5"/>
    <w:rsid w:val="00BD07D8"/>
    <w:rsid w:val="00BD160D"/>
    <w:rsid w:val="00BD254A"/>
    <w:rsid w:val="00BD2CB4"/>
    <w:rsid w:val="00BD32C0"/>
    <w:rsid w:val="00BD4A65"/>
    <w:rsid w:val="00BD5E0F"/>
    <w:rsid w:val="00BD7CF2"/>
    <w:rsid w:val="00BE271D"/>
    <w:rsid w:val="00BE2D1E"/>
    <w:rsid w:val="00BE4744"/>
    <w:rsid w:val="00BF0EA2"/>
    <w:rsid w:val="00BF1556"/>
    <w:rsid w:val="00BF26D9"/>
    <w:rsid w:val="00BF35BB"/>
    <w:rsid w:val="00C0397F"/>
    <w:rsid w:val="00C04067"/>
    <w:rsid w:val="00C05544"/>
    <w:rsid w:val="00C05B46"/>
    <w:rsid w:val="00C0640E"/>
    <w:rsid w:val="00C10B76"/>
    <w:rsid w:val="00C16319"/>
    <w:rsid w:val="00C163E1"/>
    <w:rsid w:val="00C21B16"/>
    <w:rsid w:val="00C24531"/>
    <w:rsid w:val="00C2689C"/>
    <w:rsid w:val="00C26EC9"/>
    <w:rsid w:val="00C307D4"/>
    <w:rsid w:val="00C3158E"/>
    <w:rsid w:val="00C32A54"/>
    <w:rsid w:val="00C32FA5"/>
    <w:rsid w:val="00C35773"/>
    <w:rsid w:val="00C37B09"/>
    <w:rsid w:val="00C37FED"/>
    <w:rsid w:val="00C413C4"/>
    <w:rsid w:val="00C41AEC"/>
    <w:rsid w:val="00C457D1"/>
    <w:rsid w:val="00C45A17"/>
    <w:rsid w:val="00C45E97"/>
    <w:rsid w:val="00C470D0"/>
    <w:rsid w:val="00C47575"/>
    <w:rsid w:val="00C47DB0"/>
    <w:rsid w:val="00C50BA7"/>
    <w:rsid w:val="00C50C56"/>
    <w:rsid w:val="00C518FC"/>
    <w:rsid w:val="00C5479B"/>
    <w:rsid w:val="00C626E5"/>
    <w:rsid w:val="00C65A8C"/>
    <w:rsid w:val="00C66EC7"/>
    <w:rsid w:val="00C67A55"/>
    <w:rsid w:val="00C72B33"/>
    <w:rsid w:val="00C74EE4"/>
    <w:rsid w:val="00C76015"/>
    <w:rsid w:val="00C82034"/>
    <w:rsid w:val="00C851A7"/>
    <w:rsid w:val="00C86B3B"/>
    <w:rsid w:val="00C870A1"/>
    <w:rsid w:val="00C9486E"/>
    <w:rsid w:val="00CA13CA"/>
    <w:rsid w:val="00CA4F7F"/>
    <w:rsid w:val="00CA6EB2"/>
    <w:rsid w:val="00CA7700"/>
    <w:rsid w:val="00CA7E7B"/>
    <w:rsid w:val="00CB3FF4"/>
    <w:rsid w:val="00CB5130"/>
    <w:rsid w:val="00CB72F2"/>
    <w:rsid w:val="00CC0FAA"/>
    <w:rsid w:val="00CC4531"/>
    <w:rsid w:val="00CC5196"/>
    <w:rsid w:val="00CC59C3"/>
    <w:rsid w:val="00CC5E6E"/>
    <w:rsid w:val="00CD19F5"/>
    <w:rsid w:val="00CD4805"/>
    <w:rsid w:val="00CD7383"/>
    <w:rsid w:val="00CD7FD8"/>
    <w:rsid w:val="00CE0ED8"/>
    <w:rsid w:val="00CE0F4A"/>
    <w:rsid w:val="00CE5076"/>
    <w:rsid w:val="00CE5E41"/>
    <w:rsid w:val="00CF0E6E"/>
    <w:rsid w:val="00CF1140"/>
    <w:rsid w:val="00CF1BDB"/>
    <w:rsid w:val="00CF3C24"/>
    <w:rsid w:val="00CF5BEA"/>
    <w:rsid w:val="00CF728C"/>
    <w:rsid w:val="00CF7ACD"/>
    <w:rsid w:val="00D00249"/>
    <w:rsid w:val="00D05E86"/>
    <w:rsid w:val="00D06CA7"/>
    <w:rsid w:val="00D12419"/>
    <w:rsid w:val="00D1241A"/>
    <w:rsid w:val="00D1629E"/>
    <w:rsid w:val="00D1734B"/>
    <w:rsid w:val="00D17A2A"/>
    <w:rsid w:val="00D20457"/>
    <w:rsid w:val="00D20C90"/>
    <w:rsid w:val="00D21371"/>
    <w:rsid w:val="00D24EEF"/>
    <w:rsid w:val="00D252A6"/>
    <w:rsid w:val="00D25422"/>
    <w:rsid w:val="00D2661C"/>
    <w:rsid w:val="00D317A7"/>
    <w:rsid w:val="00D32AF0"/>
    <w:rsid w:val="00D33EBD"/>
    <w:rsid w:val="00D34C96"/>
    <w:rsid w:val="00D3507F"/>
    <w:rsid w:val="00D35795"/>
    <w:rsid w:val="00D42F18"/>
    <w:rsid w:val="00D54580"/>
    <w:rsid w:val="00D56E2F"/>
    <w:rsid w:val="00D57CD6"/>
    <w:rsid w:val="00D61862"/>
    <w:rsid w:val="00D62717"/>
    <w:rsid w:val="00D65181"/>
    <w:rsid w:val="00D66403"/>
    <w:rsid w:val="00D7233B"/>
    <w:rsid w:val="00D725F1"/>
    <w:rsid w:val="00D72D0E"/>
    <w:rsid w:val="00D73283"/>
    <w:rsid w:val="00D733FB"/>
    <w:rsid w:val="00D740DF"/>
    <w:rsid w:val="00D84C80"/>
    <w:rsid w:val="00D8716D"/>
    <w:rsid w:val="00D87780"/>
    <w:rsid w:val="00D930F4"/>
    <w:rsid w:val="00D966DC"/>
    <w:rsid w:val="00D977C9"/>
    <w:rsid w:val="00DA076B"/>
    <w:rsid w:val="00DA1263"/>
    <w:rsid w:val="00DA1F0C"/>
    <w:rsid w:val="00DA714A"/>
    <w:rsid w:val="00DA719C"/>
    <w:rsid w:val="00DB42A7"/>
    <w:rsid w:val="00DB5937"/>
    <w:rsid w:val="00DB6955"/>
    <w:rsid w:val="00DB708D"/>
    <w:rsid w:val="00DB796A"/>
    <w:rsid w:val="00DB7F20"/>
    <w:rsid w:val="00DC030A"/>
    <w:rsid w:val="00DC24B8"/>
    <w:rsid w:val="00DC2CA6"/>
    <w:rsid w:val="00DC578E"/>
    <w:rsid w:val="00DD0612"/>
    <w:rsid w:val="00DD0833"/>
    <w:rsid w:val="00DD6D79"/>
    <w:rsid w:val="00DE0660"/>
    <w:rsid w:val="00DE275D"/>
    <w:rsid w:val="00DE3F84"/>
    <w:rsid w:val="00DE64B4"/>
    <w:rsid w:val="00DF0254"/>
    <w:rsid w:val="00DF04FD"/>
    <w:rsid w:val="00DF116C"/>
    <w:rsid w:val="00DF1505"/>
    <w:rsid w:val="00DF1E98"/>
    <w:rsid w:val="00DF209B"/>
    <w:rsid w:val="00DF4A9A"/>
    <w:rsid w:val="00DF6ACC"/>
    <w:rsid w:val="00E0227E"/>
    <w:rsid w:val="00E0369C"/>
    <w:rsid w:val="00E05554"/>
    <w:rsid w:val="00E104BB"/>
    <w:rsid w:val="00E10DD1"/>
    <w:rsid w:val="00E110AF"/>
    <w:rsid w:val="00E126F6"/>
    <w:rsid w:val="00E15390"/>
    <w:rsid w:val="00E171F5"/>
    <w:rsid w:val="00E204B4"/>
    <w:rsid w:val="00E20D1E"/>
    <w:rsid w:val="00E24908"/>
    <w:rsid w:val="00E26BFF"/>
    <w:rsid w:val="00E3085F"/>
    <w:rsid w:val="00E30DE2"/>
    <w:rsid w:val="00E34DA7"/>
    <w:rsid w:val="00E352D8"/>
    <w:rsid w:val="00E36D51"/>
    <w:rsid w:val="00E378B7"/>
    <w:rsid w:val="00E47349"/>
    <w:rsid w:val="00E51A3F"/>
    <w:rsid w:val="00E528E2"/>
    <w:rsid w:val="00E53506"/>
    <w:rsid w:val="00E55116"/>
    <w:rsid w:val="00E575C9"/>
    <w:rsid w:val="00E64A3D"/>
    <w:rsid w:val="00E670E6"/>
    <w:rsid w:val="00E72F1F"/>
    <w:rsid w:val="00E75650"/>
    <w:rsid w:val="00E76A35"/>
    <w:rsid w:val="00E81B73"/>
    <w:rsid w:val="00E860B8"/>
    <w:rsid w:val="00E863E9"/>
    <w:rsid w:val="00E9066B"/>
    <w:rsid w:val="00E909C9"/>
    <w:rsid w:val="00E90E27"/>
    <w:rsid w:val="00E910FE"/>
    <w:rsid w:val="00E92F75"/>
    <w:rsid w:val="00E95D58"/>
    <w:rsid w:val="00E97C04"/>
    <w:rsid w:val="00EA2031"/>
    <w:rsid w:val="00EA20D7"/>
    <w:rsid w:val="00EA460F"/>
    <w:rsid w:val="00EA48D8"/>
    <w:rsid w:val="00EA491D"/>
    <w:rsid w:val="00EA4AC6"/>
    <w:rsid w:val="00EA519C"/>
    <w:rsid w:val="00EB04B2"/>
    <w:rsid w:val="00EB0DB6"/>
    <w:rsid w:val="00EB1172"/>
    <w:rsid w:val="00EB3F46"/>
    <w:rsid w:val="00EB52BD"/>
    <w:rsid w:val="00EB68C9"/>
    <w:rsid w:val="00EC0668"/>
    <w:rsid w:val="00EC7580"/>
    <w:rsid w:val="00ED03C7"/>
    <w:rsid w:val="00ED05C4"/>
    <w:rsid w:val="00ED21BC"/>
    <w:rsid w:val="00ED6924"/>
    <w:rsid w:val="00EE0290"/>
    <w:rsid w:val="00EE1393"/>
    <w:rsid w:val="00EE57BF"/>
    <w:rsid w:val="00EF1C8B"/>
    <w:rsid w:val="00EF39B2"/>
    <w:rsid w:val="00EF6730"/>
    <w:rsid w:val="00EF6905"/>
    <w:rsid w:val="00F013DB"/>
    <w:rsid w:val="00F04BD6"/>
    <w:rsid w:val="00F058D6"/>
    <w:rsid w:val="00F05FA1"/>
    <w:rsid w:val="00F06E19"/>
    <w:rsid w:val="00F11553"/>
    <w:rsid w:val="00F13D6B"/>
    <w:rsid w:val="00F15864"/>
    <w:rsid w:val="00F170A3"/>
    <w:rsid w:val="00F21107"/>
    <w:rsid w:val="00F219C7"/>
    <w:rsid w:val="00F22553"/>
    <w:rsid w:val="00F237A5"/>
    <w:rsid w:val="00F23EFF"/>
    <w:rsid w:val="00F25366"/>
    <w:rsid w:val="00F25C06"/>
    <w:rsid w:val="00F30371"/>
    <w:rsid w:val="00F3190A"/>
    <w:rsid w:val="00F32E8F"/>
    <w:rsid w:val="00F33EFE"/>
    <w:rsid w:val="00F35079"/>
    <w:rsid w:val="00F37795"/>
    <w:rsid w:val="00F433C3"/>
    <w:rsid w:val="00F500CE"/>
    <w:rsid w:val="00F506F8"/>
    <w:rsid w:val="00F50B03"/>
    <w:rsid w:val="00F50E0F"/>
    <w:rsid w:val="00F51669"/>
    <w:rsid w:val="00F5388D"/>
    <w:rsid w:val="00F53AFB"/>
    <w:rsid w:val="00F5436A"/>
    <w:rsid w:val="00F56728"/>
    <w:rsid w:val="00F57BC2"/>
    <w:rsid w:val="00F62C40"/>
    <w:rsid w:val="00F6482C"/>
    <w:rsid w:val="00F66168"/>
    <w:rsid w:val="00F66C5D"/>
    <w:rsid w:val="00F74CED"/>
    <w:rsid w:val="00F77BD8"/>
    <w:rsid w:val="00F801CB"/>
    <w:rsid w:val="00F80A03"/>
    <w:rsid w:val="00F81BD5"/>
    <w:rsid w:val="00F827BE"/>
    <w:rsid w:val="00F87AF6"/>
    <w:rsid w:val="00F905A9"/>
    <w:rsid w:val="00F925CF"/>
    <w:rsid w:val="00F92F63"/>
    <w:rsid w:val="00F93840"/>
    <w:rsid w:val="00F97EDE"/>
    <w:rsid w:val="00FA00A5"/>
    <w:rsid w:val="00FA262C"/>
    <w:rsid w:val="00FA368E"/>
    <w:rsid w:val="00FA6A41"/>
    <w:rsid w:val="00FA77B8"/>
    <w:rsid w:val="00FB073C"/>
    <w:rsid w:val="00FB0BD5"/>
    <w:rsid w:val="00FB0CBD"/>
    <w:rsid w:val="00FB1B8C"/>
    <w:rsid w:val="00FB269E"/>
    <w:rsid w:val="00FB359D"/>
    <w:rsid w:val="00FB4E77"/>
    <w:rsid w:val="00FB6479"/>
    <w:rsid w:val="00FC0B1E"/>
    <w:rsid w:val="00FC0D03"/>
    <w:rsid w:val="00FC7990"/>
    <w:rsid w:val="00FC7B26"/>
    <w:rsid w:val="00FD49CB"/>
    <w:rsid w:val="00FD5A5D"/>
    <w:rsid w:val="00FE0AB0"/>
    <w:rsid w:val="00FE18E9"/>
    <w:rsid w:val="00FE4E27"/>
    <w:rsid w:val="00FF1CC7"/>
    <w:rsid w:val="00FF3017"/>
    <w:rsid w:val="00FF6391"/>
    <w:rsid w:val="00FF7303"/>
    <w:rsid w:val="00FF7D91"/>
    <w:rsid w:val="00FF7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19A1961-5CAF-472B-9950-ED386198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9C3"/>
    <w:pPr>
      <w:spacing w:after="200" w:line="276" w:lineRule="auto"/>
    </w:pPr>
    <w:rPr>
      <w:rFonts w:cs="Calibri"/>
      <w:sz w:val="22"/>
      <w:szCs w:val="22"/>
    </w:rPr>
  </w:style>
  <w:style w:type="paragraph" w:styleId="1">
    <w:name w:val="heading 1"/>
    <w:basedOn w:val="a"/>
    <w:next w:val="a"/>
    <w:link w:val="10"/>
    <w:qFormat/>
    <w:rsid w:val="00EF6905"/>
    <w:pPr>
      <w:keepNext/>
      <w:keepLines/>
      <w:spacing w:after="0" w:line="240" w:lineRule="auto"/>
      <w:jc w:val="center"/>
      <w:outlineLvl w:val="0"/>
    </w:pPr>
    <w:rPr>
      <w:rFonts w:ascii="Times New Roman" w:hAnsi="Times New Roman" w:cs="Times New Roman"/>
      <w:b/>
      <w:bCs/>
      <w:color w:val="00B050"/>
      <w:sz w:val="28"/>
      <w:szCs w:val="28"/>
    </w:rPr>
  </w:style>
  <w:style w:type="paragraph" w:styleId="2">
    <w:name w:val="heading 2"/>
    <w:basedOn w:val="a"/>
    <w:next w:val="a"/>
    <w:link w:val="20"/>
    <w:qFormat/>
    <w:rsid w:val="00C26EC9"/>
    <w:pPr>
      <w:keepNext/>
      <w:keepLines/>
      <w:spacing w:before="200" w:after="0"/>
      <w:outlineLvl w:val="1"/>
    </w:pPr>
    <w:rPr>
      <w:rFonts w:ascii="Cambria" w:hAnsi="Cambria" w:cs="Times New Roman"/>
      <w:b/>
      <w:bCs/>
      <w:color w:val="4F81BD"/>
      <w:sz w:val="26"/>
      <w:szCs w:val="26"/>
    </w:rPr>
  </w:style>
  <w:style w:type="paragraph" w:styleId="3">
    <w:name w:val="heading 3"/>
    <w:basedOn w:val="a"/>
    <w:next w:val="a"/>
    <w:link w:val="30"/>
    <w:autoRedefine/>
    <w:qFormat/>
    <w:locked/>
    <w:rsid w:val="006F4B80"/>
    <w:pPr>
      <w:keepNext/>
      <w:spacing w:before="240" w:after="60" w:line="360" w:lineRule="auto"/>
      <w:ind w:firstLine="709"/>
      <w:jc w:val="center"/>
      <w:outlineLvl w:val="2"/>
    </w:pPr>
    <w:rPr>
      <w:rFonts w:eastAsia="Calibri" w:cs="Times New Roman"/>
      <w:b/>
      <w:bCs/>
      <w:sz w:val="28"/>
      <w:szCs w:val="26"/>
      <w:lang w:eastAsia="en-US"/>
    </w:rPr>
  </w:style>
  <w:style w:type="paragraph" w:styleId="4">
    <w:name w:val="heading 4"/>
    <w:basedOn w:val="a"/>
    <w:next w:val="a"/>
    <w:link w:val="40"/>
    <w:qFormat/>
    <w:locked/>
    <w:rsid w:val="006F46A0"/>
    <w:pPr>
      <w:keepNext/>
      <w:spacing w:before="240" w:after="60"/>
      <w:outlineLvl w:val="3"/>
    </w:pPr>
    <w:rPr>
      <w:rFonts w:cs="Times New Roman"/>
      <w:b/>
      <w:bCs/>
      <w:sz w:val="28"/>
      <w:szCs w:val="28"/>
    </w:rPr>
  </w:style>
  <w:style w:type="paragraph" w:styleId="5">
    <w:name w:val="heading 5"/>
    <w:basedOn w:val="a"/>
    <w:next w:val="a"/>
    <w:link w:val="50"/>
    <w:qFormat/>
    <w:locked/>
    <w:rsid w:val="00B3576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F6905"/>
    <w:rPr>
      <w:rFonts w:ascii="Times New Roman" w:hAnsi="Times New Roman"/>
      <w:b/>
      <w:bCs/>
      <w:color w:val="00B050"/>
      <w:sz w:val="28"/>
      <w:szCs w:val="28"/>
    </w:rPr>
  </w:style>
  <w:style w:type="character" w:customStyle="1" w:styleId="20">
    <w:name w:val="Заголовок 2 Знак"/>
    <w:link w:val="2"/>
    <w:locked/>
    <w:rsid w:val="00C26EC9"/>
    <w:rPr>
      <w:rFonts w:ascii="Cambria" w:hAnsi="Cambria" w:cs="Cambria"/>
      <w:b/>
      <w:bCs/>
      <w:color w:val="4F81BD"/>
      <w:sz w:val="26"/>
      <w:szCs w:val="26"/>
    </w:rPr>
  </w:style>
  <w:style w:type="character" w:customStyle="1" w:styleId="40">
    <w:name w:val="Заголовок 4 Знак"/>
    <w:link w:val="4"/>
    <w:locked/>
    <w:rsid w:val="00822432"/>
    <w:rPr>
      <w:rFonts w:ascii="Calibri" w:hAnsi="Calibri" w:cs="Calibri"/>
      <w:b/>
      <w:bCs/>
      <w:sz w:val="28"/>
      <w:szCs w:val="28"/>
    </w:rPr>
  </w:style>
  <w:style w:type="table" w:styleId="a3">
    <w:name w:val="Table Grid"/>
    <w:basedOn w:val="a1"/>
    <w:uiPriority w:val="59"/>
    <w:rsid w:val="008F0F6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8F0F6F"/>
    <w:pPr>
      <w:spacing w:after="160" w:line="240" w:lineRule="exact"/>
    </w:pPr>
    <w:rPr>
      <w:rFonts w:ascii="Verdana" w:hAnsi="Verdana" w:cs="Verdana"/>
      <w:sz w:val="20"/>
      <w:szCs w:val="20"/>
      <w:lang w:val="en-US" w:eastAsia="en-US"/>
    </w:rPr>
  </w:style>
  <w:style w:type="paragraph" w:customStyle="1" w:styleId="11">
    <w:name w:val="Заголовок оглавления1"/>
    <w:basedOn w:val="1"/>
    <w:next w:val="a"/>
    <w:rsid w:val="00B770FC"/>
    <w:pPr>
      <w:outlineLvl w:val="9"/>
    </w:pPr>
    <w:rPr>
      <w:lang w:eastAsia="en-US"/>
    </w:rPr>
  </w:style>
  <w:style w:type="paragraph" w:styleId="21">
    <w:name w:val="toc 2"/>
    <w:basedOn w:val="a"/>
    <w:next w:val="a"/>
    <w:autoRedefine/>
    <w:uiPriority w:val="39"/>
    <w:rsid w:val="0075496B"/>
    <w:pPr>
      <w:tabs>
        <w:tab w:val="right" w:leader="dot" w:pos="9911"/>
      </w:tabs>
      <w:spacing w:after="100"/>
      <w:ind w:left="180"/>
    </w:pPr>
    <w:rPr>
      <w:lang w:eastAsia="en-US"/>
    </w:rPr>
  </w:style>
  <w:style w:type="paragraph" w:styleId="12">
    <w:name w:val="toc 1"/>
    <w:basedOn w:val="a"/>
    <w:next w:val="a"/>
    <w:autoRedefine/>
    <w:uiPriority w:val="39"/>
    <w:rsid w:val="00831E88"/>
    <w:pPr>
      <w:tabs>
        <w:tab w:val="right" w:leader="dot" w:pos="9911"/>
      </w:tabs>
      <w:spacing w:after="100"/>
    </w:pPr>
    <w:rPr>
      <w:rFonts w:ascii="Times New Roman" w:hAnsi="Times New Roman"/>
      <w:noProof/>
      <w:lang w:eastAsia="en-US"/>
    </w:rPr>
  </w:style>
  <w:style w:type="paragraph" w:styleId="31">
    <w:name w:val="toc 3"/>
    <w:basedOn w:val="a"/>
    <w:next w:val="a"/>
    <w:autoRedefine/>
    <w:semiHidden/>
    <w:rsid w:val="00B770FC"/>
    <w:pPr>
      <w:spacing w:after="100"/>
      <w:ind w:left="440"/>
    </w:pPr>
    <w:rPr>
      <w:lang w:eastAsia="en-US"/>
    </w:rPr>
  </w:style>
  <w:style w:type="paragraph" w:styleId="a5">
    <w:name w:val="Balloon Text"/>
    <w:basedOn w:val="a"/>
    <w:link w:val="a6"/>
    <w:semiHidden/>
    <w:rsid w:val="00B770FC"/>
    <w:pPr>
      <w:spacing w:after="0" w:line="240" w:lineRule="auto"/>
    </w:pPr>
    <w:rPr>
      <w:rFonts w:ascii="Tahoma" w:hAnsi="Tahoma" w:cs="Times New Roman"/>
      <w:sz w:val="16"/>
      <w:szCs w:val="16"/>
    </w:rPr>
  </w:style>
  <w:style w:type="character" w:customStyle="1" w:styleId="a6">
    <w:name w:val="Текст выноски Знак"/>
    <w:link w:val="a5"/>
    <w:semiHidden/>
    <w:locked/>
    <w:rsid w:val="00B770FC"/>
    <w:rPr>
      <w:rFonts w:ascii="Tahoma" w:hAnsi="Tahoma" w:cs="Tahoma"/>
      <w:sz w:val="16"/>
      <w:szCs w:val="16"/>
    </w:rPr>
  </w:style>
  <w:style w:type="character" w:styleId="a7">
    <w:name w:val="Hyperlink"/>
    <w:uiPriority w:val="99"/>
    <w:rsid w:val="00B770FC"/>
    <w:rPr>
      <w:rFonts w:cs="Times New Roman"/>
      <w:color w:val="0000FF"/>
      <w:u w:val="single"/>
    </w:rPr>
  </w:style>
  <w:style w:type="paragraph" w:customStyle="1" w:styleId="13">
    <w:name w:val="Абзац списка1"/>
    <w:basedOn w:val="a"/>
    <w:rsid w:val="00AD2D7D"/>
    <w:pPr>
      <w:ind w:left="720"/>
    </w:pPr>
  </w:style>
  <w:style w:type="paragraph" w:customStyle="1" w:styleId="Default">
    <w:name w:val="Default"/>
    <w:rsid w:val="00AD2D7D"/>
    <w:pPr>
      <w:autoSpaceDE w:val="0"/>
      <w:autoSpaceDN w:val="0"/>
      <w:adjustRightInd w:val="0"/>
    </w:pPr>
    <w:rPr>
      <w:rFonts w:ascii="Arial" w:hAnsi="Arial" w:cs="Arial"/>
      <w:color w:val="000000"/>
      <w:sz w:val="24"/>
      <w:szCs w:val="24"/>
    </w:rPr>
  </w:style>
  <w:style w:type="paragraph" w:customStyle="1" w:styleId="ConsPlusTitle">
    <w:name w:val="ConsPlusTitle"/>
    <w:rsid w:val="00680C49"/>
    <w:pPr>
      <w:widowControl w:val="0"/>
      <w:autoSpaceDE w:val="0"/>
      <w:autoSpaceDN w:val="0"/>
      <w:adjustRightInd w:val="0"/>
    </w:pPr>
    <w:rPr>
      <w:rFonts w:ascii="Arial" w:hAnsi="Arial" w:cs="Arial"/>
      <w:b/>
      <w:bCs/>
    </w:rPr>
  </w:style>
  <w:style w:type="paragraph" w:styleId="a8">
    <w:name w:val="header"/>
    <w:basedOn w:val="a"/>
    <w:link w:val="a9"/>
    <w:semiHidden/>
    <w:rsid w:val="00096B89"/>
    <w:pPr>
      <w:tabs>
        <w:tab w:val="center" w:pos="4677"/>
        <w:tab w:val="right" w:pos="9355"/>
      </w:tabs>
      <w:spacing w:after="0" w:line="240" w:lineRule="auto"/>
    </w:pPr>
    <w:rPr>
      <w:rFonts w:cs="Times New Roman"/>
      <w:sz w:val="20"/>
      <w:szCs w:val="20"/>
    </w:rPr>
  </w:style>
  <w:style w:type="character" w:customStyle="1" w:styleId="a9">
    <w:name w:val="Верхний колонтитул Знак"/>
    <w:link w:val="a8"/>
    <w:semiHidden/>
    <w:locked/>
    <w:rsid w:val="00096B89"/>
    <w:rPr>
      <w:rFonts w:cs="Times New Roman"/>
    </w:rPr>
  </w:style>
  <w:style w:type="paragraph" w:styleId="aa">
    <w:name w:val="footer"/>
    <w:basedOn w:val="a"/>
    <w:link w:val="ab"/>
    <w:uiPriority w:val="99"/>
    <w:rsid w:val="00096B89"/>
    <w:pPr>
      <w:tabs>
        <w:tab w:val="center" w:pos="4677"/>
        <w:tab w:val="right" w:pos="9355"/>
      </w:tabs>
      <w:spacing w:after="0" w:line="240" w:lineRule="auto"/>
    </w:pPr>
    <w:rPr>
      <w:rFonts w:cs="Times New Roman"/>
      <w:sz w:val="20"/>
      <w:szCs w:val="20"/>
    </w:rPr>
  </w:style>
  <w:style w:type="character" w:customStyle="1" w:styleId="ab">
    <w:name w:val="Нижний колонтитул Знак"/>
    <w:link w:val="aa"/>
    <w:uiPriority w:val="99"/>
    <w:locked/>
    <w:rsid w:val="00096B89"/>
    <w:rPr>
      <w:rFonts w:cs="Times New Roman"/>
    </w:rPr>
  </w:style>
  <w:style w:type="paragraph" w:styleId="ac">
    <w:name w:val="footnote text"/>
    <w:basedOn w:val="a"/>
    <w:link w:val="ad"/>
    <w:semiHidden/>
    <w:rsid w:val="006F46A0"/>
    <w:pPr>
      <w:widowControl w:val="0"/>
      <w:spacing w:after="0" w:line="240" w:lineRule="auto"/>
    </w:pPr>
    <w:rPr>
      <w:rFonts w:cs="Times New Roman"/>
      <w:sz w:val="20"/>
      <w:szCs w:val="20"/>
    </w:rPr>
  </w:style>
  <w:style w:type="character" w:customStyle="1" w:styleId="ad">
    <w:name w:val="Текст сноски Знак"/>
    <w:link w:val="ac"/>
    <w:semiHidden/>
    <w:locked/>
    <w:rsid w:val="00822432"/>
    <w:rPr>
      <w:rFonts w:cs="Times New Roman"/>
      <w:sz w:val="20"/>
      <w:szCs w:val="20"/>
    </w:rPr>
  </w:style>
  <w:style w:type="paragraph" w:customStyle="1" w:styleId="ae">
    <w:name w:val="текст примечания"/>
    <w:basedOn w:val="a"/>
    <w:rsid w:val="006F46A0"/>
    <w:pPr>
      <w:widowControl w:val="0"/>
      <w:spacing w:after="0" w:line="300" w:lineRule="auto"/>
    </w:pPr>
    <w:rPr>
      <w:rFonts w:ascii="Courier New" w:hAnsi="Courier New" w:cs="Courier New"/>
      <w:sz w:val="20"/>
      <w:szCs w:val="20"/>
    </w:rPr>
  </w:style>
  <w:style w:type="paragraph" w:styleId="af">
    <w:name w:val="Normal (Web)"/>
    <w:basedOn w:val="a"/>
    <w:rsid w:val="00315CBC"/>
    <w:pPr>
      <w:spacing w:before="100" w:after="100" w:line="240" w:lineRule="auto"/>
    </w:pPr>
    <w:rPr>
      <w:sz w:val="24"/>
      <w:szCs w:val="24"/>
    </w:rPr>
  </w:style>
  <w:style w:type="paragraph" w:customStyle="1" w:styleId="FR2">
    <w:name w:val="FR2"/>
    <w:rsid w:val="009A37E6"/>
    <w:pPr>
      <w:widowControl w:val="0"/>
      <w:ind w:firstLine="500"/>
    </w:pPr>
    <w:rPr>
      <w:rFonts w:ascii="Courier New" w:hAnsi="Courier New" w:cs="Courier New"/>
      <w:sz w:val="16"/>
      <w:szCs w:val="16"/>
    </w:rPr>
  </w:style>
  <w:style w:type="character" w:styleId="af0">
    <w:name w:val="page number"/>
    <w:rsid w:val="004C7BF1"/>
    <w:rPr>
      <w:rFonts w:cs="Times New Roman"/>
    </w:rPr>
  </w:style>
  <w:style w:type="character" w:styleId="af1">
    <w:name w:val="footnote reference"/>
    <w:semiHidden/>
    <w:rsid w:val="004C7BF1"/>
    <w:rPr>
      <w:rFonts w:cs="Times New Roman"/>
      <w:vertAlign w:val="superscript"/>
    </w:rPr>
  </w:style>
  <w:style w:type="paragraph" w:customStyle="1" w:styleId="23">
    <w:name w:val="Основной текст с отступом 23"/>
    <w:basedOn w:val="a"/>
    <w:rsid w:val="000F73D7"/>
    <w:pPr>
      <w:spacing w:after="0" w:line="240" w:lineRule="auto"/>
      <w:ind w:firstLine="720"/>
      <w:jc w:val="both"/>
    </w:pPr>
    <w:rPr>
      <w:rFonts w:ascii="Times New Roman" w:hAnsi="Times New Roman" w:cs="Times New Roman"/>
      <w:sz w:val="24"/>
      <w:szCs w:val="24"/>
      <w:lang w:eastAsia="ar-SA"/>
    </w:rPr>
  </w:style>
  <w:style w:type="paragraph" w:styleId="af2">
    <w:name w:val="Body Text Indent"/>
    <w:basedOn w:val="a"/>
    <w:link w:val="af3"/>
    <w:rsid w:val="0049213B"/>
    <w:pPr>
      <w:spacing w:after="0" w:line="240" w:lineRule="auto"/>
      <w:ind w:left="708"/>
    </w:pPr>
    <w:rPr>
      <w:rFonts w:ascii="Times New Roman" w:hAnsi="Times New Roman" w:cs="Times New Roman"/>
      <w:i/>
      <w:iCs/>
      <w:sz w:val="28"/>
      <w:szCs w:val="28"/>
      <w:lang w:eastAsia="ar-SA"/>
    </w:rPr>
  </w:style>
  <w:style w:type="paragraph" w:styleId="af4">
    <w:name w:val="Body Text"/>
    <w:basedOn w:val="a"/>
    <w:link w:val="af5"/>
    <w:rsid w:val="00247BD2"/>
    <w:pPr>
      <w:spacing w:after="120"/>
    </w:pPr>
    <w:rPr>
      <w:rFonts w:cs="Times New Roman"/>
    </w:rPr>
  </w:style>
  <w:style w:type="paragraph" w:customStyle="1" w:styleId="ConsNormal">
    <w:name w:val="ConsNormal"/>
    <w:rsid w:val="00CA7700"/>
    <w:pPr>
      <w:widowControl w:val="0"/>
      <w:autoSpaceDE w:val="0"/>
      <w:autoSpaceDN w:val="0"/>
      <w:adjustRightInd w:val="0"/>
      <w:ind w:firstLine="720"/>
    </w:pPr>
    <w:rPr>
      <w:rFonts w:ascii="Arial" w:hAnsi="Arial" w:cs="Arial"/>
    </w:rPr>
  </w:style>
  <w:style w:type="paragraph" w:styleId="af6">
    <w:name w:val="List Paragraph"/>
    <w:basedOn w:val="a"/>
    <w:uiPriority w:val="34"/>
    <w:qFormat/>
    <w:rsid w:val="00533013"/>
    <w:pPr>
      <w:spacing w:after="0" w:line="240" w:lineRule="auto"/>
      <w:ind w:left="720"/>
      <w:contextualSpacing/>
    </w:pPr>
    <w:rPr>
      <w:rFonts w:ascii="Times New Roman" w:hAnsi="Times New Roman" w:cs="Times New Roman"/>
      <w:sz w:val="26"/>
      <w:szCs w:val="20"/>
    </w:rPr>
  </w:style>
  <w:style w:type="paragraph" w:customStyle="1" w:styleId="ConsPlusCell">
    <w:name w:val="ConsPlusCell"/>
    <w:rsid w:val="0085145A"/>
    <w:pPr>
      <w:widowControl w:val="0"/>
      <w:autoSpaceDE w:val="0"/>
      <w:autoSpaceDN w:val="0"/>
      <w:adjustRightInd w:val="0"/>
    </w:pPr>
    <w:rPr>
      <w:rFonts w:ascii="Arial" w:hAnsi="Arial" w:cs="Arial"/>
    </w:rPr>
  </w:style>
  <w:style w:type="paragraph" w:customStyle="1" w:styleId="ConsPlusNonformat">
    <w:name w:val="ConsPlusNonformat"/>
    <w:rsid w:val="000D6DA9"/>
    <w:pPr>
      <w:widowControl w:val="0"/>
      <w:autoSpaceDE w:val="0"/>
      <w:autoSpaceDN w:val="0"/>
      <w:adjustRightInd w:val="0"/>
    </w:pPr>
    <w:rPr>
      <w:rFonts w:ascii="Courier New" w:hAnsi="Courier New" w:cs="Courier New"/>
    </w:rPr>
  </w:style>
  <w:style w:type="character" w:styleId="af7">
    <w:name w:val="Strong"/>
    <w:uiPriority w:val="22"/>
    <w:qFormat/>
    <w:locked/>
    <w:rsid w:val="000D6DA9"/>
    <w:rPr>
      <w:b/>
      <w:bCs/>
    </w:rPr>
  </w:style>
  <w:style w:type="paragraph" w:styleId="22">
    <w:name w:val="Body Text 2"/>
    <w:basedOn w:val="a"/>
    <w:link w:val="24"/>
    <w:rsid w:val="003A7267"/>
    <w:pPr>
      <w:spacing w:after="120" w:line="480" w:lineRule="auto"/>
    </w:pPr>
    <w:rPr>
      <w:rFonts w:cs="Times New Roman"/>
    </w:rPr>
  </w:style>
  <w:style w:type="paragraph" w:styleId="af8">
    <w:name w:val="Subtitle"/>
    <w:basedOn w:val="a"/>
    <w:link w:val="af9"/>
    <w:qFormat/>
    <w:locked/>
    <w:rsid w:val="00B3576E"/>
    <w:pPr>
      <w:spacing w:after="0" w:line="240" w:lineRule="auto"/>
      <w:jc w:val="center"/>
    </w:pPr>
    <w:rPr>
      <w:rFonts w:ascii="Arial" w:eastAsia="Calibri" w:hAnsi="Arial" w:cs="Arial"/>
      <w:b/>
      <w:bCs/>
      <w:sz w:val="24"/>
      <w:szCs w:val="24"/>
    </w:rPr>
  </w:style>
  <w:style w:type="character" w:customStyle="1" w:styleId="af9">
    <w:name w:val="Подзаголовок Знак"/>
    <w:link w:val="af8"/>
    <w:locked/>
    <w:rsid w:val="00B3576E"/>
    <w:rPr>
      <w:rFonts w:ascii="Arial" w:eastAsia="Calibri" w:hAnsi="Arial" w:cs="Arial"/>
      <w:b/>
      <w:bCs/>
      <w:sz w:val="24"/>
      <w:szCs w:val="24"/>
      <w:lang w:val="ru-RU" w:eastAsia="ru-RU" w:bidi="ar-SA"/>
    </w:rPr>
  </w:style>
  <w:style w:type="paragraph" w:customStyle="1" w:styleId="14">
    <w:name w:val="Без интервала1"/>
    <w:rsid w:val="00736051"/>
    <w:rPr>
      <w:sz w:val="22"/>
      <w:szCs w:val="22"/>
    </w:rPr>
  </w:style>
  <w:style w:type="character" w:customStyle="1" w:styleId="HeaderChar">
    <w:name w:val="Header Char"/>
    <w:semiHidden/>
    <w:locked/>
    <w:rsid w:val="009E20B5"/>
    <w:rPr>
      <w:rFonts w:cs="Times New Roman"/>
    </w:rPr>
  </w:style>
  <w:style w:type="character" w:customStyle="1" w:styleId="FooterChar">
    <w:name w:val="Footer Char"/>
    <w:semiHidden/>
    <w:locked/>
    <w:rsid w:val="009E20B5"/>
    <w:rPr>
      <w:rFonts w:cs="Times New Roman"/>
    </w:rPr>
  </w:style>
  <w:style w:type="paragraph" w:customStyle="1" w:styleId="ConsNonformat">
    <w:name w:val="ConsNonformat"/>
    <w:rsid w:val="00D966DC"/>
    <w:pPr>
      <w:widowControl w:val="0"/>
      <w:autoSpaceDE w:val="0"/>
      <w:autoSpaceDN w:val="0"/>
      <w:adjustRightInd w:val="0"/>
    </w:pPr>
    <w:rPr>
      <w:rFonts w:ascii="Courier New" w:hAnsi="Courier New"/>
    </w:rPr>
  </w:style>
  <w:style w:type="paragraph" w:customStyle="1" w:styleId="ConsCell">
    <w:name w:val="ConsCell"/>
    <w:rsid w:val="00D966DC"/>
    <w:pPr>
      <w:widowControl w:val="0"/>
      <w:autoSpaceDE w:val="0"/>
      <w:autoSpaceDN w:val="0"/>
      <w:adjustRightInd w:val="0"/>
    </w:pPr>
    <w:rPr>
      <w:rFonts w:ascii="Arial" w:hAnsi="Arial"/>
    </w:rPr>
  </w:style>
  <w:style w:type="paragraph" w:styleId="afa">
    <w:name w:val="No Spacing"/>
    <w:qFormat/>
    <w:rsid w:val="00D966DC"/>
    <w:rPr>
      <w:rFonts w:eastAsia="Calibri"/>
      <w:sz w:val="22"/>
      <w:szCs w:val="22"/>
      <w:lang w:eastAsia="en-US"/>
    </w:rPr>
  </w:style>
  <w:style w:type="paragraph" w:customStyle="1" w:styleId="ConsPlusNormal">
    <w:name w:val="ConsPlusNormal"/>
    <w:rsid w:val="00D966DC"/>
    <w:pPr>
      <w:widowControl w:val="0"/>
      <w:autoSpaceDE w:val="0"/>
      <w:autoSpaceDN w:val="0"/>
      <w:adjustRightInd w:val="0"/>
      <w:ind w:firstLine="720"/>
    </w:pPr>
    <w:rPr>
      <w:rFonts w:ascii="Arial" w:hAnsi="Arial" w:cs="Arial"/>
    </w:rPr>
  </w:style>
  <w:style w:type="paragraph" w:styleId="HTML">
    <w:name w:val="HTML Preformatted"/>
    <w:basedOn w:val="a"/>
    <w:link w:val="HTML0"/>
    <w:rsid w:val="007F1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apple-converted-space">
    <w:name w:val="apple-converted-space"/>
    <w:basedOn w:val="a0"/>
    <w:rsid w:val="00F66C5D"/>
  </w:style>
  <w:style w:type="paragraph" w:customStyle="1" w:styleId="Normal1">
    <w:name w:val="Normal_1"/>
    <w:rsid w:val="003D20FB"/>
    <w:pPr>
      <w:autoSpaceDE w:val="0"/>
      <w:autoSpaceDN w:val="0"/>
      <w:spacing w:after="60" w:line="288" w:lineRule="auto"/>
      <w:ind w:firstLine="567"/>
      <w:jc w:val="both"/>
    </w:pPr>
    <w:rPr>
      <w:rFonts w:ascii="Times New Roman" w:hAnsi="Times New Roman"/>
      <w:sz w:val="22"/>
      <w:szCs w:val="22"/>
    </w:rPr>
  </w:style>
  <w:style w:type="character" w:customStyle="1" w:styleId="30">
    <w:name w:val="Заголовок 3 Знак"/>
    <w:link w:val="3"/>
    <w:rsid w:val="0011325F"/>
    <w:rPr>
      <w:rFonts w:eastAsia="Calibri" w:cs="Arial"/>
      <w:b/>
      <w:bCs/>
      <w:sz w:val="28"/>
      <w:szCs w:val="26"/>
      <w:lang w:eastAsia="en-US"/>
    </w:rPr>
  </w:style>
  <w:style w:type="character" w:customStyle="1" w:styleId="50">
    <w:name w:val="Заголовок 5 Знак"/>
    <w:link w:val="5"/>
    <w:rsid w:val="0011325F"/>
    <w:rPr>
      <w:rFonts w:cs="Calibri"/>
      <w:b/>
      <w:bCs/>
      <w:i/>
      <w:iCs/>
      <w:sz w:val="26"/>
      <w:szCs w:val="26"/>
    </w:rPr>
  </w:style>
  <w:style w:type="character" w:customStyle="1" w:styleId="af3">
    <w:name w:val="Основной текст с отступом Знак"/>
    <w:link w:val="af2"/>
    <w:rsid w:val="0011325F"/>
    <w:rPr>
      <w:rFonts w:ascii="Times New Roman" w:hAnsi="Times New Roman"/>
      <w:i/>
      <w:iCs/>
      <w:sz w:val="28"/>
      <w:szCs w:val="28"/>
      <w:lang w:eastAsia="ar-SA"/>
    </w:rPr>
  </w:style>
  <w:style w:type="character" w:customStyle="1" w:styleId="af5">
    <w:name w:val="Основной текст Знак"/>
    <w:link w:val="af4"/>
    <w:rsid w:val="0011325F"/>
    <w:rPr>
      <w:rFonts w:cs="Calibri"/>
      <w:sz w:val="22"/>
      <w:szCs w:val="22"/>
    </w:rPr>
  </w:style>
  <w:style w:type="character" w:customStyle="1" w:styleId="24">
    <w:name w:val="Основной текст 2 Знак"/>
    <w:link w:val="22"/>
    <w:rsid w:val="0011325F"/>
    <w:rPr>
      <w:rFonts w:cs="Calibri"/>
      <w:sz w:val="22"/>
      <w:szCs w:val="22"/>
    </w:rPr>
  </w:style>
  <w:style w:type="character" w:customStyle="1" w:styleId="HTML0">
    <w:name w:val="Стандартный HTML Знак"/>
    <w:link w:val="HTML"/>
    <w:rsid w:val="0011325F"/>
    <w:rPr>
      <w:rFonts w:ascii="Courier New" w:hAnsi="Courier New" w:cs="Courier New"/>
    </w:rPr>
  </w:style>
  <w:style w:type="paragraph" w:customStyle="1" w:styleId="15">
    <w:name w:val="Абзац списка1"/>
    <w:basedOn w:val="a"/>
    <w:rsid w:val="002A50B7"/>
    <w:pPr>
      <w:ind w:left="720"/>
    </w:pPr>
  </w:style>
  <w:style w:type="paragraph" w:customStyle="1" w:styleId="OEM">
    <w:name w:val="Нормальный (OEM)"/>
    <w:basedOn w:val="a"/>
    <w:next w:val="a"/>
    <w:uiPriority w:val="99"/>
    <w:rsid w:val="009B49A4"/>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9B49A4"/>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5637">
      <w:bodyDiv w:val="1"/>
      <w:marLeft w:val="0"/>
      <w:marRight w:val="0"/>
      <w:marTop w:val="0"/>
      <w:marBottom w:val="0"/>
      <w:divBdr>
        <w:top w:val="none" w:sz="0" w:space="0" w:color="auto"/>
        <w:left w:val="none" w:sz="0" w:space="0" w:color="auto"/>
        <w:bottom w:val="none" w:sz="0" w:space="0" w:color="auto"/>
        <w:right w:val="none" w:sz="0" w:space="0" w:color="auto"/>
      </w:divBdr>
    </w:div>
    <w:div w:id="198008817">
      <w:bodyDiv w:val="1"/>
      <w:marLeft w:val="0"/>
      <w:marRight w:val="0"/>
      <w:marTop w:val="0"/>
      <w:marBottom w:val="0"/>
      <w:divBdr>
        <w:top w:val="none" w:sz="0" w:space="0" w:color="auto"/>
        <w:left w:val="none" w:sz="0" w:space="0" w:color="auto"/>
        <w:bottom w:val="none" w:sz="0" w:space="0" w:color="auto"/>
        <w:right w:val="none" w:sz="0" w:space="0" w:color="auto"/>
      </w:divBdr>
    </w:div>
    <w:div w:id="674187985">
      <w:bodyDiv w:val="1"/>
      <w:marLeft w:val="0"/>
      <w:marRight w:val="0"/>
      <w:marTop w:val="0"/>
      <w:marBottom w:val="0"/>
      <w:divBdr>
        <w:top w:val="none" w:sz="0" w:space="0" w:color="auto"/>
        <w:left w:val="none" w:sz="0" w:space="0" w:color="auto"/>
        <w:bottom w:val="none" w:sz="0" w:space="0" w:color="auto"/>
        <w:right w:val="none" w:sz="0" w:space="0" w:color="auto"/>
      </w:divBdr>
    </w:div>
    <w:div w:id="733773530">
      <w:bodyDiv w:val="1"/>
      <w:marLeft w:val="0"/>
      <w:marRight w:val="0"/>
      <w:marTop w:val="0"/>
      <w:marBottom w:val="0"/>
      <w:divBdr>
        <w:top w:val="none" w:sz="0" w:space="0" w:color="auto"/>
        <w:left w:val="none" w:sz="0" w:space="0" w:color="auto"/>
        <w:bottom w:val="none" w:sz="0" w:space="0" w:color="auto"/>
        <w:right w:val="none" w:sz="0" w:space="0" w:color="auto"/>
      </w:divBdr>
    </w:div>
    <w:div w:id="751126082">
      <w:bodyDiv w:val="1"/>
      <w:marLeft w:val="0"/>
      <w:marRight w:val="0"/>
      <w:marTop w:val="0"/>
      <w:marBottom w:val="0"/>
      <w:divBdr>
        <w:top w:val="none" w:sz="0" w:space="0" w:color="auto"/>
        <w:left w:val="none" w:sz="0" w:space="0" w:color="auto"/>
        <w:bottom w:val="none" w:sz="0" w:space="0" w:color="auto"/>
        <w:right w:val="none" w:sz="0" w:space="0" w:color="auto"/>
      </w:divBdr>
    </w:div>
    <w:div w:id="769275527">
      <w:bodyDiv w:val="1"/>
      <w:marLeft w:val="0"/>
      <w:marRight w:val="0"/>
      <w:marTop w:val="0"/>
      <w:marBottom w:val="0"/>
      <w:divBdr>
        <w:top w:val="none" w:sz="0" w:space="0" w:color="auto"/>
        <w:left w:val="none" w:sz="0" w:space="0" w:color="auto"/>
        <w:bottom w:val="none" w:sz="0" w:space="0" w:color="auto"/>
        <w:right w:val="none" w:sz="0" w:space="0" w:color="auto"/>
      </w:divBdr>
    </w:div>
    <w:div w:id="1042360525">
      <w:bodyDiv w:val="1"/>
      <w:marLeft w:val="0"/>
      <w:marRight w:val="0"/>
      <w:marTop w:val="0"/>
      <w:marBottom w:val="0"/>
      <w:divBdr>
        <w:top w:val="none" w:sz="0" w:space="0" w:color="auto"/>
        <w:left w:val="none" w:sz="0" w:space="0" w:color="auto"/>
        <w:bottom w:val="none" w:sz="0" w:space="0" w:color="auto"/>
        <w:right w:val="none" w:sz="0" w:space="0" w:color="auto"/>
      </w:divBdr>
    </w:div>
    <w:div w:id="1100373874">
      <w:bodyDiv w:val="1"/>
      <w:marLeft w:val="0"/>
      <w:marRight w:val="0"/>
      <w:marTop w:val="0"/>
      <w:marBottom w:val="0"/>
      <w:divBdr>
        <w:top w:val="none" w:sz="0" w:space="0" w:color="auto"/>
        <w:left w:val="none" w:sz="0" w:space="0" w:color="auto"/>
        <w:bottom w:val="none" w:sz="0" w:space="0" w:color="auto"/>
        <w:right w:val="none" w:sz="0" w:space="0" w:color="auto"/>
      </w:divBdr>
    </w:div>
    <w:div w:id="1545555461">
      <w:bodyDiv w:val="1"/>
      <w:marLeft w:val="0"/>
      <w:marRight w:val="0"/>
      <w:marTop w:val="0"/>
      <w:marBottom w:val="0"/>
      <w:divBdr>
        <w:top w:val="none" w:sz="0" w:space="0" w:color="auto"/>
        <w:left w:val="none" w:sz="0" w:space="0" w:color="auto"/>
        <w:bottom w:val="none" w:sz="0" w:space="0" w:color="auto"/>
        <w:right w:val="none" w:sz="0" w:space="0" w:color="auto"/>
      </w:divBdr>
    </w:div>
    <w:div w:id="20172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D212-8A6B-48C5-9C7F-6B97A50F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14361</Words>
  <Characters>114128</Characters>
  <Application>Microsoft Office Word</Application>
  <DocSecurity>0</DocSecurity>
  <Lines>951</Lines>
  <Paragraphs>256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образовательное учреждение</vt:lpstr>
    </vt:vector>
  </TitlesOfParts>
  <Company>ФГОУ СПО ППК имени Н.Г. Славянова</Company>
  <LinksUpToDate>false</LinksUpToDate>
  <CharactersWithSpaces>128233</CharactersWithSpaces>
  <SharedDoc>false</SharedDoc>
  <HLinks>
    <vt:vector size="246" baseType="variant">
      <vt:variant>
        <vt:i4>2621539</vt:i4>
      </vt:variant>
      <vt:variant>
        <vt:i4>243</vt:i4>
      </vt:variant>
      <vt:variant>
        <vt:i4>0</vt:i4>
      </vt:variant>
      <vt:variant>
        <vt:i4>5</vt:i4>
      </vt:variant>
      <vt:variant>
        <vt:lpwstr>consultantplus://offline/ref=7586C5194BD71045B95F6A25D7100A2465FA0FEEB1F3D74912F5D083CEC0192F919703C96711BF1A78lDE</vt:lpwstr>
      </vt:variant>
      <vt:variant>
        <vt:lpwstr/>
      </vt:variant>
      <vt:variant>
        <vt:i4>1900604</vt:i4>
      </vt:variant>
      <vt:variant>
        <vt:i4>236</vt:i4>
      </vt:variant>
      <vt:variant>
        <vt:i4>0</vt:i4>
      </vt:variant>
      <vt:variant>
        <vt:i4>5</vt:i4>
      </vt:variant>
      <vt:variant>
        <vt:lpwstr/>
      </vt:variant>
      <vt:variant>
        <vt:lpwstr>_Toc344128970</vt:lpwstr>
      </vt:variant>
      <vt:variant>
        <vt:i4>1835068</vt:i4>
      </vt:variant>
      <vt:variant>
        <vt:i4>230</vt:i4>
      </vt:variant>
      <vt:variant>
        <vt:i4>0</vt:i4>
      </vt:variant>
      <vt:variant>
        <vt:i4>5</vt:i4>
      </vt:variant>
      <vt:variant>
        <vt:lpwstr/>
      </vt:variant>
      <vt:variant>
        <vt:lpwstr>_Toc344128969</vt:lpwstr>
      </vt:variant>
      <vt:variant>
        <vt:i4>1835068</vt:i4>
      </vt:variant>
      <vt:variant>
        <vt:i4>224</vt:i4>
      </vt:variant>
      <vt:variant>
        <vt:i4>0</vt:i4>
      </vt:variant>
      <vt:variant>
        <vt:i4>5</vt:i4>
      </vt:variant>
      <vt:variant>
        <vt:lpwstr/>
      </vt:variant>
      <vt:variant>
        <vt:lpwstr>_Toc344128968</vt:lpwstr>
      </vt:variant>
      <vt:variant>
        <vt:i4>1835068</vt:i4>
      </vt:variant>
      <vt:variant>
        <vt:i4>218</vt:i4>
      </vt:variant>
      <vt:variant>
        <vt:i4>0</vt:i4>
      </vt:variant>
      <vt:variant>
        <vt:i4>5</vt:i4>
      </vt:variant>
      <vt:variant>
        <vt:lpwstr/>
      </vt:variant>
      <vt:variant>
        <vt:lpwstr>_Toc344128967</vt:lpwstr>
      </vt:variant>
      <vt:variant>
        <vt:i4>1835068</vt:i4>
      </vt:variant>
      <vt:variant>
        <vt:i4>212</vt:i4>
      </vt:variant>
      <vt:variant>
        <vt:i4>0</vt:i4>
      </vt:variant>
      <vt:variant>
        <vt:i4>5</vt:i4>
      </vt:variant>
      <vt:variant>
        <vt:lpwstr/>
      </vt:variant>
      <vt:variant>
        <vt:lpwstr>_Toc344128966</vt:lpwstr>
      </vt:variant>
      <vt:variant>
        <vt:i4>1835068</vt:i4>
      </vt:variant>
      <vt:variant>
        <vt:i4>206</vt:i4>
      </vt:variant>
      <vt:variant>
        <vt:i4>0</vt:i4>
      </vt:variant>
      <vt:variant>
        <vt:i4>5</vt:i4>
      </vt:variant>
      <vt:variant>
        <vt:lpwstr/>
      </vt:variant>
      <vt:variant>
        <vt:lpwstr>_Toc344128965</vt:lpwstr>
      </vt:variant>
      <vt:variant>
        <vt:i4>1835068</vt:i4>
      </vt:variant>
      <vt:variant>
        <vt:i4>200</vt:i4>
      </vt:variant>
      <vt:variant>
        <vt:i4>0</vt:i4>
      </vt:variant>
      <vt:variant>
        <vt:i4>5</vt:i4>
      </vt:variant>
      <vt:variant>
        <vt:lpwstr/>
      </vt:variant>
      <vt:variant>
        <vt:lpwstr>_Toc344128964</vt:lpwstr>
      </vt:variant>
      <vt:variant>
        <vt:i4>1835068</vt:i4>
      </vt:variant>
      <vt:variant>
        <vt:i4>194</vt:i4>
      </vt:variant>
      <vt:variant>
        <vt:i4>0</vt:i4>
      </vt:variant>
      <vt:variant>
        <vt:i4>5</vt:i4>
      </vt:variant>
      <vt:variant>
        <vt:lpwstr/>
      </vt:variant>
      <vt:variant>
        <vt:lpwstr>_Toc344128963</vt:lpwstr>
      </vt:variant>
      <vt:variant>
        <vt:i4>1835068</vt:i4>
      </vt:variant>
      <vt:variant>
        <vt:i4>188</vt:i4>
      </vt:variant>
      <vt:variant>
        <vt:i4>0</vt:i4>
      </vt:variant>
      <vt:variant>
        <vt:i4>5</vt:i4>
      </vt:variant>
      <vt:variant>
        <vt:lpwstr/>
      </vt:variant>
      <vt:variant>
        <vt:lpwstr>_Toc344128962</vt:lpwstr>
      </vt:variant>
      <vt:variant>
        <vt:i4>1835068</vt:i4>
      </vt:variant>
      <vt:variant>
        <vt:i4>182</vt:i4>
      </vt:variant>
      <vt:variant>
        <vt:i4>0</vt:i4>
      </vt:variant>
      <vt:variant>
        <vt:i4>5</vt:i4>
      </vt:variant>
      <vt:variant>
        <vt:lpwstr/>
      </vt:variant>
      <vt:variant>
        <vt:lpwstr>_Toc344128961</vt:lpwstr>
      </vt:variant>
      <vt:variant>
        <vt:i4>1835068</vt:i4>
      </vt:variant>
      <vt:variant>
        <vt:i4>176</vt:i4>
      </vt:variant>
      <vt:variant>
        <vt:i4>0</vt:i4>
      </vt:variant>
      <vt:variant>
        <vt:i4>5</vt:i4>
      </vt:variant>
      <vt:variant>
        <vt:lpwstr/>
      </vt:variant>
      <vt:variant>
        <vt:lpwstr>_Toc344128960</vt:lpwstr>
      </vt:variant>
      <vt:variant>
        <vt:i4>2031676</vt:i4>
      </vt:variant>
      <vt:variant>
        <vt:i4>170</vt:i4>
      </vt:variant>
      <vt:variant>
        <vt:i4>0</vt:i4>
      </vt:variant>
      <vt:variant>
        <vt:i4>5</vt:i4>
      </vt:variant>
      <vt:variant>
        <vt:lpwstr/>
      </vt:variant>
      <vt:variant>
        <vt:lpwstr>_Toc344128959</vt:lpwstr>
      </vt:variant>
      <vt:variant>
        <vt:i4>2031676</vt:i4>
      </vt:variant>
      <vt:variant>
        <vt:i4>164</vt:i4>
      </vt:variant>
      <vt:variant>
        <vt:i4>0</vt:i4>
      </vt:variant>
      <vt:variant>
        <vt:i4>5</vt:i4>
      </vt:variant>
      <vt:variant>
        <vt:lpwstr/>
      </vt:variant>
      <vt:variant>
        <vt:lpwstr>_Toc344128958</vt:lpwstr>
      </vt:variant>
      <vt:variant>
        <vt:i4>2031676</vt:i4>
      </vt:variant>
      <vt:variant>
        <vt:i4>158</vt:i4>
      </vt:variant>
      <vt:variant>
        <vt:i4>0</vt:i4>
      </vt:variant>
      <vt:variant>
        <vt:i4>5</vt:i4>
      </vt:variant>
      <vt:variant>
        <vt:lpwstr/>
      </vt:variant>
      <vt:variant>
        <vt:lpwstr>_Toc344128957</vt:lpwstr>
      </vt:variant>
      <vt:variant>
        <vt:i4>2031676</vt:i4>
      </vt:variant>
      <vt:variant>
        <vt:i4>152</vt:i4>
      </vt:variant>
      <vt:variant>
        <vt:i4>0</vt:i4>
      </vt:variant>
      <vt:variant>
        <vt:i4>5</vt:i4>
      </vt:variant>
      <vt:variant>
        <vt:lpwstr/>
      </vt:variant>
      <vt:variant>
        <vt:lpwstr>_Toc344128956</vt:lpwstr>
      </vt:variant>
      <vt:variant>
        <vt:i4>2031676</vt:i4>
      </vt:variant>
      <vt:variant>
        <vt:i4>146</vt:i4>
      </vt:variant>
      <vt:variant>
        <vt:i4>0</vt:i4>
      </vt:variant>
      <vt:variant>
        <vt:i4>5</vt:i4>
      </vt:variant>
      <vt:variant>
        <vt:lpwstr/>
      </vt:variant>
      <vt:variant>
        <vt:lpwstr>_Toc344128955</vt:lpwstr>
      </vt:variant>
      <vt:variant>
        <vt:i4>2031676</vt:i4>
      </vt:variant>
      <vt:variant>
        <vt:i4>140</vt:i4>
      </vt:variant>
      <vt:variant>
        <vt:i4>0</vt:i4>
      </vt:variant>
      <vt:variant>
        <vt:i4>5</vt:i4>
      </vt:variant>
      <vt:variant>
        <vt:lpwstr/>
      </vt:variant>
      <vt:variant>
        <vt:lpwstr>_Toc344128954</vt:lpwstr>
      </vt:variant>
      <vt:variant>
        <vt:i4>2031676</vt:i4>
      </vt:variant>
      <vt:variant>
        <vt:i4>134</vt:i4>
      </vt:variant>
      <vt:variant>
        <vt:i4>0</vt:i4>
      </vt:variant>
      <vt:variant>
        <vt:i4>5</vt:i4>
      </vt:variant>
      <vt:variant>
        <vt:lpwstr/>
      </vt:variant>
      <vt:variant>
        <vt:lpwstr>_Toc344128953</vt:lpwstr>
      </vt:variant>
      <vt:variant>
        <vt:i4>2031676</vt:i4>
      </vt:variant>
      <vt:variant>
        <vt:i4>128</vt:i4>
      </vt:variant>
      <vt:variant>
        <vt:i4>0</vt:i4>
      </vt:variant>
      <vt:variant>
        <vt:i4>5</vt:i4>
      </vt:variant>
      <vt:variant>
        <vt:lpwstr/>
      </vt:variant>
      <vt:variant>
        <vt:lpwstr>_Toc344128952</vt:lpwstr>
      </vt:variant>
      <vt:variant>
        <vt:i4>2031676</vt:i4>
      </vt:variant>
      <vt:variant>
        <vt:i4>122</vt:i4>
      </vt:variant>
      <vt:variant>
        <vt:i4>0</vt:i4>
      </vt:variant>
      <vt:variant>
        <vt:i4>5</vt:i4>
      </vt:variant>
      <vt:variant>
        <vt:lpwstr/>
      </vt:variant>
      <vt:variant>
        <vt:lpwstr>_Toc344128951</vt:lpwstr>
      </vt:variant>
      <vt:variant>
        <vt:i4>2031676</vt:i4>
      </vt:variant>
      <vt:variant>
        <vt:i4>116</vt:i4>
      </vt:variant>
      <vt:variant>
        <vt:i4>0</vt:i4>
      </vt:variant>
      <vt:variant>
        <vt:i4>5</vt:i4>
      </vt:variant>
      <vt:variant>
        <vt:lpwstr/>
      </vt:variant>
      <vt:variant>
        <vt:lpwstr>_Toc344128950</vt:lpwstr>
      </vt:variant>
      <vt:variant>
        <vt:i4>1966140</vt:i4>
      </vt:variant>
      <vt:variant>
        <vt:i4>110</vt:i4>
      </vt:variant>
      <vt:variant>
        <vt:i4>0</vt:i4>
      </vt:variant>
      <vt:variant>
        <vt:i4>5</vt:i4>
      </vt:variant>
      <vt:variant>
        <vt:lpwstr/>
      </vt:variant>
      <vt:variant>
        <vt:lpwstr>_Toc344128949</vt:lpwstr>
      </vt:variant>
      <vt:variant>
        <vt:i4>1966140</vt:i4>
      </vt:variant>
      <vt:variant>
        <vt:i4>104</vt:i4>
      </vt:variant>
      <vt:variant>
        <vt:i4>0</vt:i4>
      </vt:variant>
      <vt:variant>
        <vt:i4>5</vt:i4>
      </vt:variant>
      <vt:variant>
        <vt:lpwstr/>
      </vt:variant>
      <vt:variant>
        <vt:lpwstr>_Toc344128948</vt:lpwstr>
      </vt:variant>
      <vt:variant>
        <vt:i4>1966140</vt:i4>
      </vt:variant>
      <vt:variant>
        <vt:i4>98</vt:i4>
      </vt:variant>
      <vt:variant>
        <vt:i4>0</vt:i4>
      </vt:variant>
      <vt:variant>
        <vt:i4>5</vt:i4>
      </vt:variant>
      <vt:variant>
        <vt:lpwstr/>
      </vt:variant>
      <vt:variant>
        <vt:lpwstr>_Toc344128947</vt:lpwstr>
      </vt:variant>
      <vt:variant>
        <vt:i4>1966140</vt:i4>
      </vt:variant>
      <vt:variant>
        <vt:i4>92</vt:i4>
      </vt:variant>
      <vt:variant>
        <vt:i4>0</vt:i4>
      </vt:variant>
      <vt:variant>
        <vt:i4>5</vt:i4>
      </vt:variant>
      <vt:variant>
        <vt:lpwstr/>
      </vt:variant>
      <vt:variant>
        <vt:lpwstr>_Toc344128946</vt:lpwstr>
      </vt:variant>
      <vt:variant>
        <vt:i4>1966140</vt:i4>
      </vt:variant>
      <vt:variant>
        <vt:i4>86</vt:i4>
      </vt:variant>
      <vt:variant>
        <vt:i4>0</vt:i4>
      </vt:variant>
      <vt:variant>
        <vt:i4>5</vt:i4>
      </vt:variant>
      <vt:variant>
        <vt:lpwstr/>
      </vt:variant>
      <vt:variant>
        <vt:lpwstr>_Toc344128945</vt:lpwstr>
      </vt:variant>
      <vt:variant>
        <vt:i4>1966140</vt:i4>
      </vt:variant>
      <vt:variant>
        <vt:i4>80</vt:i4>
      </vt:variant>
      <vt:variant>
        <vt:i4>0</vt:i4>
      </vt:variant>
      <vt:variant>
        <vt:i4>5</vt:i4>
      </vt:variant>
      <vt:variant>
        <vt:lpwstr/>
      </vt:variant>
      <vt:variant>
        <vt:lpwstr>_Toc344128944</vt:lpwstr>
      </vt:variant>
      <vt:variant>
        <vt:i4>1966140</vt:i4>
      </vt:variant>
      <vt:variant>
        <vt:i4>74</vt:i4>
      </vt:variant>
      <vt:variant>
        <vt:i4>0</vt:i4>
      </vt:variant>
      <vt:variant>
        <vt:i4>5</vt:i4>
      </vt:variant>
      <vt:variant>
        <vt:lpwstr/>
      </vt:variant>
      <vt:variant>
        <vt:lpwstr>_Toc344128943</vt:lpwstr>
      </vt:variant>
      <vt:variant>
        <vt:i4>1966140</vt:i4>
      </vt:variant>
      <vt:variant>
        <vt:i4>68</vt:i4>
      </vt:variant>
      <vt:variant>
        <vt:i4>0</vt:i4>
      </vt:variant>
      <vt:variant>
        <vt:i4>5</vt:i4>
      </vt:variant>
      <vt:variant>
        <vt:lpwstr/>
      </vt:variant>
      <vt:variant>
        <vt:lpwstr>_Toc344128942</vt:lpwstr>
      </vt:variant>
      <vt:variant>
        <vt:i4>1966140</vt:i4>
      </vt:variant>
      <vt:variant>
        <vt:i4>62</vt:i4>
      </vt:variant>
      <vt:variant>
        <vt:i4>0</vt:i4>
      </vt:variant>
      <vt:variant>
        <vt:i4>5</vt:i4>
      </vt:variant>
      <vt:variant>
        <vt:lpwstr/>
      </vt:variant>
      <vt:variant>
        <vt:lpwstr>_Toc344128941</vt:lpwstr>
      </vt:variant>
      <vt:variant>
        <vt:i4>1966140</vt:i4>
      </vt:variant>
      <vt:variant>
        <vt:i4>56</vt:i4>
      </vt:variant>
      <vt:variant>
        <vt:i4>0</vt:i4>
      </vt:variant>
      <vt:variant>
        <vt:i4>5</vt:i4>
      </vt:variant>
      <vt:variant>
        <vt:lpwstr/>
      </vt:variant>
      <vt:variant>
        <vt:lpwstr>_Toc344128940</vt:lpwstr>
      </vt:variant>
      <vt:variant>
        <vt:i4>1638460</vt:i4>
      </vt:variant>
      <vt:variant>
        <vt:i4>50</vt:i4>
      </vt:variant>
      <vt:variant>
        <vt:i4>0</vt:i4>
      </vt:variant>
      <vt:variant>
        <vt:i4>5</vt:i4>
      </vt:variant>
      <vt:variant>
        <vt:lpwstr/>
      </vt:variant>
      <vt:variant>
        <vt:lpwstr>_Toc344128939</vt:lpwstr>
      </vt:variant>
      <vt:variant>
        <vt:i4>1638460</vt:i4>
      </vt:variant>
      <vt:variant>
        <vt:i4>44</vt:i4>
      </vt:variant>
      <vt:variant>
        <vt:i4>0</vt:i4>
      </vt:variant>
      <vt:variant>
        <vt:i4>5</vt:i4>
      </vt:variant>
      <vt:variant>
        <vt:lpwstr/>
      </vt:variant>
      <vt:variant>
        <vt:lpwstr>_Toc344128938</vt:lpwstr>
      </vt:variant>
      <vt:variant>
        <vt:i4>1638460</vt:i4>
      </vt:variant>
      <vt:variant>
        <vt:i4>38</vt:i4>
      </vt:variant>
      <vt:variant>
        <vt:i4>0</vt:i4>
      </vt:variant>
      <vt:variant>
        <vt:i4>5</vt:i4>
      </vt:variant>
      <vt:variant>
        <vt:lpwstr/>
      </vt:variant>
      <vt:variant>
        <vt:lpwstr>_Toc344128937</vt:lpwstr>
      </vt:variant>
      <vt:variant>
        <vt:i4>1638460</vt:i4>
      </vt:variant>
      <vt:variant>
        <vt:i4>32</vt:i4>
      </vt:variant>
      <vt:variant>
        <vt:i4>0</vt:i4>
      </vt:variant>
      <vt:variant>
        <vt:i4>5</vt:i4>
      </vt:variant>
      <vt:variant>
        <vt:lpwstr/>
      </vt:variant>
      <vt:variant>
        <vt:lpwstr>_Toc344128936</vt:lpwstr>
      </vt:variant>
      <vt:variant>
        <vt:i4>1638460</vt:i4>
      </vt:variant>
      <vt:variant>
        <vt:i4>26</vt:i4>
      </vt:variant>
      <vt:variant>
        <vt:i4>0</vt:i4>
      </vt:variant>
      <vt:variant>
        <vt:i4>5</vt:i4>
      </vt:variant>
      <vt:variant>
        <vt:lpwstr/>
      </vt:variant>
      <vt:variant>
        <vt:lpwstr>_Toc344128935</vt:lpwstr>
      </vt:variant>
      <vt:variant>
        <vt:i4>1638460</vt:i4>
      </vt:variant>
      <vt:variant>
        <vt:i4>20</vt:i4>
      </vt:variant>
      <vt:variant>
        <vt:i4>0</vt:i4>
      </vt:variant>
      <vt:variant>
        <vt:i4>5</vt:i4>
      </vt:variant>
      <vt:variant>
        <vt:lpwstr/>
      </vt:variant>
      <vt:variant>
        <vt:lpwstr>_Toc344128934</vt:lpwstr>
      </vt:variant>
      <vt:variant>
        <vt:i4>1638460</vt:i4>
      </vt:variant>
      <vt:variant>
        <vt:i4>14</vt:i4>
      </vt:variant>
      <vt:variant>
        <vt:i4>0</vt:i4>
      </vt:variant>
      <vt:variant>
        <vt:i4>5</vt:i4>
      </vt:variant>
      <vt:variant>
        <vt:lpwstr/>
      </vt:variant>
      <vt:variant>
        <vt:lpwstr>_Toc344128933</vt:lpwstr>
      </vt:variant>
      <vt:variant>
        <vt:i4>1638460</vt:i4>
      </vt:variant>
      <vt:variant>
        <vt:i4>8</vt:i4>
      </vt:variant>
      <vt:variant>
        <vt:i4>0</vt:i4>
      </vt:variant>
      <vt:variant>
        <vt:i4>5</vt:i4>
      </vt:variant>
      <vt:variant>
        <vt:lpwstr/>
      </vt:variant>
      <vt:variant>
        <vt:lpwstr>_Toc344128932</vt:lpwstr>
      </vt:variant>
      <vt:variant>
        <vt:i4>1638460</vt:i4>
      </vt:variant>
      <vt:variant>
        <vt:i4>2</vt:i4>
      </vt:variant>
      <vt:variant>
        <vt:i4>0</vt:i4>
      </vt:variant>
      <vt:variant>
        <vt:i4>5</vt:i4>
      </vt:variant>
      <vt:variant>
        <vt:lpwstr/>
      </vt:variant>
      <vt:variant>
        <vt:lpwstr>_Toc344128931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 учреждение</dc:title>
  <dc:subject/>
  <dc:creator>kral</dc:creator>
  <cp:keywords/>
  <dc:description/>
  <cp:lastModifiedBy>Евдокимов Владимир Александрович</cp:lastModifiedBy>
  <cp:revision>2</cp:revision>
  <cp:lastPrinted>2015-04-22T03:48:00Z</cp:lastPrinted>
  <dcterms:created xsi:type="dcterms:W3CDTF">2017-01-11T04:24:00Z</dcterms:created>
  <dcterms:modified xsi:type="dcterms:W3CDTF">2017-01-11T04:24:00Z</dcterms:modified>
</cp:coreProperties>
</file>